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B67" w:rsidRPr="009D73F4" w:rsidRDefault="00CD3BD2" w:rsidP="002A698A">
      <w:pPr>
        <w:ind w:right="-333"/>
        <w:rPr>
          <w:rFonts w:ascii="Arial" w:hAnsi="Arial" w:cs="Arial"/>
        </w:rPr>
      </w:pPr>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491" type="#_x0000_t75" style="position:absolute;margin-left:-8.9pt;margin-top:-27.75pt;width:71.75pt;height:66.5pt;z-index:251666944;mso-wrap-edited:f" wrapcoords="-200 0 -200 21396 21600 21396 21600 0 -200 0">
            <v:imagedata r:id="rId8" o:title="" croptop="5006f" cropleft="3358f" cropright="5491f"/>
          </v:shape>
          <o:OLEObject Type="Embed" ProgID="MSPhotoEd.3" ShapeID="_x0000_s4491" DrawAspect="Content" ObjectID="_1549482559" r:id="rId9"/>
        </w:pict>
      </w:r>
      <w:r w:rsidR="008F4470">
        <w:rPr>
          <w:rFonts w:ascii="Arial" w:hAnsi="Arial" w:cs="Arial"/>
          <w:noProof/>
        </w:rPr>
        <w:drawing>
          <wp:anchor distT="0" distB="0" distL="114300" distR="114300" simplePos="0" relativeHeight="251667968" behindDoc="0" locked="0" layoutInCell="1" allowOverlap="1">
            <wp:simplePos x="0" y="0"/>
            <wp:positionH relativeFrom="column">
              <wp:posOffset>4629150</wp:posOffset>
            </wp:positionH>
            <wp:positionV relativeFrom="paragraph">
              <wp:posOffset>-523240</wp:posOffset>
            </wp:positionV>
            <wp:extent cx="1695450" cy="914400"/>
            <wp:effectExtent l="19050" t="0" r="0" b="0"/>
            <wp:wrapSquare wrapText="bothSides"/>
            <wp:docPr id="2526" name="Picture 4" descr="Logo Very Las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Very Last 10"/>
                    <pic:cNvPicPr>
                      <a:picLocks noChangeAspect="1" noChangeArrowheads="1"/>
                    </pic:cNvPicPr>
                  </pic:nvPicPr>
                  <pic:blipFill>
                    <a:blip r:embed="rId10" cstate="print"/>
                    <a:srcRect/>
                    <a:stretch>
                      <a:fillRect/>
                    </a:stretch>
                  </pic:blipFill>
                  <pic:spPr bwMode="auto">
                    <a:xfrm>
                      <a:off x="0" y="0"/>
                      <a:ext cx="1695450" cy="914400"/>
                    </a:xfrm>
                    <a:prstGeom prst="rect">
                      <a:avLst/>
                    </a:prstGeom>
                    <a:noFill/>
                    <a:ln w="9525">
                      <a:noFill/>
                      <a:miter lim="800000"/>
                      <a:headEnd/>
                      <a:tailEnd/>
                    </a:ln>
                  </pic:spPr>
                </pic:pic>
              </a:graphicData>
            </a:graphic>
          </wp:anchor>
        </w:drawing>
      </w:r>
      <w:r>
        <w:rPr>
          <w:rFonts w:ascii="Arial" w:hAnsi="Arial" w:cs="Arial"/>
          <w:noProof/>
        </w:rPr>
        <w:pict>
          <v:shapetype id="_x0000_t202" coordsize="21600,21600" o:spt="202" path="m,l,21600r21600,l21600,xe">
            <v:stroke joinstyle="miter"/>
            <v:path gradientshapeok="t" o:connecttype="rect"/>
          </v:shapetype>
          <v:shape id="_x0000_s4488" type="#_x0000_t202" style="position:absolute;margin-left:254.45pt;margin-top:595.85pt;width:194.55pt;height:45pt;z-index:251664896;mso-position-horizontal-relative:text;mso-position-vertical-relative:text" stroked="f">
            <v:fill color2="lime" rotate="t"/>
            <v:textbox style="mso-next-textbox:#_x0000_s4488">
              <w:txbxContent>
                <w:p w:rsidR="008A3F98" w:rsidRPr="004C0CBE" w:rsidRDefault="008A3F98" w:rsidP="00B41D5E">
                  <w:pPr>
                    <w:jc w:val="right"/>
                    <w:rPr>
                      <w:rFonts w:cs="Arial"/>
                      <w:i/>
                      <w:sz w:val="32"/>
                      <w:szCs w:val="32"/>
                    </w:rPr>
                  </w:pPr>
                  <w:r w:rsidRPr="004C0CBE">
                    <w:rPr>
                      <w:rFonts w:cs="Arial"/>
                      <w:i/>
                      <w:sz w:val="32"/>
                      <w:szCs w:val="32"/>
                    </w:rPr>
                    <w:t>Ministry of Education</w:t>
                  </w:r>
                </w:p>
                <w:p w:rsidR="008A3F98" w:rsidRPr="004C0CBE" w:rsidRDefault="008A3F98" w:rsidP="00B41D5E">
                  <w:pPr>
                    <w:spacing w:before="120"/>
                    <w:jc w:val="right"/>
                    <w:rPr>
                      <w:rFonts w:cs="Arial"/>
                      <w:i/>
                      <w:sz w:val="32"/>
                      <w:szCs w:val="32"/>
                    </w:rPr>
                  </w:pPr>
                  <w:r>
                    <w:rPr>
                      <w:rFonts w:cs="Arial"/>
                      <w:i/>
                      <w:sz w:val="28"/>
                      <w:szCs w:val="28"/>
                    </w:rPr>
                    <w:t>Feburary  2017</w:t>
                  </w:r>
                </w:p>
              </w:txbxContent>
            </v:textbox>
          </v:shape>
        </w:pict>
      </w:r>
      <w:r>
        <w:rPr>
          <w:rFonts w:ascii="Arial" w:hAnsi="Arial" w:cs="Arial"/>
          <w:noProof/>
        </w:rPr>
        <w:pict>
          <v:group id="_x0000_s3738" style="position:absolute;margin-left:30pt;margin-top:181.85pt;width:408.75pt;height:369pt;z-index:251663872;mso-position-horizontal-relative:text;mso-position-vertical-relative:text" coordorigin="1917,5776" coordsize="7920,7904">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3739" type="#_x0000_t10" style="position:absolute;left:1917;top:5796;width:7920;height:7880;mso-wrap-edited:f" wrapcoords="4090 0 -40 6300 -40 15360 4090 21600 17510 21600 21640 15360 21640 6300 17510 0 4090 0" strokecolor="blue"/>
            <v:shape id="_x0000_s3740" type="#_x0000_t202" style="position:absolute;left:4317;top:11896;width:1909;height:1784" filled="f" stroked="f">
              <v:textbox style="mso-next-textbox:#_x0000_s3740">
                <w:txbxContent>
                  <w:p w:rsidR="008A3F98" w:rsidRDefault="008A3F98" w:rsidP="00B41D5E">
                    <w:r>
                      <w:rPr>
                        <w:noProof/>
                      </w:rPr>
                      <w:drawing>
                        <wp:inline distT="0" distB="0" distL="0" distR="0">
                          <wp:extent cx="1047750" cy="1019175"/>
                          <wp:effectExtent l="0" t="0" r="0" b="0"/>
                          <wp:docPr id="4" name="Picture 4" descr="bd0706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d07067_"/>
                                  <pic:cNvPicPr>
                                    <a:picLocks noChangeAspect="1" noChangeArrowheads="1"/>
                                  </pic:cNvPicPr>
                                </pic:nvPicPr>
                                <pic:blipFill>
                                  <a:blip r:embed="rId11"/>
                                  <a:srcRect/>
                                  <a:stretch>
                                    <a:fillRect/>
                                  </a:stretch>
                                </pic:blipFill>
                                <pic:spPr bwMode="auto">
                                  <a:xfrm>
                                    <a:off x="0" y="0"/>
                                    <a:ext cx="1047750" cy="1019175"/>
                                  </a:xfrm>
                                  <a:prstGeom prst="rect">
                                    <a:avLst/>
                                  </a:prstGeom>
                                  <a:noFill/>
                                  <a:ln w="9525">
                                    <a:noFill/>
                                    <a:miter lim="800000"/>
                                    <a:headEnd/>
                                    <a:tailEnd/>
                                  </a:ln>
                                </pic:spPr>
                              </pic:pic>
                            </a:graphicData>
                          </a:graphic>
                        </wp:inline>
                      </w:drawing>
                    </w:r>
                  </w:p>
                </w:txbxContent>
              </v:textbox>
            </v:shape>
            <v:shape id="_x0000_s3741" type="#_x0000_t202" style="position:absolute;left:4777;top:5776;width:2381;height:2162" filled="f" stroked="f">
              <v:textbox style="mso-next-textbox:#_x0000_s3741">
                <w:txbxContent>
                  <w:p w:rsidR="008A3F98" w:rsidRDefault="008A3F98" w:rsidP="00B41D5E">
                    <w:r>
                      <w:rPr>
                        <w:noProof/>
                      </w:rPr>
                      <w:drawing>
                        <wp:inline distT="0" distB="0" distL="0" distR="0">
                          <wp:extent cx="1352550" cy="12573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352550" cy="1257300"/>
                                  </a:xfrm>
                                  <a:prstGeom prst="rect">
                                    <a:avLst/>
                                  </a:prstGeom>
                                  <a:noFill/>
                                  <a:ln w="9525">
                                    <a:noFill/>
                                    <a:miter lim="800000"/>
                                    <a:headEnd/>
                                    <a:tailEnd/>
                                  </a:ln>
                                </pic:spPr>
                              </pic:pic>
                            </a:graphicData>
                          </a:graphic>
                        </wp:inline>
                      </w:drawing>
                    </w:r>
                  </w:p>
                </w:txbxContent>
              </v:textbox>
            </v:shape>
            <v:group id="_x0000_s3742" editas="canvas" style="position:absolute;left:5094;top:8640;width:1863;height:1852" coordorigin=",-52" coordsize="1920,1712">
              <o:lock v:ext="edit" aspectratio="t"/>
              <v:shape id="_x0000_s3743" type="#_x0000_t75" style="position:absolute;top:-52;width:1920;height:1712" o:preferrelative="f">
                <v:fill o:detectmouseclick="t"/>
                <v:path o:extrusionok="t" o:connecttype="none"/>
                <o:lock v:ext="edit" text="t"/>
              </v:shape>
              <v:group id="_x0000_s3744" style="position:absolute;top:-52;width:1920;height:1712" coordorigin=",-52" coordsize="1920,1712">
                <v:rect id="_x0000_s3745" style="position:absolute;left:567;top:-24;width:793;height:852" fillcolor="silver" stroked="f"/>
                <v:group id="_x0000_s3746" style="position:absolute;left:720;top:-52;width:667;height:927" coordorigin="679,96" coordsize="667,927">
                  <v:group id="_x0000_s3747" style="position:absolute;left:679;top:96;width:667;height:927" coordorigin="679,96" coordsize="667,927">
                    <v:line id="_x0000_s3748" style="position:absolute;flip:x y" from="679,96" to="861,420" strokeweight=".6pt"/>
                    <v:group id="_x0000_s3749" style="position:absolute;left:798;top:140;width:548;height:883" coordorigin="798,140" coordsize="548,883">
                      <v:oval id="_x0000_s3750" style="position:absolute;left:902;top:532;width:69;height:72" fillcolor="red" stroked="f"/>
                      <v:oval id="_x0000_s3751" style="position:absolute;left:1045;top:140;width:159;height:200" fillcolor="red" stroked="f"/>
                      <v:shape id="_x0000_s3752" style="position:absolute;left:798;top:333;width:536;height:690" coordsize="1073,1380" path="m756,50r62,l901,108r172,321l1066,572,949,683r-96,83l733,582r47,-50l818,493,738,333,507,532,732,922,922,742r-2,638l437,1380,435,423,324,514r-99,l214,497,141,367,,137,160,,260,170r27,37l490,50r84,l756,50xe" fillcolor="red" stroked="f">
                        <v:path arrowok="t"/>
                      </v:shape>
                      <v:oval id="_x0000_s3753" style="position:absolute;left:1280;top:534;width:66;height:95" fillcolor="red" stroked="f"/>
                      <v:shape id="_x0000_s3754" style="position:absolute;left:1086;top:357;width:92;height:47" coordsize="121,49" path="m,1hdc,1,,1,,1,,27,27,49,60,49v33,,61,-22,61,-48c120,1,120,1,120,hal60,2,,1hdxe" filled="f" stroked="f">
                        <v:path arrowok="t"/>
                      </v:shape>
                    </v:group>
                  </v:group>
                  <v:shape id="_x0000_s3755" style="position:absolute;left:1175;top:357;width:78;height:76" coordsize="103,79" path="m87,79hdc97,71,103,59,103,48,103,22,76,1,43,1,26,,11,6,,15hal43,48,87,79hdxe" filled="f" stroked="f">
                    <v:path arrowok="t"/>
                  </v:shape>
                </v:group>
                <v:group id="_x0000_s3756" style="position:absolute;left:1597;top:848;width:311;height:728" coordorigin="1597,928" coordsize="311,728">
                  <v:group id="_x0000_s3757" style="position:absolute;left:1597;top:1154;width:311;height:502" coordorigin="1597,1154" coordsize="311,502">
                    <v:rect id="_x0000_s3758" style="position:absolute;left:1650;top:1154;width:208;height:107" fillcolor="teal" stroked="f"/>
                    <v:rect id="_x0000_s3759" style="position:absolute;left:1597;top:1224;width:311;height:432" fillcolor="teal" stroked="f"/>
                    <v:shape id="_x0000_s3760" style="position:absolute;left:1597;top:1154;width:58;height:87" coordsize="75,90" path="m73,hdc33,1,,40,,88hal75,90,73,hdxe" filled="f" stroked="f">
                      <v:path arrowok="t"/>
                    </v:shape>
                    <v:shape id="_x0000_s3761" style="position:absolute;left:1849;top:1155;width:57;height:87" coordsize="75,90" path="m75,88hdc75,39,41,,,hal,90,75,88hdxe" filled="f" stroked="f">
                      <v:path arrowok="t"/>
                    </v:shape>
                  </v:group>
                  <v:oval id="_x0000_s3762" style="position:absolute;left:1667;top:928;width:169;height:209" fillcolor="teal" stroked="f"/>
                </v:group>
                <v:group id="_x0000_s3763" style="position:absolute;left:1279;top:651;width:312;height:727" coordorigin="1279,731" coordsize="312,727">
                  <v:group id="_x0000_s3764" style="position:absolute;left:1279;top:956;width:312;height:502" coordorigin="1279,956" coordsize="312,502">
                    <v:rect id="_x0000_s3765" style="position:absolute;left:1332;top:956;width:209;height:108" fillcolor="green" stroked="f"/>
                    <v:rect id="_x0000_s3766" style="position:absolute;left:1279;top:1027;width:312;height:431" fillcolor="green" stroked="f"/>
                    <v:shape id="_x0000_s3767" style="position:absolute;left:1279;top:956;width:58;height:87" coordsize="75,90" path="m74,hdc33,,,40,,89hal75,90,74,hdxe" filled="f" stroked="f">
                      <v:path arrowok="t"/>
                    </v:shape>
                    <v:shape id="_x0000_s3768" style="position:absolute;left:1532;top:956;width:58;height:88" coordsize="76,91" path="m76,90hdc76,41,42,1,1,1,,,,1,,1hal1,91,76,90hdxe" filled="f" stroked="f">
                      <v:path arrowok="t"/>
                    </v:shape>
                  </v:group>
                  <v:oval id="_x0000_s3769" style="position:absolute;left:1349;top:731;width:170;height:208" fillcolor="green" stroked="f"/>
                </v:group>
                <v:group id="_x0000_s3770" style="position:absolute;left:351;top:651;width:311;height:727" coordorigin="351,731" coordsize="311,727">
                  <v:group id="_x0000_s3771" style="position:absolute;left:351;top:956;width:311;height:502" coordorigin="351,956" coordsize="311,502">
                    <v:rect id="_x0000_s3772" style="position:absolute;left:404;top:956;width:208;height:108" fillcolor="teal" stroked="f"/>
                    <v:rect id="_x0000_s3773" style="position:absolute;left:351;top:1027;width:311;height:431" fillcolor="teal" stroked="f"/>
                    <v:shape id="_x0000_s3774" style="position:absolute;left:351;top:956;width:57;height:87" coordsize="76,90" path="m74,hdc33,,,40,,89hal76,90,74,hdxe" filled="f" stroked="f">
                      <v:path arrowok="t"/>
                    </v:shape>
                    <v:shape id="_x0000_s3775" style="position:absolute;left:603;top:957;width:57;height:87" coordsize="75,90" path="m75,89hdc75,40,42,,,hal1,90,75,89hdxe" filled="f" stroked="f">
                      <v:path arrowok="t"/>
                    </v:shape>
                  </v:group>
                  <v:oval id="_x0000_s3776" style="position:absolute;left:421;top:731;width:169;height:208" fillcolor="teal" stroked="f"/>
                </v:group>
                <v:group id="_x0000_s3777" style="position:absolute;left:23;top:848;width:310;height:728" coordorigin="23,928" coordsize="310,728">
                  <v:oval id="_x0000_s3778" style="position:absolute;left:94;top:928;width:168;height:209" fillcolor="green" stroked="f"/>
                  <v:group id="_x0000_s3779" style="position:absolute;left:23;top:1154;width:310;height:502" coordorigin="23,1154" coordsize="310,502">
                    <v:rect id="_x0000_s3780" style="position:absolute;left:76;top:1154;width:208;height:107" fillcolor="green" stroked="f"/>
                    <v:rect id="_x0000_s3781" style="position:absolute;left:23;top:1224;width:310;height:432" fillcolor="green" stroked="f"/>
                    <v:shape id="_x0000_s3782" style="position:absolute;left:23;top:1154;width:58;height:87" coordsize="76,90" path="m74,hdc33,,,39,,88hal76,90,74,hdxe" filled="f" stroked="f">
                      <v:path arrowok="t"/>
                    </v:shape>
                    <v:shape id="_x0000_s3783" style="position:absolute;left:275;top:1155;width:57;height:87" coordsize="75,90" path="m75,88hdc75,39,42,,,hal1,90,75,88hdxe" filled="f" stroked="f">
                      <v:path arrowok="t"/>
                    </v:shape>
                  </v:group>
                </v:group>
                <v:shape id="_x0000_s3784" style="position:absolute;top:860;width:1920;height:715" coordsize="3840,1431" path="m,1431l1369,,2414,,3840,1431,,1431xe" fillcolor="gray" stroked="f">
                  <v:path arrowok="t"/>
                </v:shape>
                <v:group id="_x0000_s3785" style="position:absolute;left:548;top:911;width:785;height:749" coordorigin="548,991" coordsize="785,749">
                  <v:group id="_x0000_s3786" style="position:absolute;left:948;top:998;width:385;height:742" coordorigin="948,998" coordsize="385,742">
                    <v:oval id="_x0000_s3787" style="position:absolute;left:1037;top:998;width:205;height:252" fillcolor="green" stroked="f"/>
                    <v:group id="_x0000_s3788" style="position:absolute;left:948;top:1272;width:385;height:468" coordorigin="948,1272" coordsize="385,468">
                      <v:rect id="_x0000_s3789" style="position:absolute;left:1013;top:1272;width:254;height:130" fillcolor="green" stroked="f"/>
                      <v:rect id="_x0000_s3790" style="position:absolute;left:949;top:1359;width:384;height:381" fillcolor="green" stroked="f"/>
                      <v:shape id="_x0000_s3791" style="position:absolute;left:948;top:1272;width:71;height:104" coordsize="93,107" path="m92,hdc41,,1,48,1,107v-1,,,,,hal93,107,92,hdxe" filled="f" stroked="f">
                        <v:path arrowok="t"/>
                      </v:shape>
                      <v:shape id="_x0000_s3792" style="position:absolute;left:1260;top:1274;width:70;height:105" coordsize="93,109" path="m92,109hdc92,108,93,108,93,108,93,48,51,,,hal,108r92,1hdxe" filled="f" stroked="f">
                        <v:path arrowok="t"/>
                      </v:shape>
                    </v:group>
                  </v:group>
                  <v:group id="_x0000_s3793" style="position:absolute;left:548;top:991;width:385;height:742" coordorigin="548,991" coordsize="385,742">
                    <v:oval id="_x0000_s3794" style="position:absolute;left:637;top:991;width:205;height:252" fillcolor="teal" stroked="f"/>
                    <v:group id="_x0000_s3795" style="position:absolute;left:548;top:1265;width:385;height:468" coordorigin="548,1265" coordsize="385,468">
                      <v:rect id="_x0000_s3796" style="position:absolute;left:614;top:1265;width:253;height:130" fillcolor="teal" stroked="f"/>
                      <v:rect id="_x0000_s3797" style="position:absolute;left:549;top:1352;width:384;height:381" fillcolor="teal" stroked="f"/>
                      <v:shape id="_x0000_s3798" style="position:absolute;left:548;top:1265;width:71;height:104" coordsize="94,107" path="m93,hdc42,,1,48,1,107v-1,,,,,hal94,107,93,hdxe" filled="f" stroked="f">
                        <v:path arrowok="t"/>
                      </v:shape>
                      <v:shape id="_x0000_s3799" style="position:absolute;left:863;top:1265;width:70;height:105" coordsize="93,108" path="m92,108hdc92,107,93,107,93,107,93,48,51,,,hal,107r92,1hdxe" filled="f" stroked="f">
                        <v:path arrowok="t"/>
                      </v:shape>
                    </v:group>
                  </v:group>
                </v:group>
              </v:group>
              <v:group id="_x0000_s3800" style="position:absolute;left:1078;top:24;width:180;height:180" coordorigin="6608,6080" coordsize="916,552">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3801" type="#_x0000_t184" style="position:absolute;left:6608;top:6092;width:180;height:540;rotation:1423616fd" adj="8040" fillcolor="red" stroked="f"/>
                <v:shape id="_x0000_s3802" type="#_x0000_t184" style="position:absolute;left:7344;top:6080;width:180;height:540;rotation:10353048fd" adj="8040" fillcolor="red" stroked="f"/>
              </v:group>
            </v:group>
            <v:group id="_x0000_s3803" style="position:absolute;left:8140;top:10276;width:1217;height:1487" coordorigin="5062,1560" coordsize="1254,1375">
              <v:shape id="_x0000_s3804" style="position:absolute;left:5062;top:1560;width:1254;height:1375" coordsize="2508,2750" path="m2508,1808r-309,l2199,1949r-702,9l1497,2120r-169,9l1328,2271r-197,l1100,2390r-50,-221l1126,2075r,-69l1151,1946r9,-119l1188,1741r3,7l1196,1753r7,4l1211,1761r9,3l1231,1768r11,4l1253,1779r16,8l1282,1790r14,l1308,1789r15,-3l1338,1786r17,4l1375,1798r22,7l1422,1808r29,-1l1482,1801r29,-7l1540,1786r25,-9l1586,1768r39,-22l1650,1726r15,-18l1673,1692r2,-15l1675,1666r,-8l1679,1652r19,-12l1708,1629r6,-12l1716,1606r2,-13l1722,1580r9,-14l1749,1551r9,-7l1768,1537r8,-7l1784,1525r8,-5l1799,1514r6,-3l1812,1509r6,l1827,1509r15,-2l1859,1505r21,-5l1903,1496r24,-4l1951,1487r23,-7l1997,1473r21,-7l2036,1459r15,-8l2062,1444r5,-8l2067,1428r4,-12l2082,1391r9,-25l2095,1351r,2l2095,1345r,-33l2095,1238r-2,-12l2086,1209r-5,-16l2076,1181r-4,-9l2064,1167r-10,-6l2041,1156r-12,-7l2020,1141r-7,-11l2012,1115r-2,-1l2006,1109r-6,-6l1989,1096r-14,-7l1959,1082r-19,-4l1917,1077r,-11l1921,1043r4,-22l1927,1010r75,-104l1739,488r-83,5l1656,1029r93,l1796,1058r-8,1l1778,1063r-8,7l1761,1077r-8,8l1743,1093r-8,8l1727,1107r-9,18l1720,1148r,27l1707,1207r-12,13l1681,1233r-10,8l1660,1248r-10,4l1644,1256r-6,1l1637,1257r-66,-48l1342,1176r-2,2l1335,1183r-7,4l1319,1190r-11,-1l1297,1181r-13,-18l1271,1134r-8,-23l1257,1088r-6,-21l1245,1047r-6,-18l1232,1012r-8,-12l1216,991r-52,-5l1122,981r-34,-7l1061,969r-20,-7l1027,955r-8,-7l1015,940r,-7l1017,926r5,-7l1027,914r6,-7l1037,902r4,-4l1042,894r23,-48l1065,839r2,-19l1067,794r,-26l1068,724r4,-67l1077,593r7,-40l1087,530r-3,-27l1080,479r-3,-9l1084,438r57,-35l1141,401r-2,-6l1137,386r-6,-12l1123,359r-12,-16l1095,325r-20,-19l1062,293r-9,-8l1045,278r-7,-5l1034,267r-3,-5l1029,255r,-9l1027,228r-5,-27l1015,169r-9,-34l998,101,990,71,983,47,979,32,968,16,947,5,915,,878,,835,2,786,9,736,19,684,31,632,43,582,57,537,69,496,82,461,93r-27,8l417,108r-6,1l411,143r3,81l419,311r11,59l434,392r-3,9l430,414r9,27l439,451r-2,16l435,488r4,19l446,527r12,36l471,600r5,19l481,645r3,18l489,679r10,22l488,738r-13,30l461,794r-16,22l426,833r-19,15l386,861r-22,11l340,881r-26,10l287,900r-28,10l229,922r-31,14l166,952r-34,21l74,1025r-35,64l21,1157r-5,70l19,1290r8,52l35,1377r4,14l43,1407r-3,18l38,1443r-2,19l36,1481r2,34l42,1547r8,33l59,1611r12,30l88,1670r16,27l124,1725r15,60l121,1805r-6,25l119,1857r9,32l140,1920r12,30l162,1980r4,26l163,2034r-5,23l151,2076r-5,16l147,2107r8,15l173,2137r32,17l166,2356r2,58l,2423r9,228l2383,2750r41,l2499,2632r9,-824xe" fillcolor="black" stroked="f">
                <v:path arrowok="t"/>
              </v:shape>
              <v:shape id="_x0000_s3805" style="position:absolute;left:5099;top:1582;width:999;height:1211" coordsize="1997,2421" path="m1994,1237r,-6l1994,1221r,-8l1994,1206r-6,-19l1980,1170r-10,-13l1967,1144r-1,-19l1958,1109r-12,-14l1930,1084r-21,-7l1889,1072r-23,-3l1845,1068r-2,l1841,1068r-2,l1837,1068,1807,965r98,-82l1645,464r-31,-7l1614,984r143,l1775,1071r-10,l1754,1071r-12,1l1729,1073r-14,3l1702,1077r-11,5l1683,1086r-8,9l1668,1109r-7,18l1656,1147r-7,22l1641,1190r-8,20l1622,1226r-13,11l1594,1244r-18,2l1560,1244r-15,-3l1533,1237r-8,-2l1522,1233r-53,-53l1423,1195r-54,-31l1308,1187r-54,-38l1208,1180r-1,l1206,1181r-4,-1l1196,1177r-7,-8l1183,1157r-10,-21l1162,1109r-8,-21l1146,1068r-9,-18l1129,1032r-10,-15l1110,1004r-8,-11l1092,984r-47,-4l1007,975r-28,-6l956,964r-16,-7l929,950r-7,-7l918,937r-1,-7l917,923r,-7l917,911r-3,-6l910,900r-8,-6l889,890r5,-7l897,881r7,-6l913,867r12,-11l936,844r9,-13l952,819r3,-12l956,766r4,-60l966,647r5,-36l975,587r1,-30l978,529r,-11l940,387r106,-16l1045,368r-5,-10l1032,345r-11,-15l1005,312,984,294,960,278,932,264,920,235,910,208r-6,-26l901,162r-2,-29l897,97,894,63r,-26l890,21,874,10,850,3,817,,778,2,735,4r-46,7l641,18,592,28r-46,9l502,47r-39,8l429,63r-24,7l387,74r-5,1l391,101,374,99r1,34l379,212r8,86l397,356r5,37l401,442r1,50l411,535r4,5l419,551r7,12l433,580r5,5l449,592r11,6l465,604r2,28l465,659r-1,26l471,710r-11,33l448,771r-15,26l415,819r-18,18l376,855r-21,13l330,882r-24,12l281,907r-29,10l225,930r-29,13l166,957r-30,17l105,993r-52,48l20,1098,4,1161,,1224r3,58l10,1330r8,32l20,1374r4,14l22,1404r-3,17l18,1438r,17l19,1485r4,30l30,1544r9,28l50,1600r13,27l80,1652r17,24l111,1731r-17,18l89,1772r4,26l101,1825r11,29l124,1883r8,25l136,1932r-2,26l128,1978r-5,18l117,2011r2,14l125,2038r17,14l171,2067r-35,183l159,2421r873,-15l986,2282,940,2079r69,-84l1009,1932r23,-54l1040,1770r37,-147l1080,1631r6,8l1092,1649r8,9l1110,1668r9,9l1129,1686r10,7l1154,1699r14,4l1181,1705r15,1l1211,1706r15,2l1243,1712r19,8l1281,1727r20,5l1323,1734r23,l1367,1732r22,-4l1409,1723r18,-7l1463,1695r23,-18l1500,1661r5,-15l1506,1634r,-11l1506,1616r4,-5l1535,1597r25,-19l1589,1554r29,-24l1646,1505r29,-23l1700,1460r22,-16l1730,1438r8,-5l1746,1429r7,-4l1760,1422r5,-3l1772,1416r5,-1l1785,1419r10,3l1803,1425r9,2l1814,1444r,2l1815,1453r4,10l1823,1474r7,12l1839,1496r14,7l1868,1505r17,-2l1901,1497r15,-8l1928,1477r11,-13l1946,1449r1,-13l1944,1421r-1,-5l1940,1411r-1,-6l1936,1400r26,-19l1980,1367r10,-12l1996,1343r1,-15l1997,1306r-1,-29l1994,1237xe" fillcolor="black" stroked="f">
                <v:path arrowok="t"/>
              </v:shape>
              <v:shape id="_x0000_s3806" style="position:absolute;left:5328;top:1748;width:262;height:400" coordsize="525,801" path="m27,280r4,106l16,432r11,40l30,476r9,9l54,502r19,20l95,547r25,29l146,604r28,32l202,666r27,30l256,723r25,25l301,770r17,16l332,797r7,4l347,775r-6,-61l332,652r-5,-29l318,619,298,608,269,592,235,571,198,550,166,526,142,503,127,483r-7,-25l122,453r6,2l131,459r1,2l139,465r10,5l161,477r14,8l193,494r20,9l235,511r23,9l282,526r24,6l332,535r26,l382,533r25,-5l430,518r19,-9l463,503r9,-5l479,494r4,-7l487,477r5,-12l498,446r8,-62l506,304r-3,-70l502,204r1,-2l509,197r5,-8l519,176r4,-15l525,142r-4,-22l511,96,507,77r4,-13l515,58r-4,l499,60r-15,3l471,66r-15,1l441,70r-13,1l416,74r-11,1l391,81r-7,5l378,90,367,88,355,85,340,83r-16,l306,85r-19,1l269,86r-19,l232,83,209,75,189,64,171,51,158,36,147,22,140,11,135,3,134,,108,145,74,133r2,-4l77,118,72,105,58,94,49,90,38,86,29,83r-9,l14,86,8,93,4,104,2,122,,159r4,30l12,209r12,14l37,235r6,15l46,264r1,5l27,280xe" fillcolor="#963" stroked="f">
                <v:fill opacity="64225f"/>
                <v:path arrowok="t"/>
              </v:shape>
              <v:shape id="_x0000_s3807" style="position:absolute;left:5471;top:1890;width:95;height:27" coordsize="189,55" path="m,55l3,54,8,50,18,44,29,37,40,30,52,24,62,20r9,-3l84,13,93,7,99,2,102,r22,9l139,5r3,-2l150,r10,2l169,9r8,11l184,30r4,9l189,41r-1,l186,40r-5,-1l176,36r-8,-1l157,33,143,32r-14,l110,33,88,36,68,39,46,43,29,48,14,51,4,54,,55xe" fillcolor="black" stroked="f">
                <v:path arrowok="t"/>
              </v:shape>
              <v:shape id="_x0000_s3808" style="position:absolute;left:5514;top:1787;width:45;height:89" coordsize="91,179" path="m30,l65,145,12,160,,179r62,-3l91,152,30,xe" fillcolor="black" stroked="f">
                <v:path arrowok="t"/>
              </v:shape>
              <v:shape id="_x0000_s3809" style="position:absolute;left:5411;top:1715;width:198;height:66" coordsize="396,133" path="m,59r1,3l4,70r7,11l19,95r12,13l45,119r17,10l84,133r17,l120,133r22,l162,132r23,-3l206,126r23,-2l252,121r22,-4l295,114r21,-4l334,106r18,-4l368,98r14,-3l394,91r2,-7l390,73,376,57,357,40,336,25,316,11,297,2,282,,272,2,259,5,243,7r-19,3l202,14r-23,4l155,21r-24,4l107,31,84,35,62,39,43,43,27,47,14,51,4,55,,59xe" stroked="f">
                <v:path arrowok="t"/>
              </v:shape>
              <v:shape id="_x0000_s3810" style="position:absolute;left:5293;top:1588;width:258;height:166" coordsize="516,330" path="m506,242r-4,l490,244r-19,3l445,250r-29,5l382,259r-36,7l308,272r-39,6l228,287r-37,6l154,300r-32,9l92,315r-24,9l50,330,34,328,21,304,11,268,4,222,2,176,,134,,103,3,88,7,86,17,80,30,75,48,69,68,62,92,54r27,-7l149,39r32,-7l213,26r36,-7l284,13,320,8,355,4,391,2,427,1r9,l444,r8,1l460,1r6,4l472,11r7,8l485,31r8,42l497,132r5,58l509,229r7,17l514,248r-5,-4l506,242xe" stroked="f">
                <v:path arrowok="t"/>
              </v:shape>
              <v:shape id="_x0000_s3811" style="position:absolute;left:5336;top:1806;width:13;height:26" coordsize="27,50" path="m27,12l,,4,31,8,50,27,12xe" fillcolor="black" stroked="f">
                <v:path arrowok="t"/>
              </v:shape>
              <v:shape id="_x0000_s3812" style="position:absolute;left:5293;top:1672;width:50;height:22" coordsize="100,42" path="m,23l50,4,100,,50,19,,42,,23xe" fillcolor="black" stroked="f">
                <v:path arrowok="t"/>
              </v:shape>
              <v:shape id="_x0000_s3813" style="position:absolute;left:5506;top:1640;width:38;height:9" coordsize="75,18" path="m72,18l35,6,,6,75,,72,18xe" fillcolor="black" stroked="f">
                <v:path arrowok="t"/>
              </v:shape>
              <v:shape id="_x0000_s3814" style="position:absolute;left:5295;top:1981;width:113;height:138" coordsize="227,276" path="m67,l,65,112,276r50,-86l227,213,67,xe" fillcolor="#7f7fff" stroked="f">
                <v:path arrowok="t"/>
              </v:shape>
              <v:shape id="_x0000_s3815" style="position:absolute;left:5355;top:2102;width:117;height:144" coordsize="235,289" path="m,67r20,47l22,114r4,2l31,119r8,4l49,129r9,6l69,145r12,11l92,167r11,12l112,190r8,10l128,211r7,11l139,231r4,10l150,260r8,15l166,284r3,5l162,211r23,l223,137,235,93,131,,119,47r24,46l96,82,50,36,39,74,,67xe" fillcolor="#7f7fff" stroked="f">
                <v:path arrowok="t"/>
              </v:shape>
              <v:shape id="_x0000_s3816" style="position:absolute;left:5154;top:2024;width:174;height:72" coordsize="350,145" path="m269,r-6,3l248,9r-23,8l200,26,170,37,142,48,116,59,96,67,79,76,62,84,46,92r-15,8l19,107,8,112r-5,5l,118r3,-1l11,115r11,-3l39,108r19,-4l83,101r25,-1l138,99r27,l188,99r19,l225,100r17,1l258,106r16,5l292,118r16,8l321,132r11,5l339,140r5,2l347,144r3,1l350,145,269,xe" fillcolor="#7f7fff" stroked="f">
                <v:path arrowok="t"/>
              </v:shape>
              <v:shape id="_x0000_s3817" style="position:absolute;left:5112;top:2082;width:277;height:307" coordsize="554,615" path="m455,113r-1,-3l451,102,446,91,439,77,430,64,419,53,407,43,393,39,379,36,362,31,345,25,330,19,315,12,304,6,296,2,294,1r-7,l267,,238,,206,,172,1,140,4,114,9,98,16,87,25,75,35,62,46,48,57,36,69,25,82,16,95r-6,14l2,135,,157r5,24l21,218r11,22l41,259r10,18l60,292r10,15l81,318r12,10l106,334r14,7l130,348r10,7l148,363r7,8l160,381r4,11l167,404r4,14l176,433r7,15l193,464r10,18l215,501r14,21l244,545r15,20l271,582r11,12l291,602r7,7l302,612r2,3l306,615r,-3l304,602r-1,-15l303,567r,-23l306,518r2,-29l315,459r10,-30l337,399r17,-29l375,343r25,-25l431,297r38,-17l512,269r14,-3l536,266r7,l549,267r2,2l554,272r,1l554,273,516,210r-3,-1l504,207r-13,-2l476,203r-16,-1l445,202r-12,3l424,210r-6,7l410,224r-8,5l391,233r-11,4l369,241r-12,3l344,246r-15,1l313,247r-19,l273,246r-20,-2l234,241r-17,-4l202,233r-5,-5l206,222r20,-8l252,206r28,-11l307,184r20,-12l339,159r6,-10l349,139r4,-7l357,128r5,-3l369,124r11,l393,125r15,l420,125r11,-2l441,121r6,-3l451,116r3,-2l455,113xe" fillcolor="#7f7fff" stroked="f">
                <v:path arrowok="t"/>
              </v:shape>
              <v:shape id="_x0000_s3818" style="position:absolute;left:5109;top:2195;width:315;height:430" coordsize="630,860" path="m,l2,3r2,8l10,24r6,15l25,54r8,15l42,82r8,11l58,103r10,12l77,128r8,12l95,151r8,9l110,167r6,4l123,174r7,3l136,184r9,6l153,200r6,12l166,227r7,18l180,261r8,11l194,281r7,8l205,298r3,13l207,330r-7,27l184,406r-11,26l165,442r-3,1l231,389r3,6l240,410r10,22l262,454r12,19l286,491r10,18l300,532r-3,14l289,559r-11,14l266,587r-12,12l243,609r-7,9l235,625r,6l234,636r-3,3l225,643r-6,3l212,650r-8,2l196,657r-4,4l194,663r9,4l215,669r12,3l238,673r9,1l250,674r4,-1l263,670r15,-5l296,658r17,-7l331,643r16,-7l358,629r9,-5l377,618r9,-5l397,609r11,-3l418,603r10,-1l439,602r9,1l456,606r7,3l471,611r7,5l486,618r8,3l503,622r11,2l523,625r11,3l545,629r11,3l567,632r12,l591,629r15,2l606,640r-7,11l595,657r-3,1l583,663r-14,7l552,678r-19,10l513,696r-21,8l472,710r-16,5l445,719r-6,6l434,730r-1,4l433,739r1,1l434,741r2,l439,743r5,1l451,745r8,2l468,745r11,-1l491,741r14,-5l517,732r13,-6l542,721r13,-4l565,713r11,-2l587,710r9,l604,708r8,-1l619,706r4,-2l627,703r2,-1l630,702r-16,35l612,737r-1,l606,741r-7,11l592,767r-6,13l579,792r-11,7l560,801r-10,l541,800r-12,l518,799r-12,l495,800r-11,3l474,807r-10,5l453,816r-10,5l430,826r-13,5l403,837r-14,5l371,848r-17,4l335,856r-19,3l297,860r-19,l262,860r-16,-3l232,855r-13,-4l207,847r-11,-5l186,840r-6,-3l174,834r-1,l168,829,157,811,147,785r-1,-37l150,714r-1,-25l145,670,135,652r-5,-12l123,625r-8,-16l108,591r-5,-15l97,564,95,554r-2,-3l116,482r-2,-6l105,461,95,439,81,413,68,386,54,360,43,338,35,323,27,290,22,246,21,210r,-15l21,181,19,149,16,115,12,93,7,73,3,41,2,13,,xe" fillcolor="#7f7fff" stroked="f">
                <v:path arrowok="t"/>
              </v:shape>
              <v:shape id="_x0000_s3819" style="position:absolute;left:5276;top:2229;width:163;height:242" coordsize="327,482" path="m327,94r-2,-3l323,82,316,71,309,56,298,42,286,28,273,18,258,12,242,9,227,7,212,4,199,1,185,,173,,162,1r-8,4l141,11,119,22,92,41,62,68,35,108,14,162,,233r2,91l7,352r8,20l22,382r3,3l27,389r7,10l44,413r12,16l69,445r15,14l99,470r13,5l126,477r12,1l151,480r11,1l172,481r6,1l184,482r1,l182,471r-8,-31l168,395r-4,-58l168,275r14,-66l212,146,262,90r15,-7l286,87r6,7l293,98r34,-4xe" fillcolor="#bfbfff" stroked="f">
                <v:path arrowok="t"/>
              </v:shape>
              <v:shape id="_x0000_s3820" style="position:absolute;left:5592;top:2234;width:84;height:87" coordsize="168,174" path="m,62l15,174,168,121,156,,,62xe" fillcolor="#b2773f" stroked="f">
                <v:path arrowok="t"/>
              </v:shape>
              <v:shape id="_x0000_s3821" style="position:absolute;left:5369;top:2170;width:485;height:298" coordsize="971,596" path="m584,120l432,178r15,136l444,317r-8,8l422,339r-17,16l385,374r-25,22l336,421r-27,24l281,470r-27,25l226,518r-26,22l177,558r-21,15l137,584r-14,5l98,594r-22,2l57,596,42,594,30,592r-8,-3l17,588r-2,-2l13,574,9,544,3,497,,443,3,385,15,329,37,280,72,245r35,-22l126,213r8,-3l133,214r-7,9l118,231r-8,7l107,240r34,24l146,261r15,-7l184,243r29,-14l249,212r40,-19l332,172r45,-20l422,130r45,-21l509,90,548,72,582,56,610,44,630,34r12,-4l656,26r12,-7l679,14r9,-6l696,4r8,-3l710,1r5,3l720,7r7,1l735,8r8,-3l750,4r7,-1l761,r1,l799,19,826,7r31,16l876,38,919,27r25,11l965,70r6,124l938,205,921,190,911,65r-8,137l872,209,846,186,830,50r-4,128l807,198r-34,-8l761,55r-8,116l738,190r-31,-8l704,176r-4,-13l696,145r,-21l695,106,688,91r-8,-8l676,80r-49,5l584,120xe" fillcolor="#963" stroked="f">
                <v:path arrowok="t"/>
              </v:shape>
              <v:shape id="_x0000_s3822" style="position:absolute;left:5676;top:2220;width:207;height:74" coordsize="414,148" path="m,30l15,144r353,4l414,148,410,11,368,r-4,104l333,120r-27,7l292,112r-35,15l223,108r-39,12l150,108r-27,4l85,104,80,94,70,72,61,44,58,15,54,,43,1,33,10r-6,5l,30xe" fillcolor="#723800" stroked="f">
                <v:path arrowok="t"/>
              </v:shape>
              <v:shape id="_x0000_s3823" style="position:absolute;left:5910;top:1820;width:130;height:282" coordsize="260,563" path="m,l,493r134,-4l146,508r11,55l159,563r6,-1l171,560r9,-4l184,541r-3,-23l176,495r-3,-10l260,400,19,,,xe" fillcolor="#bfbfbf" stroked="f">
                <v:path arrowok="t"/>
              </v:shape>
              <v:shape id="_x0000_s3824" style="position:absolute;left:5746;top:2199;width:250;height:200" coordsize="502,401" path="m19,265l198,253r96,-55l283,47,260,21r2,l266,22r7,3l281,26r10,l302,25r11,-3l325,17r11,-7l344,6r7,-3l358,r4,l367,r4,2l375,4r7,6l386,15r8,7l410,32r11,4l430,39r10,l448,37r5,-1l459,34r2,-2l463,32r4,23l471,82r8,28l488,130r14,26l467,164r-38,-8l428,153r-6,-5l414,140r-9,-11l395,118r-8,-12l379,93,375,82r-4,-9l368,80r-1,10l367,97r3,10l376,130r4,30l375,188r-9,13l351,219r-19,19l312,257r-22,19l270,293r-16,12l242,313r-10,6l220,327r-13,10l193,346r-12,11l167,367r-10,8l149,382r-9,5l128,391r-12,3l103,397r-12,1l81,399r-7,2l72,401r-4,-2l58,394,45,387,30,375,16,361,6,342,,321,3,295r9,-28l18,259r1,4l19,265xe" fillcolor="#963" stroked="f">
                <v:path arrowok="t"/>
              </v:shape>
              <v:shape id="_x0000_s3825" style="position:absolute;left:5940;top:2127;width:36;height:76" coordsize="70,151" path="m43,l12,12,,39,,90r16,38l16,132r,7l20,147r11,4l44,150r10,-3l59,145r3,-2l58,109,46,78,43,35,70,4,43,xe" fillcolor="#963" stroked="f">
                <v:path arrowok="t"/>
              </v:shape>
              <v:shape id="_x0000_s3826" style="position:absolute;left:5977;top:2129;width:113;height:154" coordsize="226,307" path="m31,12l85,r46,4l176,23r17,32l195,74r20,19l215,120r,36l226,186r-8,39l203,272r-50,23l89,307,54,284,46,253,149,234r-99,l35,206r8,-20l93,175r52,-13l70,160r-39,l16,124,31,101,116,89,54,78,12,65,,31,31,12xe" fillcolor="#963" stroked="f">
                <v:path arrowok="t"/>
              </v:shape>
              <v:shape id="_x0000_s3827" style="position:absolute;left:5667;top:2335;width:174;height:94" coordsize="348,189" path="m,8l130,r,4l129,14r,15l130,48r4,19l141,88r9,19l165,122r17,11l199,142r16,7l231,153r14,2l257,156r10,-1l276,152r9,-4l296,144r12,-6l320,133r11,-6l340,122r6,-3l348,118r-6,27l340,147r-2,5l332,159r-9,7l311,174r-17,7l274,186r-24,2l224,188r-23,1l182,189r-17,l149,189r-15,-4l120,179r-13,-8l95,159,83,145,73,129,64,112,57,97,52,85,48,77,46,74,,8xe" fillcolor="#bfbfff" stroked="f">
                <v:path arrowok="t"/>
              </v:shape>
              <v:shape id="_x0000_s3828" style="position:absolute;left:5599;top:2341;width:41;height:50" coordsize="81,101" path="m31,l81,,76,1,70,4r-7,6l62,23r1,13l59,52,52,65,43,77r-7,6l29,87r-6,4l16,95,9,98,4,99r-3,2l,101,18,42,31,xe" fillcolor="#7f7fff" stroked="f">
                <v:path arrowok="t"/>
              </v:shape>
              <v:shape id="_x0000_s3829" style="position:absolute;left:5551;top:2385;width:81;height:211" coordsize="162,423" path="m123,24l77,78r-6,4l62,92,52,108r-2,21l54,156r5,32l65,212r1,10l69,225r5,8l77,248r-4,24l65,302r-6,29l55,353r-1,8l35,391,,423r54,-7l59,410,70,398,82,385r7,-13l92,357r4,-24l98,312r2,-10l119,266r-2,-15l116,214r,-44l119,137r8,-29l137,77r8,-26l150,40,162,,123,24xe" fillcolor="#7f7fff" stroked="f">
                <v:path arrowok="t"/>
              </v:shape>
              <v:shape id="_x0000_s3830" style="position:absolute;left:5565;top:2073;width:119;height:97" coordsize="237,194" path="m237,186l191,93,190,83,183,63,174,41,160,30r-6,-2l145,26r-6,-2l132,23r-8,-1l116,20r-8,-1l100,19r-10,l79,19,67,18,54,16,42,15,31,12,20,8,12,2,3,,,8,3,20r1,6l5,31r7,12l23,60,39,76r15,3l63,67,67,50r2,-8l69,41r2,-2l82,45r22,16l117,71r11,7l137,82r10,4l154,90r5,7l164,106r4,14l175,147r7,20l189,180r10,10l213,194r12,-3l234,188r3,-2xe" fillcolor="#7f7fff" stroked="f">
                <v:path arrowok="t"/>
              </v:shape>
              <v:shape id="_x0000_s3831" style="position:absolute;left:5175;top:2627;width:285;height:158" coordsize="572,316" path="m27,316l,164,4,141,14,91,26,39,38,8,45,4,53,3,61,2,69,r7,l82,2r4,l88,2r5,1l105,6r19,2l147,13r26,5l198,21r23,3l241,25r18,l277,24r16,-2l309,21r15,-3l337,17r11,-3l356,13r14,-2l391,11r27,l449,11r28,l502,13r17,l526,13r34,l557,17r-8,11l538,44,523,63,504,82r-18,19l465,116r-20,10l426,133r-16,8l395,152r-11,10l375,173r-8,9l363,190r-3,6l361,198r7,-1l378,196r13,-4l405,186r13,-4l430,179r11,-2l452,173r15,-7l484,155r18,-13l519,129r18,-14l550,101,560,91r9,-3l572,110r-4,30l560,160r-8,10l538,183r-16,20l503,222r-20,20l467,261r-14,17l445,289r-9,12l428,306r-7,2l418,308,27,316xe" fillcolor="#4ca5ff" stroked="f">
                <v:path arrowok="t"/>
              </v:shape>
              <v:shape id="_x0000_s3832" style="position:absolute;left:5304;top:2253;width:75;height:148" coordsize="150,295" path="m115,6l67,45r-1,1l61,52r-7,6l47,68,39,79r-8,9l26,99r-4,10l15,131,8,158,3,181,,191r3,60l15,295,31,143,90,64r2,-3l96,56r6,-9l111,38r9,-10l129,19,138,9r8,-5l150,1,148,r-4,l138,1r-9,1l123,4r-6,2l115,6xe" fillcolor="black" stroked="f">
                <v:path arrowok="t"/>
              </v:shape>
              <v:shape id="_x0000_s3833" style="position:absolute;left:5112;top:2084;width:197;height:305" coordsize="393,610" path="m304,513r,-3l303,507r,-1l302,503r-3,-19l299,462r4,-23l310,414r9,-26l331,361r15,-29l362,303r10,-13l380,280r7,-8l393,265r-2,l388,265r-3,2l381,267r-16,1l349,273r-15,7l319,287r-12,8l296,302r-5,6l288,309r-89,23l139,251r18,-28l153,220r2,-1l160,216r10,-4l182,209r13,-3l213,202r17,-4l248,194r19,-5l284,185r16,-6l314,174r12,-7l334,161r5,-7l346,138r7,-11l360,122r11,-3l368,116r-4,-3l360,112r-6,-3l335,104r-16,-2l302,104r-20,3l259,112r-29,6l194,126r-46,7l137,134r-9,1l120,137r-8,1l105,139r-7,l93,141r-4,1l91,142r3,l95,142r2,l94,142r-5,2l82,144r-5,1l71,145r,l77,144r12,-2l82,141r-5,-3l70,134r-6,-7l59,120,58,109,59,97,63,81,68,70,75,59,83,48,93,37r9,-10l112,18,122,8,133,,122,3,112,4r-8,3l98,11,87,20,75,30,62,41,48,52,36,64,25,77,16,90r-6,14l2,130,,152r5,24l21,213r11,22l41,254r10,18l60,287r10,15l81,313r12,10l106,329r14,7l130,343r10,7l148,358r7,8l160,376r4,11l167,399r4,14l176,428r7,15l193,459r10,18l215,496r14,21l244,540r15,20l271,577r11,12l291,597r7,7l302,607r2,3l306,610r-2,-7l303,581r-1,-30l304,513xe" fillcolor="#bfbfff" stroked="f">
                <v:path arrowok="t"/>
              </v:shape>
              <v:shape id="_x0000_s3834" style="position:absolute;left:5324;top:1989;width:77;height:95" coordsize="154,190" path="m,l89,186r15,-12l154,190,,xe" fillcolor="#bfbfff" stroked="f">
                <v:path arrowok="t"/>
              </v:shape>
              <v:shape id="_x0000_s3835" style="position:absolute;left:5109;top:2195;width:238;height:430" coordsize="476,860" path="m289,855r-4,-11l286,834r8,-11l304,814r10,-8l325,799r8,-4l336,793,476,680,289,760r-3,-1l277,755r-14,-4l248,744r-17,-8l215,728r-16,-7l186,713,173,689r-4,-32l172,626r1,-12l224,549r4,-11l236,514r6,-22l238,486r-7,2l221,491r-12,l197,492r-11,l177,491r-7,l168,491,130,449r,-6l131,431r7,-16l154,397r18,-28l181,335r4,-31l186,292r-56,28l84,268,56,220,97,155r-1,-3l93,149r-1,-2l89,144r-5,1l77,147r-7,l64,145r-7,-1l52,140r-6,-4l41,130,37,119,34,103,31,84,30,63,19,41,10,21,3,6,,,2,13,3,41,7,73r5,20l16,115r3,34l21,181r,14l21,210r1,36l27,290r8,33l43,338r11,22l68,386r13,27l95,439r10,22l114,476r2,6l93,551r2,3l97,564r6,12l108,591r7,18l123,625r7,15l135,652r10,18l149,689r1,25l146,748r1,37l157,811r11,18l173,834r1,l180,837r6,3l196,842r11,5l219,851r13,4l246,857r5,2l257,859r6,1l269,860r6,l281,860r7,l294,860r-1,-1l292,857r-2,-1l289,855xe" fillcolor="#bfbfff" stroked="f">
                <v:path arrowok="t"/>
              </v:shape>
              <v:shape id="_x0000_s3836" style="position:absolute;left:5175;top:2627;width:229;height:158" coordsize="459,316" path="m163,276l281,196,459,67r-6,2l441,74r-19,8l399,92r-25,11l348,115r-24,12l303,138r-18,10l263,156r-22,7l220,168r-19,5l186,175r-9,2l173,177,74,157r2,-1l78,151r4,-9l89,133r8,-11l105,111r10,-11l126,91r8,-6l146,78r13,-8l177,60r17,-8l213,43,232,33r19,-8l248,25r-1,l244,25r-3,l221,24,198,21,173,18,147,13,124,8,105,6,93,3,88,2r-2,l82,2,76,,69,,61,2,53,3,45,4,38,8,26,39,14,91,4,141,,164,27,316r147,-3l163,276xe" fillcolor="#91c6ff" stroked="f">
                <v:path arrowok="t"/>
              </v:shape>
              <v:shape id="_x0000_s3837" style="position:absolute;left:5090;top:2781;width:1111;height:105" coordsize="2222,210" path="m2207,210l2222,,,,,210r2207,xe" fillcolor="black" stroked="f">
                <v:path arrowok="t"/>
              </v:shape>
              <v:shape id="_x0000_s3838" style="position:absolute;left:5615;top:2707;width:659;height:78" coordsize="1318,156" path="m1318,156l1318,,9,3,,156r1318,xe" fillcolor="black" stroked="f">
                <v:path arrowok="t"/>
              </v:shape>
              <v:shape id="_x0000_s3839" style="position:absolute;left:6174;top:2470;width:119;height:416" coordsize="237,832" path="m237,832l236,,12,,,832r237,xe" fillcolor="black" stroked="f">
                <v:path arrowok="t"/>
              </v:shape>
              <v:shape id="_x0000_s3840" style="position:absolute;left:5755;top:2630;width:442;height:75" coordsize="885,150" path="m885,147l885,,,5,,150r885,-3xe" fillcolor="black" stroked="f">
                <v:path arrowok="t"/>
              </v:shape>
              <v:shape id="_x0000_s3841" style="position:absolute;left:5833;top:2551;width:364;height:79" coordsize="730,159" path="m730,159l730,3,,,,159r730,xe" fillcolor="black" stroked="f">
                <v:path arrowok="t"/>
              </v:shape>
              <v:rect id="_x0000_s3842" style="position:absolute;left:6077;top:2562;width:207;height:66" fillcolor="#b2773f" stroked="f"/>
              <v:rect id="_x0000_s3843" style="position:absolute;left:5123;top:2801;width:207;height:65" fillcolor="#b2773f" stroked="f"/>
              <v:rect id="_x0000_s3844" style="position:absolute;left:5341;top:2801;width:206;height:65" fillcolor="#b2773f" stroked="f"/>
              <v:rect id="_x0000_s3845" style="position:absolute;left:5562;top:2801;width:207;height:65" fillcolor="#b2773f" stroked="f"/>
              <v:rect id="_x0000_s3846" style="position:absolute;left:6005;top:2803;width:207;height:67" fillcolor="#b2773f" stroked="f"/>
              <v:rect id="_x0000_s3847" style="position:absolute;left:5783;top:2803;width:207;height:67" fillcolor="#b2773f" stroked="f"/>
              <v:rect id="_x0000_s3848" style="position:absolute;left:5781;top:2637;width:207;height:67" fillcolor="#b2773f" stroked="f"/>
              <v:rect id="_x0000_s3849" style="position:absolute;left:6001;top:2637;width:207;height:67" fillcolor="#b2773f" stroked="f"/>
              <v:rect id="_x0000_s3850" style="position:absolute;left:5858;top:2719;width:207;height:66" fillcolor="#b2773f" stroked="f"/>
              <v:rect id="_x0000_s3851" style="position:absolute;left:5637;top:2717;width:207;height:67" fillcolor="#b2773f" stroked="f"/>
              <v:rect id="_x0000_s3852" style="position:absolute;left:5860;top:2560;width:207;height:66" fillcolor="#b2773f" stroked="f"/>
              <v:rect id="_x0000_s3853" style="position:absolute;left:6077;top:2722;width:207;height:66" fillcolor="#b2773f" stroked="f"/>
              <v:rect id="_x0000_s3854" style="position:absolute;left:6218;top:2638;width:69;height:70" fillcolor="#b2773f" stroked="f"/>
              <v:rect id="_x0000_s3855" style="position:absolute;left:6219;top:2801;width:69;height:71" fillcolor="#b2773f" stroked="f"/>
              <v:rect id="_x0000_s3856" style="position:absolute;left:6214;top:2482;width:68;height:69" fillcolor="#b2773f" stroked="f"/>
              <v:shape id="_x0000_s3857" style="position:absolute;left:5369;top:2289;width:219;height:168" coordsize="437,336" path="m433,l148,180r-1,1l143,186r-7,4l128,195r-11,4l106,202r-12,l82,199,70,194,56,190,44,187,34,184,23,183r-8,-2l9,180r-1,l5,195,1,233,,277r2,36l9,324r11,6l32,335r15,1l59,335r12,-2l79,332r3,l228,236r4,-3l243,225r14,-12l275,198r19,-17l313,166r16,-13l340,142r10,-11l364,116,380,98,396,82,411,65,425,50r9,-8l437,38,433,xe" fillcolor="#963" stroked="f">
                <v:path arrowok="t"/>
              </v:shape>
              <v:shape id="_x0000_s3858" style="position:absolute;left:5363;top:1823;width:103;height:177;mso-position-horizontal:absolute" coordsize="206,352" path="m10,l6,13,5,20r3,4l14,26r10,1l39,33r17,8l79,57r2,2l85,61r8,4l102,71r12,4l128,78r15,l160,76r15,-2l187,71r8,-1l201,68r2,-1l205,67r1,l206,67r,1l202,72r-7,4l186,82r-12,7l163,96r-12,6l141,109r,10l141,143r3,36l151,223r8,31l167,279r8,22l183,316r8,12l197,336r4,4l202,342r,8l195,352r-12,-2l168,346r-16,-7l134,332r-14,-8l109,318,47,294,37,275r4,-32l50,208r2,-28l1,142,,111,2,67,6,24,10,xe" fillcolor="#963" stroked="f">
                <v:path arrowok="t"/>
              </v:shape>
              <v:shape id="_x0000_s3859" style="position:absolute;left:5502;top:1791;width:23;height:75" coordsize="46,150" path="m25,2l46,125,,150,18,r7,2xe" fillcolor="#963" stroked="f">
                <v:path arrowok="t"/>
              </v:shape>
              <v:shape id="_x0000_s3860" style="position:absolute;left:5435;top:1866;width:29;height:53" coordsize="58,106" path="m1,106l,91,1,58,5,24,20,5,37,1,49,r6,1l58,1,55,4r-8,8l37,23r-9,9l18,49,10,73,4,97r-3,9xe" fillcolor="black" stroked="f">
                <v:path arrowok="t"/>
              </v:shape>
              <v:shape id="_x0000_s3861" style="position:absolute;left:5474;top:1933;width:85;height:54" coordsize="170,109" path="m56,9l,109r1,-1l5,103r7,-5l20,91,32,83,46,76,62,71,79,67,97,62r13,-4l123,56r9,-3l140,51r7,-1l154,53r8,4l170,54,163,34,152,10,147,,56,9xe" fillcolor="#963" stroked="f">
                <v:path arrowok="t"/>
              </v:shape>
              <v:shape id="_x0000_s3862" style="position:absolute;left:5493;top:1923;width:69;height:25" coordsize="138,52" path="m,11r1,l5,12r5,2l17,14r8,1l33,16r8,2l51,18r9,l72,16r13,l98,14r12,-2l121,10r9,-5l136,1,138,r-2,4l130,11r-8,10l113,31,102,41,91,48,80,52,70,51,56,47,43,40,31,33,18,25,9,18,2,12,,11xe" fillcolor="black" stroked="f">
                <v:path arrowok="t"/>
              </v:shape>
              <v:shape id="_x0000_s3863" style="position:absolute;left:5750;top:2258;width:184;height:141" coordsize="370,282" path="m360,l275,56r11,23l190,134r-74,8l,233r2,1l3,239r5,7l14,254r9,9l34,271r13,7l64,282r10,-2l91,272r19,-11l132,245r25,-19l182,204r26,-23l235,157r26,-24l286,110,309,88,329,69,345,52,359,38r8,-8l370,28,360,xe" fillcolor="#963" stroked="f">
                <v:path arrowok="t"/>
              </v:shape>
              <v:shape id="_x0000_s3864" style="position:absolute;left:5516;top:1795;width:17;height:59" coordsize="32,117" path="m,l15,116r17,1l,xe" fillcolor="#ffede8" stroked="f">
                <v:path arrowok="t"/>
              </v:shape>
              <v:shape id="_x0000_s3865" style="position:absolute;left:5380;top:1836;width:110;height:28" coordsize="220,58" path="m,l10,9,25,20,44,32,66,44,91,54r27,4l145,55,173,43,196,28,211,15r6,-6l220,3,219,2,216,r-4,l211,r-3,2l203,7r-11,7l180,21r-18,7l143,32r-21,l99,28,76,21,56,15,38,11,25,7,14,5,7,2,2,,,xe" fillcolor="#963" stroked="f">
                <v:path arrowok="t"/>
              </v:shape>
              <v:shape id="_x0000_s3866" style="position:absolute;left:5474;top:1961;width:85;height:33" coordsize="170,66" path="m162,r-4,l148,1,135,3,117,5,98,8,78,14,59,19,42,27,28,35,17,44r-6,7l5,56,2,60,,63r,3l,66,65,42r2,-1l73,38r8,-5l93,29r13,-6l120,20r15,l148,23r18,2l170,16,164,5,162,xe" fillcolor="#963" stroked="f">
                <v:path arrowok="t"/>
              </v:shape>
              <v:shape id="_x0000_s3867" style="position:absolute;left:5728;top:2182;width:17;height:73" coordsize="34,148" path="m,l24,10,34,148,,xe" fillcolor="#ffede8" stroked="f">
                <v:path arrowok="t"/>
              </v:shape>
              <v:shape id="_x0000_s3868" style="position:absolute;left:5761;top:2184;width:16;height:69" coordsize="33,138" path="m33,138l,,23,9,33,138xe" fillcolor="#ffede8" stroked="f">
                <v:path arrowok="t"/>
              </v:shape>
              <v:shape id="_x0000_s3869" style="position:absolute;left:5796;top:2189;width:21;height:57" coordsize="42,114" path="m33,114l29,52,,,21,,42,52r-9,62xe" fillcolor="#ffede8" stroked="f">
                <v:path arrowok="t"/>
              </v:shape>
              <v:shape id="_x0000_s3870" style="position:absolute;left:5831;top:2189;width:20;height:64" coordsize="40,129" path="m,l15,38r8,91l40,32,,xe" fillcolor="#ffede8" stroked="f">
                <v:path arrowok="t"/>
              </v:shape>
              <v:shape id="_x0000_s3871" style="position:absolute;left:5408;top:2218;width:226;height:104" coordsize="452,207" path="m448,r4,27l70,207,,180r70,4l448,xe" fillcolor="#963" stroked="f">
                <v:path arrowok="t"/>
              </v:shape>
              <v:shape id="_x0000_s3872" style="position:absolute;left:5988;top:2141;width:87;height:35" coordsize="174,71" path="m,40l140,30,153,r6,3l168,12r6,15l163,49,151,59r-15,7l121,70r-15,1l91,71,81,70,72,68r-2,l,40xe" fillcolor="#ffede8" stroked="f">
                <v:path arrowok="t"/>
              </v:shape>
              <v:shape id="_x0000_s3873" style="position:absolute;left:5990;top:2189;width:95;height:24" coordsize="188,48" path="m188,l140,23,,29,4,40r136,8l188,36,188,xe" fillcolor="#ffede8" stroked="f">
                <v:path arrowok="t"/>
              </v:shape>
              <v:shape id="_x0000_s3874" style="position:absolute;left:6002;top:2222;width:88;height:24" coordsize="176,48" path="m176,l90,34,,48r99,l170,24,176,xe" fillcolor="#ffede8" stroked="f">
                <v:path arrowok="t"/>
              </v:shape>
              <v:shape id="_x0000_s3875" style="position:absolute;left:6004;top:2258;width:75;height:25" coordsize="151,49" path="m151,l77,28,,26,35,49,90,43,151,xe" fillcolor="#ffede8" stroked="f">
                <v:path arrowok="t"/>
              </v:shape>
              <v:shape id="_x0000_s3876" style="position:absolute;left:5404;top:1578;width:169;height:144" coordsize="338,287" path="m337,254r-7,-17l323,212r-8,-29l306,150r-8,-31l289,89,281,64,276,45,271,32,267,22r-4,-8l258,8,254,4,249,1,242,r-9,l221,,207,1,192,3,178,6,163,7r-15,3l133,14r-16,3l101,21,86,23,71,27,56,32,41,34,27,38,13,41,1,44r106,5l187,64,45,107,,140r107,-5l168,155,18,182r80,15l168,201,74,245,4,287r60,-5l153,282r26,-4l202,275r20,-4l238,268r12,-1l260,265r5,-1l267,264r4,1l280,267r14,2l308,272r14,l333,271r5,-7l337,254xe" fillcolor="#bfbfbf" stroked="f">
                <v:path arrowok="t"/>
              </v:shape>
              <v:shape id="_x0000_s3877" style="position:absolute;left:5493;top:1710;width:118;height:67" coordsize="237,134" path="m152,l142,1,129,4,111,8,90,11,68,16,44,20,21,23,,27r13,6l25,38r11,7l45,52r8,8l59,68r3,8l63,85r-1,7l60,98r-4,7l52,111r-7,6l37,123r-8,5l20,134r33,-4l86,124r34,-5l151,113r28,-4l203,104r18,-4l233,97r4,-7l234,78,226,61,213,42,198,26,180,11,165,1,152,xe" fillcolor="#bfbfbf" stroked="f">
                <v:path arrowok="t"/>
              </v:shape>
              <v:shape id="_x0000_s3878" style="position:absolute;left:5916;top:1847;width:112;height:207" coordsize="225,412" path="m15,l,403r104,9l165,393r60,-57l15,xe" fillcolor="#919191" stroked="f">
                <v:path arrowok="t"/>
              </v:shape>
              <v:shape id="_x0000_s3879" style="position:absolute;left:5129;top:2131;width:183;height:27" coordsize="365,55" path="m,55l5,52,17,46,36,38,60,29,86,19r27,-8l137,5,159,3r21,l207,1r29,l265,r30,1l321,3r23,4l361,12r4,3l361,18r-9,1l338,20r-19,2l296,22r-27,1l241,25r-31,1l178,27r-33,3l113,33,82,37,52,41,24,48,,55xe" fillcolor="#e8e8ff" stroked="f">
                <v:path arrowok="t"/>
              </v:shape>
              <v:shape id="_x0000_s3880" style="position:absolute;left:5202;top:2539;width:138;height:36" coordsize="277,72" path="m,25l89,72r8,-2l116,63,145,52,178,41,212,29,242,16,265,7,277,1r,-1l271,1r-9,3l248,8r-16,4l212,18r-20,4l169,27r-24,4l120,36,96,38,73,40r-21,l31,37,14,31,,25xe" fillcolor="#e8e8ff" stroked="f">
                <v:path arrowok="t"/>
              </v:shape>
              <v:shape id="_x0000_s3881" style="position:absolute;left:5193;top:2210;width:147;height:69" coordsize="294,139" path="m294,r-2,l287,r-8,l268,2,253,3,239,5,221,7r-19,3l182,14r-22,4l139,24r-23,7l94,37,73,46,51,57,31,67,16,78,8,91,3,103,,114r,10l1,132r2,5l4,139r,-2l5,136r3,-4l12,126r5,-7l25,113r10,-9l48,95,65,84,85,73,108,62,136,50,168,39,205,25,247,13,294,xe" fillcolor="#e8e8ff" stroked="f">
                <v:path arrowok="t"/>
              </v:shape>
              <v:shape id="_x0000_s3882" style="position:absolute;left:5518;top:2042;width:35;height:123" coordsize="69,246" path="m32,23l69,,,246r2,-9l8,213r8,-35l24,138,32,99,36,62,38,36,32,23xe" fillcolor="#d8bf99" stroked="f">
                <v:path arrowok="t"/>
              </v:shape>
              <v:shape id="_x0000_s3883" style="position:absolute;left:5913;top:1881;width:50;height:113" coordsize="98,227" path="m80,l,227,98,46,80,xe" fillcolor="#3f3f3f" stroked="f">
                <v:path arrowok="t"/>
              </v:shape>
              <v:shape id="_x0000_s3884" style="position:absolute;left:5426;top:1787;width:76;height:23" coordsize="152,48" path="m,26l1,25,7,23r7,-4l20,15,30,11,36,7,43,4,49,3,55,1r10,l78,,92,r13,l117,r8,l128,r24,26l150,27r-6,2l136,33r-9,3l116,40r-9,4l97,46r-7,2l84,48,72,46,58,42,43,38,30,34,16,31,5,27,,26xe" fillcolor="black" stroked="f">
                <v:path arrowok="t"/>
              </v:shape>
              <v:shape id="_x0000_s3885" style="position:absolute;left:5533;top:1776;width:45;height:24" coordsize="91,49" path="m,37l26,6,30,4,40,2,52,,65,2,77,8r8,10l89,26r2,4l89,33r-5,5l76,44r-9,4l60,49,50,48,40,47,27,44,18,41,9,40,3,37,,37xe" fillcolor="black" stroked="f">
                <v:path arrowok="t"/>
              </v:shape>
              <v:shape id="_x0000_s3886" style="position:absolute;left:5436;top:1788;width:57;height:19" coordsize="115,38" path="m,22l2,20,7,19r8,-3l25,12,35,8,46,5,56,4,64,2,73,1,78,r7,1l99,5r13,6l115,18r-4,5l103,27,92,33,81,35r-9,2l69,38,,22xe" stroked="f">
                <v:path arrowok="t"/>
              </v:shape>
              <v:shape id="_x0000_s3887" style="position:absolute;left:5459;top:1785;width:25;height:25" coordsize="50,49" path="m24,49l35,48r8,-5l49,34r1,-9l49,15,43,7,35,2,24,,15,2,7,7,1,15,,25r1,9l7,43r8,5l24,49xe" fillcolor="black" stroked="f">
                <v:path arrowok="t"/>
              </v:shape>
              <v:shape id="_x0000_s3888" style="position:absolute;left:5462;top:1792;width:7;height:6" coordsize="13,12" path="m7,12r2,l11,11,13,8r,-1l13,4,11,1,9,,7,,4,,1,1,,4,,7,,8r1,3l4,12r3,xe" stroked="f">
                <v:path arrowok="t"/>
              </v:shape>
              <v:shape id="_x0000_s3889" style="position:absolute;left:5539;top:1782;width:33;height:14" coordsize="66,29" path="m,20l1,18,5,13,10,9,14,6,18,5,25,3,32,2,39,r8,l54,2r6,3l66,10r,8l59,24,48,28r-8,1l36,29,31,28,24,26,17,24,10,22,5,21,1,20,,20xe" stroked="f">
                <v:path arrowok="t"/>
              </v:shape>
              <v:shape id="_x0000_s3890" style="position:absolute;left:5549;top:1777;width:21;height:19" coordsize="42,38" path="m20,38r8,-1l35,33r5,-6l42,19,40,12,35,5,28,1,20,,12,1,7,5,1,12,,19r1,8l7,33r5,4l20,38xe" fillcolor="black" stroked="f">
                <v:path arrowok="t"/>
              </v:shape>
              <v:shape id="_x0000_s3891" style="position:absolute;left:5553;top:1781;width:7;height:7" coordsize="13,14" path="m6,14r3,l12,12r1,-2l13,7r,-3l12,1,9,,6,,4,,1,1,,4,,7r,3l1,12r3,2l6,14xe" stroked="f">
                <v:path arrowok="t"/>
              </v:shape>
              <v:shape id="_x0000_s3892" style="position:absolute;left:5552;top:1819;width:39;height:39" coordsize="78,80" path="m50,80l49,78,45,73,38,66,30,58,22,47,14,36,7,25,2,15,,10r6,3l14,18r12,8l39,33r14,3l64,30,72,15,78,,74,22,64,58,50,80xe" fillcolor="#963" stroked="f">
                <v:path arrowok="t"/>
              </v:shape>
            </v:group>
            <v:group id="_x0000_s3893" editas="canvas" style="position:absolute;left:3185;top:6781;width:1485;height:1391" coordorigin="3957,1080" coordsize="1530,1287" wrapcoords="5506 -251 4447 251 2965 2763 2965 3767 1906 5274 1059 6781 -212 16074 -212 17330 1482 21349 1694 21349 12282 21349 21176 17833 21600 16828 18424 15823 18212 11553 16941 10298 12706 7535 12071 6279 8047 251 7200 -251 5506 -251">
              <o:lock v:ext="edit" aspectratio="t"/>
              <v:shape id="_x0000_s3894" type="#_x0000_t75" style="position:absolute;left:3957;top:1080;width:1530;height:1287" o:preferrelative="f">
                <v:fill o:detectmouseclick="t"/>
                <v:path o:extrusionok="t" o:connecttype="none"/>
                <o:lock v:ext="edit" text="t"/>
              </v:shape>
              <v:shape id="_x0000_s3895" style="position:absolute;left:4274;top:1314;width:211;height:147" coordsize="211,147" path="m175,44r30,5l211,59r-6,10l187,88r-6,10l175,103r,5l158,123r-18,14l123,147r-12,-5l99,137,82,123,70,108,58,98,35,79,17,59,,35,,20,,10,5,,23,,35,5r11,5l70,25,93,44r12,l140,40r18,l175,44r,xe" fillcolor="#c99480" strokeweight=".3pt">
                <v:path arrowok="t"/>
              </v:shape>
              <v:shape id="_x0000_s3896" style="position:absolute;left:4655;top:1451;width:170;height:113" coordsize="170,113" path="m23,49l35,44,46,30,64,15,82,5,99,r24,5l140,15r18,15l170,49r,15l158,74r-29,9l111,88,93,93,76,103,52,113,46,103r-5,l35,93,23,88r,-10l5,69,,54,23,49r,xe" fillcolor="#8778bd" strokeweight=".3pt">
                <v:path arrowok="t"/>
              </v:shape>
              <v:shape id="_x0000_s3897" style="position:absolute;left:4063;top:1310;width:340;height:444" coordsize="340,444" path="m334,298r,-30l340,234r,-29l340,190r-6,-15l310,161,281,141,252,127,228,102r-6,5l211,78,199,53,181,29r,-15l181,,140,14,105,34,76,63,52,92,41,112r-6,24l17,175,5,215,,259r,43l5,322r6,29l11,386r12,29l29,429r12,10l58,444r18,-5l93,429r12,-14l123,390r23,-29l175,342r30,-15l234,312r29,-10l298,298r36,l334,298xe" fillcolor="#b2a3e8" strokeweight=".3pt">
                <v:path arrowok="t"/>
              </v:shape>
              <v:shape id="_x0000_s3898" style="position:absolute;left:4309;top:1642;width:269;height:400" coordsize="269,400" path="m181,10r24,34l222,78r12,34l234,146r6,54l252,254r6,54l269,356r-58,15l152,391r-29,4l94,400r-24,l41,395r-6,-9l29,366r,-24l23,317,17,293,11,273,6,229,,200,,171,,141,6,112,11,88,29,58,47,39,76,14,99,5,129,r29,l176,5r5,5l181,10xe" fillcolor="#5c8fd4" strokeweight=".3pt">
                <v:path arrowok="t"/>
              </v:shape>
              <v:shape id="_x0000_s3899" style="position:absolute;left:4655;top:1617;width:381;height:64" coordsize="381,64" path="m381,64r,l381,54,363,44,328,35,287,30,187,15,105,5,46,,11,,,5r5,5l23,15,64,25r47,5l199,39r88,10l334,54r47,10l381,64xe" fillcolor="#f5e5e0" strokeweight=".3pt">
                <v:path arrowok="t"/>
              </v:shape>
              <v:shape id="_x0000_s3900" style="position:absolute;left:4186;top:1935;width:1283;height:425" coordsize="1283,425" path="m1283,176r,19l574,425,,171,703,r580,176l1283,176xe" fillcolor="#7d3400" strokeweight=".3pt">
                <v:path arrowok="t"/>
              </v:shape>
              <v:shape id="_x0000_s3901" style="position:absolute;left:4186;top:1915;width:1283;height:425" coordsize="1283,425" path="m1283,196l574,425,,171,703,r580,196l1283,196xe" fillcolor="#b5783d" strokeweight=".3pt">
                <v:path arrowok="t"/>
              </v:shape>
              <v:shape id="_x0000_s3902" style="position:absolute;left:4649;top:1974;width:510;height:156" coordsize="510,156" path="m510,20r,58l246,156,,78,,20,275,,510,20r,xe" fillcolor="#c2c2b5" strokeweight=".3pt">
                <v:path arrowok="t"/>
              </v:shape>
              <v:shape id="_x0000_s3903" style="position:absolute;left:4649;top:1915;width:510;height:157" coordsize="510,157" path="m510,79l246,157,,79,275,,510,79r,xe" fillcolor="#f5e5e0" strokeweight=".3pt">
                <v:path arrowok="t"/>
              </v:shape>
              <v:shape id="_x0000_s3904" style="position:absolute;left:4784;top:1950;width:263;height:87" coordsize="263,87" path="m146,83r-29,4l93,87,46,83,17,73,,58,5,44,35,29,70,14,123,4,146,r24,l211,4r29,5l257,19r6,15l263,44r-6,4l240,58,199,73,146,83r,xe" fillcolor="#858a5c" strokeweight=".3pt">
                <v:path arrowok="t"/>
              </v:shape>
              <v:shape id="_x0000_s3905" style="position:absolute;left:4977;top:1696;width:234;height:312" coordsize="234,312" path="m29,l70,9r36,10l141,29r52,10l217,48r12,10l234,73r-5,58l223,219r-12,20l199,244r-11,10l158,263r-35,15l,312,6,278r,-15l6,249r,-35l12,185r6,-58l23,63,29,34,29,r,xe" fillcolor="#c2c2b5" strokeweight=".3pt">
                <v:path arrowok="t"/>
              </v:shape>
              <v:shape id="_x0000_s3906" style="position:absolute;left:4877;top:1652;width:164;height:371" coordsize="164,371" path="m36,r,39l36,83r-6,53l24,195,12,298,,361r6,5l6,371r71,-5l118,361r11,-10l135,342,147,229r6,-58l159,107r5,-34l164,44,159,19,147,14,100,9,36,r,xe" fillcolor="#c2c2b5" strokeweight=".3pt">
                <v:path arrowok="t"/>
              </v:shape>
              <v:shape id="_x0000_s3907" style="position:absolute;left:4619;top:1622;width:305;height:406" coordsize="305,406" path="m59,l165,15r52,5l270,25r29,5l305,44r-6,88l288,244,270,401r-12,5l241,401,170,386,88,362,12,337,,332r,-9l,274,12,186,24,20,30,,59,r,xe" fillcolor="#c2c2b5" strokeweight=".3pt">
                <v:path arrowok="t"/>
              </v:shape>
              <v:shape id="_x0000_s3908" style="position:absolute;left:4643;top:1671;width:228;height:298" coordsize="228,298" path="m,244r47,15l88,274r58,9l205,298,228,34,176,29,123,20,76,15,35,,,244r,xe" fillcolor="black" strokeweight=".3pt">
                <v:path arrowok="t"/>
              </v:shape>
              <v:shape id="_x0000_s3909" style="position:absolute;left:4660;top:1691;width:206;height:259" coordsize="206,259" path="m,215r36,9l77,239r52,10l182,259,206,24,153,19,106,14,65,5,24,,,215r,xe" fillcolor="#66ebeb" strokeweight=".3pt">
                <v:path arrowok="t"/>
              </v:shape>
              <v:shape id="_x0000_s3910" style="position:absolute;left:4666;top:2018;width:94;height:44" coordsize="94,44" path="m,15l,,94,34r,10l,15r,xe" fillcolor="#858a5c" strokeweight=".3pt">
                <v:path arrowok="t"/>
              </v:shape>
              <v:shape id="_x0000_s3911" style="position:absolute;left:4350;top:2106;width:539;height:117" coordsize="539,117" path="m539,19r,49l293,117,,,539,19r,xe" fillcolor="#858a5c" strokeweight=".3pt">
                <v:path arrowok="t"/>
              </v:shape>
              <v:shape id="_x0000_s3912" style="position:absolute;left:4350;top:2028;width:545;height:190" coordsize="545,190" path="m498,93r47,4l545,102r-29,5l492,112r-53,29l410,156r-29,15l340,180r-47,10l,63,217,,498,93r,xe" fillcolor="#c2c2b5" strokeweight=".3pt">
                <v:path arrowok="t"/>
              </v:shape>
              <v:shape id="_x0000_s3913" style="position:absolute;left:4356;top:2018;width:539;height:186" coordsize="539,186" path="m287,186l,63,217,,539,107r-24,l492,112r-29,15l433,142r-29,14l375,171r-30,10l310,186r-23,l287,186xe" fillcolor="#f5e5e0" strokeweight=".3pt">
                <v:path arrowok="t"/>
              </v:shape>
              <v:shape id="_x0000_s3914" style="position:absolute;left:4526;top:2037;width:228;height:84" coordsize="228,84" path="m228,69l41,5,,,,10,211,84,228,74r,-5l228,69xe" fillcolor="#858a5c" strokeweight=".3pt">
                <v:path arrowok="t"/>
              </v:shape>
              <v:shape id="_x0000_s3915" style="position:absolute;left:4526;top:2037;width:228;height:74" coordsize="228,74" path="m228,69r-17,5l,,17,,228,69r,xe" fillcolor="#c2c2b5" strokeweight=".3pt">
                <v:path arrowok="t"/>
              </v:shape>
              <v:shape id="_x0000_s3916" style="position:absolute;left:4391;top:2047;width:369;height:147" coordsize="369,147" path="m,34r,5l252,147r41,-5l322,132r47,-24l369,98,105,,53,20,,34r,xe" fillcolor="#858a5c" strokeweight=".3pt">
                <v:path arrowok="t"/>
              </v:shape>
              <v:shape id="_x0000_s3917" style="position:absolute;left:4391;top:2047;width:369;height:132" coordsize="369,132" path="m,34r252,98l287,132r29,-10l346,113,369,98,105,,58,20,,34r,xe" fillcolor="#c2c2b5" strokeweight=".3pt">
                <v:path arrowok="t"/>
              </v:shape>
              <v:shape id="_x0000_s3918" style="position:absolute;left:4479;top:2052;width:264;height:112" coordsize="264,112" path="m264,112r,-9l,e" filled="f" strokeweight=".3pt">
                <v:path arrowok="t"/>
              </v:shape>
              <v:shape id="_x0000_s3919" style="position:absolute;left:4461;top:2062;width:264;height:112" coordsize="264,112" path="m264,112r,-10l,e" filled="f" strokeweight=".3pt">
                <v:path arrowok="t"/>
              </v:shape>
              <v:shape id="_x0000_s3920" style="position:absolute;left:4438;top:2067;width:269;height:112" coordsize="269,112" path="m269,112r,-10l,e" filled="f" strokeweight=".3pt">
                <v:path arrowok="t"/>
              </v:shape>
              <v:shape id="_x0000_s3921" style="position:absolute;left:4414;top:2072;width:270;height:117" coordsize="270,117" path="m270,117r-6,-15l,e" filled="f" strokeweight=".3pt">
                <v:path arrowok="t"/>
              </v:shape>
              <v:shape id="_x0000_s3922" style="position:absolute;left:4625;top:2135;width:112;height:49" coordsize="112,49" path="m112,l94,15,65,25,30,34,,39,,49e" filled="f" strokeweight=".3pt">
                <v:path arrowok="t"/>
              </v:shape>
              <v:shape id="_x0000_s3923" style="position:absolute;left:4602;top:2130;width:111;height:44" coordsize="111,44" path="m111,l94,10,58,20,29,30,,34,,44e" filled="f" strokeweight=".3pt">
                <v:path arrowok="t"/>
              </v:shape>
              <v:shape id="_x0000_s3924" style="position:absolute;left:4578;top:2121;width:112;height:43" coordsize="112,43" path="m112,l88,9,59,19,30,29,,34r,9e" filled="f" strokeweight=".3pt">
                <v:path arrowok="t"/>
              </v:shape>
              <v:shape id="_x0000_s3925" style="position:absolute;left:4590;top:2111;width:76;height:29" coordsize="76,29" path="m76,l59,10,41,19,,29e" filled="f" strokeweight=".3pt">
                <v:path arrowok="t"/>
              </v:shape>
              <v:shape id="_x0000_s3926" style="position:absolute;left:4567;top:2106;width:76;height:29" coordsize="76,29" path="m76,l47,15,,29e" filled="f" strokeweight=".3pt">
                <v:path arrowok="t"/>
              </v:shape>
              <v:shape id="_x0000_s3927" style="position:absolute;left:4543;top:2096;width:82;height:29" coordsize="82,29" path="m82,l65,10,47,20,,29e" filled="f" strokeweight=".3pt">
                <v:path arrowok="t"/>
              </v:shape>
              <v:shape id="_x0000_s3928" style="position:absolute;left:4526;top:2086;width:76;height:30" coordsize="76,30" path="m76,l58,10,41,20,,30e" filled="f" strokeweight=".3pt">
                <v:path arrowok="t"/>
              </v:shape>
              <v:shape id="_x0000_s3929" style="position:absolute;left:4479;top:2081;width:99;height:40" coordsize="99,40" path="m99,l82,10,52,20,,30,,40e" filled="f" strokeweight=".3pt">
                <v:path arrowok="t"/>
              </v:shape>
              <v:shape id="_x0000_s3930" style="position:absolute;left:4455;top:2072;width:100;height:39" coordsize="100,39" path="m100,l82,9,59,19,30,29,,34r,5e" filled="f" strokeweight=".3pt">
                <v:path arrowok="t"/>
              </v:shape>
              <v:shape id="_x0000_s3931" style="position:absolute;left:4432;top:2062;width:99;height:44" coordsize="99,44" path="m99,l82,15,58,24,6,34,,44e" filled="f" strokeweight=".3pt">
                <v:path arrowok="t"/>
              </v:shape>
              <v:shape id="_x0000_s3932" style="position:absolute;left:4408;top:2057;width:106;height:39" coordsize="106,39" path="m106,l82,10,59,20,6,29,,39e" filled="f" strokeweight=".3pt">
                <v:path arrowok="t"/>
              </v:shape>
              <v:shape id="_x0000_s3933" style="position:absolute;left:4766;top:2125;width:41;height:15" coordsize="41,15" path="m41,r,10l23,15,,5,,,41,r,xe" fillcolor="#858a5c" strokeweight=".3pt">
                <v:path arrowok="t"/>
              </v:shape>
              <v:shape id="_x0000_s3934" style="position:absolute;left:4766;top:2121;width:41;height:14" coordsize="41,14" path="m18,l41,4,23,14,,4,18,r,xe" fillcolor="#c2c2b5" strokeweight=".3pt">
                <v:path arrowok="t"/>
              </v:shape>
              <v:shape id="_x0000_s3935" style="position:absolute;left:4719;top:2101;width:18;height:15" coordsize="18,15" path="m18,l,5,,15e" filled="f" strokeweight=".3pt">
                <v:path arrowok="t"/>
              </v:shape>
              <v:shape id="_x0000_s3936" style="position:absolute;left:4701;top:2091;width:18;height:15" coordsize="18,15" path="m18,l,10r,5e" filled="f" strokeweight=".3pt">
                <v:path arrowok="t"/>
              </v:shape>
              <v:shape id="_x0000_s3937" style="position:absolute;left:4684;top:2086;width:17;height:15" coordsize="17,15" path="m17,l,5,,15e" filled="f" strokeweight=".3pt">
                <v:path arrowok="t"/>
              </v:shape>
              <v:shape id="_x0000_s3938" style="position:absolute;left:4655;top:2081;width:23;height:15" coordsize="23,15" path="m23,l,5,5,15e" filled="f" strokeweight=".3pt">
                <v:path arrowok="t"/>
              </v:shape>
              <v:shape id="_x0000_s3939" style="position:absolute;left:4637;top:2072;width:18;height:14" coordsize="18,14" path="m18,l,9r,5e" filled="f" strokeweight=".3pt">
                <v:path arrowok="t"/>
              </v:shape>
              <v:shape id="_x0000_s3940" style="position:absolute;left:4619;top:2067;width:18;height:14" coordsize="18,14" path="m18,l,10r,4e" filled="f" strokeweight=".3pt">
                <v:path arrowok="t"/>
              </v:shape>
              <v:shape id="_x0000_s3941" style="position:absolute;left:4602;top:2062;width:12;height:15" coordsize="12,15" path="m12,l,5,,15e" filled="f" strokeweight=".3pt">
                <v:path arrowok="t"/>
              </v:shape>
              <v:shape id="_x0000_s3942" style="position:absolute;left:4578;top:2052;width:18;height:15" coordsize="18,15" path="m18,l,10r,5e" filled="f" strokeweight=".3pt">
                <v:path arrowok="t"/>
              </v:shape>
              <v:shape id="_x0000_s3943" style="position:absolute;left:4561;top:2047;width:17;height:15" coordsize="17,15" path="m17,l,5,,15e" filled="f" strokeweight=".3pt">
                <v:path arrowok="t"/>
              </v:shape>
              <v:shape id="_x0000_s3944" style="position:absolute;left:4543;top:2037;width:18;height:15" coordsize="18,15" path="m18,l,10r,5e" filled="f" strokeweight=".3pt">
                <v:path arrowok="t"/>
              </v:shape>
              <v:shape id="_x0000_s3945" style="position:absolute;left:4643;top:2174;width:404;height:132" coordsize="404,132" path="m393,59l404,49r-6,-5l369,34,340,25,281,5,270,,252,5r-18,5l94,49,35,69,,74r12,9l53,98r76,29l146,132r24,-5l211,117,287,93,393,59r,xe" fillcolor="#006d6f" strokeweight=".3pt">
                <v:path arrowok="t"/>
              </v:shape>
              <v:shape id="_x0000_s3946" style="position:absolute;left:4678;top:2184;width:340;height:112" coordsize="340,112" path="m328,44r12,-5l334,34,287,15,246,,217,,199,10,82,44,,64r6,9l35,83r65,24l123,112r29,-9l240,73,299,54,328,44r,xe" fillcolor="#21808f" strokeweight=".3pt">
                <v:path arrowok="t"/>
              </v:shape>
              <v:shape id="_x0000_s3947" style="position:absolute;left:4854;top:2155;width:23;height:19" coordsize="23,19" path="m17,19l6,14,,5,12,r5,l23,5r,9l17,19r,xe" fillcolor="#c2c2b5" strokeweight=".3pt">
                <v:path arrowok="t"/>
              </v:shape>
              <v:shape id="_x0000_s3948" style="position:absolute;left:4866;top:2160;width:11;height:14" coordsize="11,14" path="m11,9l11,,,4,,14r11,l11,9r,xe" fillcolor="#f5e5e0" strokeweight=".3pt">
                <v:path arrowok="t"/>
              </v:shape>
              <v:shape id="_x0000_s3949" style="position:absolute;left:4871;top:2130;width:282;height:83" coordsize="282,83" path="m,83l71,78r53,l176,78r53,-9l270,64,282,54r,-5l282,39,270,34r-29,l212,34,200,30r12,-5l223,15,217,5,212,,200,,176,10,135,25,100,39,77,44,53,49,30,44,6,39,,39r,5l18,49r24,5l65,54,88,49,129,34,165,20,200,10r12,l217,10,200,20r-6,5l188,30r12,9l217,39r47,l276,44r,5l258,59r-35,5l194,69r-53,5l83,74r-53,l12,74,,78r,5l,83xe" fillcolor="#c2c2b5" strokeweight=".3pt">
                <v:path arrowok="t"/>
              </v:shape>
              <v:shape id="_x0000_s3950" style="position:absolute;left:4731;top:2184;width:164;height:24" coordsize="164,24" path="m164,24l135,10r-18,l88,5,58,,29,5,,15r35,9l76,20r23,l123,20r17,l164,24r,xe" fillcolor="#f5e5e0" strokeweight=".3pt">
                <v:path arrowok="t"/>
              </v:shape>
              <v:shape id="_x0000_s3951" style="position:absolute;left:4743;top:2199;width:152;height:29" coordsize="152,29" path="m17,29r47,l87,29r36,l140,29,152,19,146,9,117,,87,,41,5,17,9,,14,5,24r12,5l17,29xe" fillcolor="#c2c2b5" strokeweight=".3pt">
                <v:path arrowok="t"/>
              </v:shape>
              <v:shape id="_x0000_s3952" style="position:absolute;left:4367;top:1945;width:211;height:117" coordsize="211,117" path="m30,l47,,77,5r23,4l123,19r18,10l153,44r11,14l182,73r18,19l211,112r-11,5l188,107,164,88,141,68,129,63r-6,l135,78r12,10l147,97r-6,10l123,102,100,78r-6,l106,92r6,10l106,107r-12,l88,102,77,92,65,88r6,9l77,107r-18,l41,97,6,68,,49,6,29,18,14,30,r,xe" fillcolor="#e3b8a3" strokeweight=".3pt">
                <v:path arrowok="t"/>
              </v:shape>
              <v:shape id="_x0000_s3953" style="position:absolute;left:4444;top:1608;width:58;height:78" coordsize="58,78" path="m5,44l35,24,58,r,29l58,58,41,73,29,78,5,78,,63,5,44r,xe" fillcolor="black" strokeweight=".3pt">
                <v:path arrowok="t"/>
              </v:shape>
              <v:shape id="_x0000_s3954" style="position:absolute;left:4086;top:1461;width:182;height:191" coordsize="182,191" path="m170,132r6,-39l182,49,176,29r,-14l164,5,158,r-6,5l152,20r6,39l158,78r,25l158,127r-11,15l141,137r-6,-20l129,88,117,73r-12,l111,88r,5l111,98,100,88,88,83,82,78r-6,l82,93r23,19l123,127r6,10l129,151,105,137,82,117,59,108r-6,l47,112r12,15l70,132r6,5l59,142,35,127,12,112,,112r6,15l35,151r29,20l82,181r12,10l111,191r12,l141,176r17,-15l170,147r,-15l170,132xe" fillcolor="#8778bd" strokeweight=".3pt">
                <v:path arrowok="t"/>
              </v:shape>
              <v:shape id="_x0000_s3955" style="position:absolute;left:4156;top:1608;width:47;height:24" coordsize="47,24" path="m47,19l30,4,6,,,4,,14r6,5l18,24r29,l47,19r,xe" fillcolor="#deccf2" strokeweight=".3pt">
                <v:path arrowok="t"/>
              </v:shape>
              <v:shape id="_x0000_s3956" style="position:absolute;left:4584;top:1300;width:246;height:273" coordsize="246,273" path="m18,112l6,141,,156r,15l6,176r18,l30,176r11,14l59,205r12,10l94,215r6,14l112,225r5,-20l135,185r29,-19l194,166r11,l205,176r-17,l170,181r-17,9l141,205r18,-5l176,190r24,l223,200r12,10l229,215r-18,-5l182,210r-29,5l129,229r30,-4l176,220r,9l170,229r-35,5l117,239r-5,5l117,249r12,-5l135,239r12,-5l164,234r-5,5l135,249r-12,5l123,269r12,4l147,273r23,l182,264r6,-10l194,249r23,l235,254r11,5l246,249r,-10l246,210r-5,-25l223,161,200,141,182,122r-6,-15l159,78,141,58,117,39,76,14,59,5,35,,30,10r,29l24,73r-6,39l18,112xe" fillcolor="#b2a3e8" strokeweight=".3pt">
                <v:path arrowok="t"/>
              </v:shape>
              <v:shape id="_x0000_s3957" style="position:absolute;left:4584;top:1363;width:100;height:152" coordsize="100,152" path="m71,152r-6,-5l65,137,76,122,94,103r6,-20l100,59,94,39,82,20,76,10r-5,5l65,25r6,24l71,69r,14l65,98r-6,15l47,108r,-15l41,49r,-39l35,,30,5,18,35,6,64,,78,,98r,10l6,113r29,5l41,132r12,10l71,152r,xe" fillcolor="#8778bd" strokeweight=".3pt">
                <v:path arrowok="t"/>
              </v:shape>
              <v:shape id="_x0000_s3958" style="position:absolute;left:4391;top:1275;width:228;height:377" coordsize="228,377" path="m135,5r,30l129,64r-6,29l111,123,94,152,70,176,41,196,12,210,,225r,39l,303r6,20l12,337r5,15l35,362r35,15l88,372r17,-15l117,342r12,-14l140,313r24,-19l176,284r6,-15l187,254r,-19l193,210r12,-29l211,162r,-25l223,83r5,-48l228,25,217,15,199,10,182,5,146,,135,5r,xe" fillcolor="#b2a3e8" strokeweight=".3pt">
                <v:path arrowok="t"/>
              </v:shape>
              <v:shape id="_x0000_s3959" style="position:absolute;left:4227;top:1280;width:316;height:220" coordsize="316,220" path="m176,210r23,10l222,215r12,-5l240,201r6,-10l246,176r6,-10l263,161r12,-9l281,142r-6,-20l293,118r6,-5l304,93,293,74,304,59,316,44r,-10l310,25,304,15,281,r-6,l269,5,246,49r-6,29l222,103r-5,19l205,137r-12,15l170,166,140,147,117,132,99,113,82,93,64,74,58,54,41,20,29,15,11,30,6,44,,54,6,69r5,9l29,88r,25l35,127r6,10l58,137r,15l64,166r12,10l93,176r6,5l105,196r6,14l134,220r24,l176,210r,xe" strokeweight=".3pt">
                <v:path arrowok="t"/>
              </v:shape>
              <v:shape id="_x0000_s3960" style="position:absolute;left:4250;top:1285;width:264;height:200" coordsize="264,200" path="m153,200r23,-19l199,156r24,-29l240,98,258,69r6,-30l264,15,252,r6,15l258,34r-6,20l240,73,229,98r-18,29l182,156r-29,35l111,161,82,137,59,113,35,88,24,69,12,49r,-20l12,15,,34,6,59,18,83r23,30l70,142r30,24l129,186r24,14l153,200xe" fillcolor="#5c8fd4" strokeweight=".3pt">
                <v:path arrowok="t"/>
              </v:shape>
              <v:shape id="_x0000_s3961" style="position:absolute;left:4397;top:1510;width:35;height:29" coordsize="35,29" path="m17,29l6,24,,15,6,5,17,,29,5r6,10l29,24,17,29r,xe" fillcolor="black" strokeweight=".3pt">
                <v:path arrowok="t"/>
              </v:shape>
              <v:shape id="_x0000_s3962" style="position:absolute;left:4403;top:1515;width:23;height:19" coordsize="23,19" path="m11,19l,10,5,r6,l23,r,10l23,14,11,19r,xe" strokeweight=".3pt">
                <v:path arrowok="t"/>
              </v:shape>
              <v:shape id="_x0000_s3963" style="position:absolute;left:4397;top:1564;width:41;height:29" coordsize="41,29" path="m23,29l6,24,,14,6,5,23,,35,5r6,9l35,24,23,29r,xe" fillcolor="black" strokeweight=".3pt">
                <v:path arrowok="t"/>
              </v:shape>
              <v:shape id="_x0000_s3964" style="position:absolute;left:4403;top:1569;width:23;height:19" coordsize="23,19" path="m17,19l5,19,,9,5,4,17,r6,9l23,19r-6,l17,19xe" strokeweight=".3pt">
                <v:path arrowok="t"/>
              </v:shape>
              <v:shape id="_x0000_s3965" style="position:absolute;left:4449;top:1285;width:77;height:108" coordsize="77,108" path="m77,l65,20,59,44,41,69,18,88,,108,,88,,69,6,25,18,15,30,10,53,,71,r6,l77,xe" fillcolor="#c99480" strokeweight=".3pt">
                <v:path arrowok="t"/>
              </v:shape>
              <v:shape id="_x0000_s3966" style="position:absolute;left:4262;top:1148;width:287;height:269;mso-position-vertical:absolute" coordsize="287,269" path="m287,93r-6,20l275,127r-11,15l246,152r-23,10l211,176r,20l211,220r,10l199,230r-6,5l187,245r,5l176,254r-6,10l164,269r-29,-5l111,250,88,235,53,201,29,171,12,142,6,127,,113,,98,6,83,29,59,53,35,82,15,99,10,117,5,146,r30,l205,5r29,5l258,25r17,19l287,69r,24l287,93xe" fillcolor="#963" strokeweight=".3pt">
                <v:path arrowok="t"/>
              </v:shape>
              <v:shape id="_x0000_s3967" style="position:absolute;left:4279;top:1275;width:53;height:44" coordsize="53,44" path="m24,l53,20,24,44,,20,24,r,xe" strokeweight=".3pt">
                <v:path arrowok="t"/>
              </v:shape>
              <v:shape id="_x0000_s3968" style="position:absolute;left:4291;top:1280;width:29;height:30" coordsize="29,30" path="m12,l29,15,12,30,,15,12,r,xe" fillcolor="#5c8fd4" strokeweight=".3pt">
                <v:path arrowok="t"/>
              </v:shape>
              <v:shape id="_x0000_s3969" style="position:absolute;left:4238;top:1085;width:340;height:278" coordsize="340,278" path="m165,127r11,19l188,166r12,l211,166r18,10l223,161r6,5l247,181r5,9l264,200r,-14l270,195r,10l282,186r-6,-15l288,186r,14l299,190r-11,25l299,205r12,-10l323,171r,19l329,176r6,-15l340,142r,-15l340,132r,-30l335,83,311,59,288,44r23,5l276,24,241,10,211,,176,,141,,112,5,82,19,53,39,36,54,18,73,12,88,6,102,,137r,39l12,210r6,19l30,239r17,20l59,269r18,9l65,269,59,259,41,234r24,15l77,254r11,l71,244,59,229,36,195r17,15l65,220,59,205,47,190r12,5l71,210r,-15l77,176r5,14l82,186r18,24l112,220r17,9l106,205r-6,-10l100,181r18,14l118,181r,-15l123,176r6,14l129,171r6,-15l141,171r6,10l147,161r,-10l153,142r6,14l170,166r-5,-15l165,127r,xe" fillcolor="black" strokeweight=".3pt">
                <v:path arrowok="t"/>
              </v:shape>
              <v:shape id="_x0000_s3970" style="position:absolute;left:4385;top:1295;width:59;height:19" coordsize="59,19" path="m59,19r,-9l53,5,23,5,,,18,5r23,5l53,15r6,4l59,19xe" fillcolor="#4d0f21" strokeweight=".3pt">
                <v:path arrowok="t"/>
              </v:shape>
              <v:shape id="_x0000_s3971" style="position:absolute;left:4479;top:1295;width:41;height:19" coordsize="41,19" path="m,19l6,10,23,5,41,,35,5,23,10,,19r,xe" fillcolor="#4d0f21" strokeweight=".3pt">
                <v:path arrowok="t"/>
              </v:shape>
              <v:shape id="_x0000_s3972" style="position:absolute;left:4367;top:1920;width:59;height:69" coordsize="59,69" path="m,l24,10,47,20r12,5l47,30,36,39,24,59r-6,5l6,69,6,34,,,,xe" fillcolor="#b2a3e8" strokeweight=".3pt">
                <v:path arrowok="t"/>
              </v:shape>
              <v:shape id="_x0000_s3973" style="position:absolute;left:4561;top:2047;width:17;height:15" coordsize="17,15" path="m17,10l6,,,,,5,6,15r11,l17,15r,-5l17,10r,xe" fillcolor="#ff9ccc" strokeweight=".3pt">
                <v:path arrowok="t"/>
              </v:shape>
              <v:shape id="_x0000_s3974" style="position:absolute;left:4397;top:1305;width:41;height:19" coordsize="41,19" path="m29,14r12,l35,5,23,5,,,11,9r6,5l23,19r6,-5l29,14xe" fillcolor="#4d0f21" strokeweight=".3pt">
                <v:path arrowok="t"/>
              </v:shape>
              <v:shape id="_x0000_s3975" style="position:absolute;left:4479;top:1310;width:29;height:14" coordsize="29,14" path="m29,l11,4,,14r11,l23,4,29,r,xe" fillcolor="#4d0f21" strokeweight=".3pt">
                <v:path arrowok="t"/>
              </v:shape>
              <v:shape id="_x0000_s3976" style="position:absolute;left:4420;top:1378;width:35;height:15" coordsize="35,15" path="m29,15r6,-5l35,5,18,5,,,12,10r17,5l29,15xe" fillcolor="#962966" strokeweight=".3pt">
                <v:path arrowok="t"/>
              </v:shape>
              <v:shape id="_x0000_s3977" style="position:absolute;left:4426;top:1393;width:18;height:9" coordsize="18,9" path="m18,5l,,6,9r6,l18,5r,xe" fillcolor="#ab786b" stroked="f">
                <v:path arrowok="t"/>
              </v:shape>
              <v:shape id="_x0000_s3978" style="position:absolute;left:4713;top:1539;width:117;height:34" coordsize="117,34" path="m117,15l112,5,94,,76,,65,,41,10,18,15,,25r18,5l53,34r29,l100,34,117,20r,-5l117,15xe" fillcolor="#8778bd" strokeweight=".3pt">
                <v:path arrowok="t"/>
              </v:shape>
              <v:shape id="_x0000_s3979" style="position:absolute;left:4854;top:1583;width:59;height:59" coordsize="59,59" path="m,l23,10,35,25,59,54r-6,5l41,54,29,39,17,29,6,15,,,,xe" fillcolor="#e3b8a3" strokeweight=".3pt">
                <v:path arrowok="t"/>
              </v:shape>
              <v:shape id="_x0000_s3980" style="position:absolute;left:4701;top:1539;width:188;height:152" coordsize="188,152" path="m112,5r12,10l141,25r12,9l165,49r11,15l188,83r,34l182,122r-12,-9l170,93,159,73,135,59r6,10l147,83r12,20l165,122r5,25l159,152r-6,-5l147,142,135,103,118,78,106,69r-6,-5l94,64r6,29l106,113r6,19l106,142r-6,-10l88,117,83,98,71,78,65,69,53,64,36,83,24,98r-12,5l,103,,98,6,83,12,73,18,59r,-10l30,34,42,20,53,15,59,5,71,,88,r18,l112,5r,xe" fillcolor="#e3b8a3" strokeweight=".3pt">
                <v:path arrowok="t"/>
              </v:shape>
              <v:shape id="_x0000_s3981" style="position:absolute;left:4701;top:1622;width:18;height:20" coordsize="18,20" path="m6,l18,r,5l12,15,,20,,10,6,r,xe" fillcolor="#ff9ccc" strokeweight=".3pt">
                <v:path arrowok="t"/>
              </v:shape>
              <v:shape id="_x0000_s3982" style="position:absolute;left:4801;top:1661;width:12;height:20" coordsize="12,20" path="m12,l,,,5,6,20r6,l12,r,xe" fillcolor="#ff9ccc" strokeweight=".3pt">
                <v:path arrowok="t"/>
              </v:shape>
              <v:shape id="_x0000_s3983" style="position:absolute;left:4854;top:1666;width:12;height:25" coordsize="12,25" path="m12,l,,,20r12,5l12,5,12,r,xe" fillcolor="#ff9ccc" strokeweight=".3pt">
                <v:path arrowok="t"/>
              </v:shape>
              <v:shape id="_x0000_s3984" style="position:absolute;left:4877;top:1647;width:12;height:14" coordsize="12,14" path="m12,l,,,9r12,5l12,r,xe" fillcolor="#ff9ccc" strokeweight=".3pt">
                <v:path arrowok="t"/>
              </v:shape>
              <v:shape id="_x0000_s3985" style="position:absolute;left:4901;top:1627;width:17;height:15" coordsize="17,15" path="m6,l,,6,10r11,5l6,r,xe" fillcolor="#ff9ccc" strokeweight=".3pt">
                <v:path arrowok="t"/>
              </v:shape>
              <v:shape id="_x0000_s3986" style="position:absolute;left:4361;top:2125;width:112;height:69" coordsize="112,69" path="m12,l24,,36,5r29,l83,20r17,15l112,49r,10l106,59,88,49r6,15l88,64,71,54,59,39r,10l65,59r,10l59,69,30,44,18,35,6,30,,15,6,5,12,r,xe" fillcolor="#edc7cc" strokeweight=".3pt">
                <v:path arrowok="t"/>
              </v:shape>
              <v:shape id="_x0000_s3987" style="position:absolute;left:4707;top:2164;width:135;height:25" coordsize="135,25" path="m,10l30,5,59,,88,r12,5l123,15r12,10l123,20,94,15r-29,l41,20,12,15,,10r,xe" fillcolor="#edc7cc" strokeweight=".3pt">
                <v:path arrowok="t"/>
              </v:shape>
              <v:shape id="_x0000_s3988" style="position:absolute;left:4596;top:2169;width:270;height:88" coordsize="270,88" path="m12,30r23,l82,15,123,5,147,r11,5l199,5r24,5l252,20r18,10l252,35,229,25,199,20r-23,l152,25r36,l199,25r12,5l229,54r,10l229,69r-12,l199,54r,-5l193,44,176,39r-18,5l170,44r12,10l199,74r-6,5l182,74,170,64r-23,l117,74,82,79,41,83,6,88,,59,,44,12,30r,xe" fillcolor="#edc7cc" strokeweight=".3pt">
                <v:path arrowok="t"/>
              </v:shape>
              <v:shape id="_x0000_s3989" style="position:absolute;left:4191;top:1681;width:288;height:229" coordsize="288,229" path="m223,10r18,l258,5,270,r12,10l276,29r-6,15l270,63r6,15l288,98r,9l276,107r-6,5l270,127r-12,5l247,132r11,5l264,142r-6,9l253,171r-6,10l235,181r-12,l194,176r-12,5l170,185r-23,20l135,215r-11,5l94,229r-29,l42,225,24,215,6,195,,176,,156,6,137,18,117,30,98,65,58,77,49,94,34,112,24r17,-9l153,10,176,5r24,l223,10r,xe" fillcolor="#963" strokeweight=".3pt">
                <v:path arrowok="t"/>
              </v:shape>
              <v:shape id="_x0000_s3990" style="position:absolute;left:4021;top:1837;width:370;height:508" coordsize="370,508" path="m340,29r6,20l352,64r,24l358,117r6,25l370,171r,29l370,230r,29l364,279r,19l364,337r6,39l370,396r-6,19l358,425r-12,15l323,454r-35,15l253,479r-12,5l235,489r-41,14l170,503r-17,5l129,508r-17,l88,503,71,494,59,474,42,459,36,440,30,420,18,376,12,332,6,288,,244,,200,,181,6,161r6,-19l24,127,47,93,59,73,71,59,88,44,106,29r18,-9l147,10,170,5,194,r,20l200,34r17,15l235,59r18,5l270,69r18,l299,64,317,49,340,29r,xe" fillcolor="#80bd91" strokeweight=".3pt">
                <v:path arrowok="t"/>
              </v:shape>
              <v:shape id="_x0000_s3991" style="position:absolute;left:4256;top:2204;width:117;height:58" coordsize="117,58" path="m82,34l70,48,53,58r-18,l12,58,,48,,34,6,19,18,4,29,,41,,53,9r11,l76,9r6,5l105,19r12,5l100,29,82,34r,xe" fillcolor="#52ab69" strokeweight=".3pt">
                <v:path arrowok="t"/>
              </v:shape>
              <v:shape id="_x0000_s3992" style="position:absolute;left:3957;top:1977;width:551;height:390" coordsize="551,390" path="m551,244r,14l551,268r-6,10l540,293r11,9l551,307r-23,10l504,322r-29,10l446,337r-71,14l299,366r-47,15l223,385r-29,5l176,390r-12,-5l147,366,135,341,117,317,100,293,76,263,53,229,30,185,12,156,6,131,,107,,83,,58,12,44,24,24,35,14,53,4,71,,88,r12,4l112,14r23,20l153,63r6,24l170,117r18,63l200,210r5,29l211,249r12,5l223,263r-18,20l200,293r5,9l211,302r6,-4l223,283r6,-10l235,283r,10l235,298r6,l246,288r-5,-15l258,273r18,l299,273r24,l370,273r35,-5l452,258r52,-9l528,244r23,l551,244xe" fillcolor="#80bd91" strokeweight=".3pt">
                <v:path arrowok="t"/>
              </v:shape>
              <v:shape id="_x0000_s3993" style="position:absolute;left:3992;top:1725;width:264;height:430" coordsize="264,430" path="m258,73r-17,29l217,122r-53,44l158,176r,-20l164,132r-6,9l153,161r-6,20l135,200r,-39l129,181r-23,19l94,220,76,269,71,254r,-10l65,229r-6,25l59,283r-6,25l47,337r-6,19l41,381r,24l41,430,29,410,18,391,12,366r,-19l6,337,,342r,10l,327,,303,6,288,18,259r6,-25l18,239r,-39l24,166r5,-15l41,137,53,122,71,107r,-5l71,93,88,54,94,34,106,14r11,-4l129,5,164,r30,10l217,19r18,10l252,44r12,14l258,73r,xe" fillcolor="black" strokeweight=".3pt">
                <v:path arrowok="t"/>
              </v:shape>
              <v:shape id="_x0000_s3994" style="position:absolute;left:4426;top:1725;width:29;height:10" coordsize="29,10" path="m23,10l29,,12,,,10,12,5r11,l23,10r,l23,10xe" fillcolor="#c95433" strokeweight=".3pt">
                <v:path arrowok="t"/>
              </v:shape>
              <v:shape id="_x0000_s3995" style="position:absolute;left:4426;top:1735;width:23;height:9" coordsize="23,9" path="m23,l12,4,,9r12,l23,9r,-5l23,4,23,r,xe" fillcolor="#4d0f21" strokeweight=".3pt">
                <v:path arrowok="t"/>
              </v:shape>
              <v:shape id="_x0000_s3996" style="position:absolute;left:4109;top:1569;width:370;height:244" coordsize="370,244" path="m329,39r17,24l364,92r6,20l370,127r-6,14l358,151r-6,-20l346,141r-11,10l311,170r6,-14l323,136r-12,15l299,161r-29,19l276,166r-29,14l206,190r11,-10l217,170r-6,10l200,185r,-5l200,170r-6,10l182,190r,10l170,210r-11,4l153,224r-6,l147,234r-6,10l118,239,88,229,59,210,30,190,12,161,,161,,151,,141,12,131,30,97,47,68,77,43,106,24,135,9,176,r35,l252,4r36,15l329,39r,xe" fillcolor="black" strokeweight=".3pt">
                <v:path arrowok="t"/>
              </v:shape>
              <v:shape id="_x0000_s3997" style="position:absolute;left:4121;top:1725;width:135;height:68" coordsize="135,68" path="m135,68l100,58,59,44,29,24,,e" filled="f" strokeweight=".3pt">
                <v:path arrowok="t"/>
              </v:shape>
              <v:shape id="_x0000_s3998" style="position:absolute;left:4127;top:1720;width:152;height:59" coordsize="152,59" path="m152,59r-23,l106,54,70,44,29,24,,e" filled="f" strokeweight=".3pt">
                <v:path arrowok="t"/>
              </v:shape>
              <v:shape id="_x0000_s3999" style="position:absolute;left:4127;top:1715;width:164;height:44" coordsize="164,44" path="m164,44r-47,l76,34,35,24,,e" filled="f" strokeweight=".3pt">
                <v:path arrowok="t"/>
              </v:shape>
              <v:shape id="_x0000_s4000" style="position:absolute;left:4098;top:1696;width:52;height:48" coordsize="52,48" path="m23,l35,14r17,5l47,34,35,48r-12,l6,43,,29,6,14,11,4,23,r,xe" fillcolor="#f0bd5c" strokeweight=".3pt">
                <v:path arrowok="t"/>
              </v:shape>
              <v:shape id="_x0000_s4001" style="position:absolute;left:4731;top:1539;width:105;height:30" coordsize="105,30" path="m105,20l82,5,58,,41,,23,15,6,25,,30r23,l29,20r12,l58,15r18,l88,15r6,l105,20r,xe" fillcolor="#c99480" stroked="f">
                <v:path arrowok="t"/>
              </v:shape>
              <v:shape id="_x0000_s4002" style="position:absolute;left:4713;top:1730;width:100;height:171" coordsize="100,171" path="m41,171l24,166,12,146,,117,,83,12,49,24,19,41,5,59,,76,5,88,24r12,29l100,88r-6,34l76,151,59,166r-18,5l41,171xe" fillcolor="#de2e69" stroked="f">
                <v:path arrowok="t"/>
              </v:shape>
              <v:shape id="_x0000_s4003" style="position:absolute;left:4713;top:1754;width:47;height:93" coordsize="47,93" path="m,93l47,64,24,,12,25,6,49,,73,,93r,xe" fillcolor="#00d60f" stroked="f">
                <v:path arrowok="t"/>
              </v:shape>
              <v:shape id="_x0000_s4004" style="position:absolute;left:4713;top:1818;width:47;height:68" coordsize="47,68" path="m18,68l47,,,29,6,48,18,68r,xe" fillcolor="#ffab33" stroked="f">
                <v:path arrowok="t"/>
              </v:shape>
              <v:shape id="_x0000_s4005" style="position:absolute;left:4731;top:1803;width:82;height:98" coordsize="82,98" path="m,83l6,93r11,5l35,98r6,l53,83,70,59,76,39,82,15,82,,29,15,,83r,xe" fillcolor="#db73ff" stroked="f">
                <v:path arrowok="t"/>
              </v:shape>
            </v:group>
            <v:group id="_x0000_s4006" editas="canvas" style="position:absolute;left:2128;top:8162;width:1743;height:2394" coordorigin="1884,1457" coordsize="1796,2213">
              <o:lock v:ext="edit" aspectratio="t"/>
              <v:shape id="_x0000_s4007" type="#_x0000_t75" style="position:absolute;left:1884;top:1457;width:1796;height:2213" o:preferrelative="f">
                <v:fill o:detectmouseclick="t"/>
                <v:path o:extrusionok="t" o:connecttype="none"/>
                <o:lock v:ext="edit" text="t"/>
              </v:shape>
              <v:shape id="_x0000_s4008" style="position:absolute;left:1892;top:3274;width:417;height:347" coordsize="834,695" path="m57,22l196,,465,63,400,305r13,151l613,433r169,56l834,599r,72l639,695,419,685,278,609r-65,86l44,689,,566,122,323r2,-178l57,22r,xe" fillcolor="#da8d55" stroked="f">
                <v:path arrowok="t"/>
              </v:shape>
              <v:shape id="_x0000_s4009" style="position:absolute;left:2811;top:3249;width:420;height:365" coordsize="840,730" path="m34,90l342,r38,439l547,407r169,41l816,513r24,141l827,705,623,715,384,709,234,613,203,730,13,722,,630,101,421,78,270,34,90r,xe" fillcolor="#da8d55" stroked="f">
                <v:path arrowok="t"/>
              </v:shape>
              <v:shape id="_x0000_s4010" style="position:absolute;left:1965;top:1978;width:1454;height:1467" coordsize="2908,2934" path="m938,45l753,189,679,575r105,611l794,1532r18,337l586,2068,434,2211r-161,77l130,2415,,2587r301,67l236,2934r226,-55l757,2620r315,-254l1255,2045r306,108l1750,2435r9,156l2017,2542r28,317l2230,2836r31,-450l2234,2078r-97,-203l1639,1376r142,-341l1898,986,2008,875r-23,-36l2045,732,2239,595r313,-40l2751,536r78,-43l2908,215,2866,19,2580,78r-761,59l1694,121,1611,45,1515,,938,45r,xe" fillcolor="#80b2b2" stroked="f">
                <v:path arrowok="t"/>
              </v:shape>
              <v:shape id="_x0000_s4011" style="position:absolute;left:2040;top:2679;width:945;height:763" coordsize="1889,1527" path="m,1212r39,-45l93,1124r82,-42l403,1022,577,979r4,-43l551,904,712,814r9,-68l710,669,686,583,645,25,886,49,1255,,1125,206r47,109l1244,366r89,63l1428,495r87,59l1689,691r-20,49l1650,773r135,14l1859,814r30,83l1863,1041r-26,81l1546,1196r54,-162l1411,752,1048,630,964,891,731,1163,312,1478,95,1527r56,-274l,1212r,xe" fillcolor="#335c5c" stroked="f">
                <v:path arrowok="t"/>
              </v:shape>
              <v:shape id="_x0000_s4012" style="position:absolute;left:2322;top:2108;width:617;height:465" coordsize="1234,930" path="m50,l83,272r37,80l170,421,278,526r87,77l439,642,574,628r73,22l691,683,839,656r39,-61l956,483r52,-66l1006,542r87,-16l1234,642r-96,131l975,798,673,930,322,855,80,661,18,362,,160,50,r,xe" fillcolor="#335c5c" stroked="f">
                <v:path arrowok="t"/>
              </v:shape>
              <v:shape id="_x0000_s4013" style="position:absolute;left:2712;top:1977;width:69;height:209" coordsize="137,417" path="m19,l137,193,,417,28,213,19,r,xe" fillcolor="#335c5c" stroked="f">
                <v:path arrowok="t"/>
              </v:shape>
              <v:shape id="_x0000_s4014" style="position:absolute;left:2960;top:2150;width:109;height:177" coordsize="219,354" path="m57,123l141,r78,258l63,354,,286,57,123r,xe" fillcolor="#335c5c" stroked="f">
                <v:path arrowok="t"/>
              </v:shape>
              <v:shape id="_x0000_s4015" style="position:absolute;left:3192;top:2104;width:179;height:168" coordsize="358,337" path="m,29l65,43,173,r-6,106l239,104r26,84l358,231r-74,47l161,282,91,337,45,208,,29r,xe" fillcolor="#335c5c" stroked="f">
                <v:path arrowok="t"/>
              </v:shape>
              <v:shape id="_x0000_s4016" style="position:absolute;left:2859;top:2098;width:50;height:61" coordsize="102,124" path="m,l102,69,76,124,,,,xe" fillcolor="#335c5c" stroked="f">
                <v:path arrowok="t"/>
              </v:shape>
              <v:shape id="_x0000_s4017" style="position:absolute;left:2263;top:1934;width:546;height:789" coordsize="1094,1578" path="m582,l716,157,858,480r28,190l790,680,642,382,554,239,430,186,301,206r-69,55l171,353,130,562r69,448l315,1177r91,-43l721,1249r174,-10l1094,1147r-54,151l914,1304r-56,157l669,1553r-254,25l80,1490,19,1212,,693,97,269,254,114,449,10,582,r,xe" fillcolor="#ffad4d" stroked="f">
                <v:path arrowok="t"/>
              </v:shape>
              <v:shape id="_x0000_s4018" style="position:absolute;left:2724;top:2061;width:160;height:223" coordsize="319,444" path="m199,r9,137l117,131,24,278,,444,319,219,291,127,199,r,xe" fillcolor="#ffad4d" stroked="f">
                <v:path arrowok="t"/>
              </v:shape>
              <v:shape id="_x0000_s4019" style="position:absolute;left:2296;top:2166;width:308;height:486" coordsize="615,971" path="m70,l,425,26,740,59,862r63,90l356,971,499,930r76,-70l615,815,315,595,70,247,70,r,xe" fillcolor="#ff7d33" stroked="f">
                <v:path arrowok="t"/>
              </v:shape>
              <v:shape id="_x0000_s4020" style="position:absolute;left:2403;top:1914;width:226;height:310" coordsize="452,621" path="m126,202l286,177,215,83,297,,436,198r-41,82l452,621,291,321,121,255,,255,126,202r,xe" fillcolor="#ff7d33" stroked="f">
                <v:path arrowok="t"/>
              </v:shape>
              <v:shape id="_x0000_s4021" style="position:absolute;left:2726;top:2114;width:97;height:142" coordsize="195,283" path="m130,r65,103l130,139r-8,80l,283,44,103,130,r,xe" fillcolor="#ff7d33" stroked="f">
                <v:path arrowok="t"/>
              </v:shape>
              <v:shape id="_x0000_s4022" style="position:absolute;left:2707;top:2526;width:112;height:89" coordsize="222,178" path="m,94l222,,126,178,30,154,,94r,xe" fillcolor="#ff7d33" stroked="f">
                <v:path arrowok="t"/>
              </v:shape>
              <v:shape id="_x0000_s4023" style="position:absolute;left:2849;top:1673;width:722;height:1778" coordsize="1444,3556" path="m2,78l47,62,89,84r69,-8l182,49,788,33,855,16,935,r55,59l990,188r-59,62l857,227r-154,l538,571r293,55l825,720,625,732r89,278l801,1296r324,1115l1398,3367r46,25l1441,3431r-151,45l1205,3280r-55,-205l885,2212,720,1646r-25,72l807,2282r241,1155l1122,3447r-9,64l929,3556,896,3449r-80,-59l762,3202r47,-39l695,2521,464,1296,395,1010,356,832,184,513,143,338r93,-33l208,274r28,-78l114,172,,176,2,78r,xe" fillcolor="#ccf" stroked="f">
                <v:path arrowok="t"/>
              </v:shape>
              <v:shape id="_x0000_s4024" style="position:absolute;left:2512;top:1663;width:368;height:410" coordsize="736,820" path="m41,106l346,16,591,,704,10,678,128r-4,68l736,290r-28,29l671,409,617,523r-83,64l443,615,409,801,295,820,83,531,118,380,,274,41,106r,xe" fillcolor="#963" stroked="f">
                <v:path arrowok="t"/>
              </v:shape>
              <v:shape id="_x0000_s4025" style="position:absolute;left:2890;top:1808;width:228;height:484" coordsize="456,969" path="m61,68r56,40l120,204,230,190,239,68,298,r36,4l350,131r58,127l456,301,426,442,300,595,139,969,43,726,78,521,,356,65,209,61,68r,xe" fillcolor="#963" stroked="f">
                <v:path arrowok="t"/>
              </v:shape>
              <v:shape id="_x0000_s4026" style="position:absolute;left:3385;top:1606;width:293;height:508" coordsize="585,1016" path="m356,r77,125l443,221r79,94l585,366r-26,27l572,442,472,552r-63,47l395,699r-58,92l57,1016,,910,26,781,161,699r7,-165l189,378r98,-92l324,41,356,r,xe" fillcolor="#963" stroked="f">
                <v:path arrowok="t"/>
              </v:shape>
              <v:shape id="_x0000_s4027" style="position:absolute;left:2511;top:1655;width:362;height:416" coordsize="725,832" path="m725,29r-26,90l615,144r-33,12l578,170r-35,37l515,229,619,207r-48,69l665,219r52,27l669,281r26,47l680,370r-48,19l582,389r-9,67l463,405r-37,45l460,505r,31l474,622r-29,8l406,832,276,818,178,638,80,516,282,434r35,-80l347,309r70,-41l437,199r47,-56l424,117,284,143r-26,56l30,291,,150,248,41,487,,725,29r,xe" fillcolor="#963" stroked="f">
                <v:path arrowok="t"/>
              </v:shape>
              <v:shape id="_x0000_s4028" style="position:absolute;left:2896;top:1957;width:89;height:299" coordsize="180,599" path="m,65l41,,58,61r37,8l143,124r37,123l145,337,104,599,41,425,67,224,,65r,xe" fillcolor="#963" stroked="f">
                <v:path arrowok="t"/>
              </v:shape>
              <v:shape id="_x0000_s4029" style="position:absolute;left:2941;top:1817;width:99;height:156" coordsize="198,313" path="m18,186l,225r82,88l154,213r29,-63l169,92,198,,137,50r-2,85l85,189,18,186r,xe" fillcolor="#e89678" stroked="f">
                <v:path arrowok="t"/>
              </v:shape>
              <v:shape id="_x0000_s4030" style="position:absolute;left:3391;top:1853;width:241;height:249" coordsize="482,497" path="m68,270r-3,57l154,325r83,-39l226,237r41,-71l311,133r9,-43l369,43,437,r45,22l406,94r-2,57l346,270,70,497,,399,11,307,68,270r,xe" fillcolor="#963" stroked="f">
                <v:path arrowok="t"/>
              </v:shape>
              <v:shape id="_x0000_s4031" style="position:absolute;left:3503;top:1753;width:119;height:120" coordsize="239,239" path="m,214l45,192,13,151,61,126,39,81,84,34,152,r43,10l239,100r-54,39l165,186,41,239,,214r,xe" fillcolor="#e89678" stroked="f">
                <v:path arrowok="t"/>
              </v:shape>
              <v:shape id="_x0000_s4032" style="position:absolute;left:2419;top:1471;width:499;height:274" coordsize="997,548" path="m74,291l103,150,192,39,389,,528,17r126,90l798,281r87,16l997,375r-78,12l706,379,476,424,51,548,,511,24,444r87,-78l74,291r,xe" fillcolor="#ffe500" stroked="f">
                <v:path arrowok="t"/>
              </v:shape>
              <v:shape id="_x0000_s4033" style="position:absolute;left:2469;top:1525;width:261;height:122" coordsize="520,243" path="m16,53l152,,298,12r61,82l420,176r100,26l224,243,,106,16,53r,xe" fillcolor="#998a00" stroked="f">
                <v:path arrowok="t"/>
              </v:shape>
              <v:shape id="_x0000_s4034" style="position:absolute;left:2419;top:1639;width:452;height:88" coordsize="904,177" path="m,177l24,110,61,75,227,16,214,69,344,55,567,16,793,,904,18,880,43,691,47,322,128,133,173,,177r,xe" fillcolor="#998a00" stroked="f">
                <v:path arrowok="t"/>
              </v:shape>
              <v:shape id="_x0000_s4035" style="position:absolute;left:2427;top:2615;width:371;height:825" coordsize="744,1650" path="m688,r56,137l308,1329r56,17l412,1403r-24,57l369,1527r-46,3l241,1542r-52,108l65,1615,,1575r34,-58l93,1487,365,761,688,r,xe" fillcolor="#ccf" stroked="f">
                <v:path arrowok="t"/>
              </v:shape>
              <v:shape id="_x0000_s4036" style="position:absolute;left:2660;top:2061;width:64;height:133" coordsize="128,264" path="m,55l125,r3,88l97,264,,55r,xe" fillcolor="#ffe5e5" stroked="f">
                <v:path arrowok="t"/>
              </v:shape>
              <v:shape id="_x0000_s4037" style="position:absolute;left:3301;top:1699;width:24;height:67" coordsize="48,133" path="m17,l,51r4,82l33,123,48,86,39,45,17,r,xe" fillcolor="#b2faff" stroked="f">
                <v:path arrowok="t"/>
              </v:shape>
              <v:shape id="_x0000_s4038" style="position:absolute;left:2927;top:1700;width:349;height:254" coordsize="699,507" path="m,131l59,56,145,43,336,56r170,6l580,56,653,21,699,,673,121,519,131r43,96l419,497r-54,10l339,424r37,-27l339,352r52,-27l371,274r54,-36l391,211r-152,8l165,258,65,246,52,219,80,141,,131r,xe" fillcolor="#7a7aad" stroked="f">
                <v:path arrowok="t"/>
              </v:shape>
              <v:shape id="_x0000_s4039" style="position:absolute;left:3027;top:2034;width:71;height:185" coordsize="141,370" path="m141,35r-18,83l84,163r28,172l65,370,,110,136,r5,35l141,35xe" fillcolor="#7a7aad" stroked="f">
                <v:path arrowok="t"/>
              </v:shape>
              <v:shape id="_x0000_s4040" style="position:absolute;left:3102;top:2060;width:78;height:183" coordsize="156,364" path="m126,12r30,74l78,86r50,223l84,364,,,126,12r,xe" fillcolor="#7a7aad" stroked="f">
                <v:path arrowok="t"/>
              </v:shape>
              <v:shape id="_x0000_s4041" style="position:absolute;left:3081;top:2279;width:292;height:1183" coordsize="584,2367" path="m35,l528,2230r-18,35l574,2275r10,33l487,2367r-70,-53l413,2220,343,2118r92,4l404,1993,339,1883,,85,35,r,xe" fillcolor="#7a7aad" stroked="f">
                <v:path arrowok="t"/>
              </v:shape>
              <v:shape id="_x0000_s4042" style="position:absolute;left:3179;top:2284;width:369;height:1115" coordsize="738,2232" path="m41,l599,1952r93,213l638,2177r100,29l671,2232r-67,-6l517,2014,443,1650,,288,41,r,xe" fillcolor="#7a7aad" stroked="f">
                <v:path arrowok="t"/>
              </v:shape>
              <v:shape id="_x0000_s4043" style="position:absolute;left:2473;top:2615;width:330;height:772" coordsize="660,1542" path="m226,1366r-46,82l198,1487r82,14l230,1530r-82,12l87,1527,,1487,595,r65,78l604,258r-68,53l248,990,76,1407r150,-41l226,1366xe" fillcolor="#7a7aad" stroked="f">
                <v:path arrowok="t"/>
              </v:shape>
              <v:shape id="_x0000_s4044" style="position:absolute;left:2417;top:3379;width:72;height:44" coordsize="143,88" path="m28,l143,29,111,88,,45,28,r,xe" fillcolor="#7a7aad" stroked="f">
                <v:path arrowok="t"/>
              </v:shape>
              <v:shape id="_x0000_s4045" style="position:absolute;left:2730;top:1970;width:199;height:211" coordsize="399,421" path="m8,r98,41l165,96r86,15l343,104r56,68l277,176,201,162r98,135l334,378r-46,43l247,297,201,252,128,129,80,82,,45,8,r,xe" fillcolor="black" stroked="f">
                <v:path arrowok="t"/>
              </v:shape>
              <v:shape id="_x0000_s4046" style="position:absolute;left:3522;top:1758;width:110;height:88" coordsize="221,176" path="m22,47l63,41,83,r28,12l156,r13,37l221,78r-37,22l148,55r-39,2l96,78r43,34l158,125r-32,51l104,122,63,88,,82,22,47r,xe" fillcolor="black" stroked="f">
                <v:path arrowok="t"/>
              </v:shape>
              <v:shape id="_x0000_s4047" style="position:absolute;left:3513;top:1600;width:103;height:162" coordsize="205,325" path="m,325l18,145,27,65,55,37,68,r45,l146,72r9,34l185,141r20,112l177,251r-3,-81l155,147r-9,29l126,227,129,92,105,43,87,80r18,81l103,249r-22,6l,325r,xe" fillcolor="black" stroked="f">
                <v:path arrowok="t"/>
              </v:shape>
              <v:shape id="_x0000_s4048" style="position:absolute;left:3405;top:1717;width:275;height:294" coordsize="550,587" path="m127,207r19,-70l289,8,402,r55,43l513,110r37,13l550,164r-28,24l500,160r17,-25l468,102,411,21,309,33r-87,71l151,170r10,131l142,354r6,88l161,523,133,509,18,587,,534,103,472r,-126l127,207r,xe" fillcolor="black" stroked="f">
                <v:path arrowok="t"/>
              </v:shape>
              <v:shape id="_x0000_s4049" style="position:absolute;left:3503;top:1797;width:141;height:76" coordsize="284,151" path="m4,65r29,39l,126r41,25l117,120r54,-10l215,45,284,,243,,178,34,141,92r-37,4l61,59r,30l4,65r,xe" fillcolor="black" stroked="f">
                <v:path arrowok="t"/>
              </v:shape>
              <v:shape id="_x0000_s4050" style="position:absolute;left:3396;top:1797;width:280;height:376" coordsize="560,752" path="m486,34l458,71r29,31l463,137r-96,51l348,239r-24,53l267,337r-35,24l343,333r-35,55l195,484,78,550,9,476,,537,22,729r39,23l94,723,128,570,254,480r96,-86l367,353r48,-69l428,196r71,-51l549,81,560,34,519,r15,44l508,77,486,34r,xe" fillcolor="black" stroked="f">
                <v:path arrowok="t"/>
              </v:shape>
              <v:shape id="_x0000_s4051" style="position:absolute;left:2690;top:1770;width:120;height:120" coordsize="241,240" path="m241,l166,51,42,78,,144r11,61l40,150,76,127r26,72l228,240,166,178,150,117,202,76,241,r,xe" fillcolor="black" stroked="f">
                <v:path arrowok="t"/>
              </v:shape>
              <v:shape id="_x0000_s4052" style="position:absolute;left:2756;top:1693;width:69;height:67" coordsize="139,135" path="m11,l74,41r65,8l130,82r-37,l,135,11,100,65,69,23,37,11,r,xe" fillcolor="black" stroked="f">
                <v:path arrowok="t"/>
              </v:shape>
              <v:shape id="_x0000_s4053" style="position:absolute;left:2642;top:1781;width:257;height:376" coordsize="516,754" path="m445,24r32,31l425,65r-54,41l419,120r-26,88l330,290r-76,49l165,347,104,311,56,260r18,75l126,384r34,10l137,527r-27,31l74,570,,550r37,67l89,627r34,-20l149,658r,96l204,634r8,-68l186,490r14,-89l269,380r78,-59l419,225,451,112,516,51,475,,445,24r,xe" fillcolor="black" stroked="f">
                <v:path arrowok="t"/>
              </v:shape>
              <v:shape id="_x0000_s4054" style="position:absolute;left:2315;top:2108;width:580;height:472" coordsize="1158,943" path="m63,l50,301r54,163l183,583r76,98l361,769r145,78l639,871r67,-63l734,750r44,52l823,736r131,-6l993,622,954,542r76,-160l1019,542r139,188l1110,765r-104,71l891,894,784,930r-208,l398,877,291,943,157,910,44,708,,415,13,160,63,r,xe" fillcolor="black" stroked="f">
                <v:path arrowok="t"/>
              </v:shape>
              <v:shape id="_x0000_s4055" style="position:absolute;left:2255;top:1898;width:490;height:836" coordsize="981,1672" path="m621,27l556,,493,47,375,86r-95,61l184,227,58,429,,816r8,396l39,1466r19,133l247,1646r348,26l818,1619r74,-69l925,1513r56,-215l860,1317r21,147l855,1505r-63,28l601,1605r-284,8l178,1560r-63,-35l82,1372,45,1110,58,750,95,462,149,358r72,-84l310,202r89,-55l545,108r108,58l701,231r52,69l810,382,727,176,621,27r,xe" fillcolor="black" stroked="f">
                <v:path arrowok="t"/>
              </v:shape>
              <v:shape id="_x0000_s4056" style="position:absolute;left:2835;top:1660;width:519;height:310" coordsize="1038,621" path="m882,81r-45,64l760,184,652,161r-93,27l420,161r-46,16l267,151r-63,37l194,122,209,75r-39,33l166,167r-63,6l59,155,74,88,35,90,11,130,,177r3,35l22,245r43,22l122,226r39,l187,253r42,4l617,253r57,61l595,318r55,74l574,406r39,72l548,474r11,63l500,554r43,67l650,619,635,578r65,-14l678,513r61,-13l724,431r58,-18l748,364r65,-29l761,280r95,-13l882,304r83,4l1015,257r23,-104l1015,53,976,10,876,,834,38,265,75,761,85,843,67,882,42r72,l1002,98r2,92l960,245r-47,8l900,188r4,-58l917,88,882,81r,xe" fillcolor="black" stroked="f">
                <v:path arrowok="t"/>
              </v:shape>
              <v:shape id="_x0000_s4057" style="position:absolute;left:3073;top:1950;width:199;height:109" coordsize="399,217" path="m106,l399,62,382,199,,217,46,182,82,86r113,l198,162r28,l239,100r21,9l274,162r39,-58l352,172,365,86,124,45,69,41,106,r,xe" fillcolor="black" stroked="f">
                <v:path arrowok="t"/>
              </v:shape>
              <v:shape id="_x0000_s4058" style="position:absolute;left:2877;top:1824;width:71;height:364" coordsize="143,728" path="m135,18l96,,61,36r13,64l74,169,,312r13,76l83,449,52,633r19,95l122,589,135,476,56,333,108,206,104,65r39,12l135,18r,xe" fillcolor="black" stroked="f">
                <v:path arrowok="t"/>
              </v:shape>
              <v:shape id="_x0000_s4059" style="position:absolute;left:2942;top:1810;width:79;height:158" coordsize="157,315" path="m5,45l35,4,130,r27,45l157,155r-48,60l44,315,35,270,61,219,16,200,9,137r30,49l96,151,87,63,44,49,,76,5,45r,xe" fillcolor="black" stroked="f">
                <v:path arrowok="t"/>
              </v:shape>
              <v:shape id="_x0000_s4060" style="position:absolute;left:3010;top:1800;width:97;height:197" coordsize="195,394" path="m,59l43,r68,l134,34r-21,82l148,184r21,90l195,341r-34,-6l96,394r41,-82l126,212r-22,58l35,325,95,198,82,120,87,34r-26,l8,126,,59r,xe" fillcolor="black" stroked="f">
                <v:path arrowok="t"/>
              </v:shape>
              <v:shape id="_x0000_s4061" style="position:absolute;left:2896;top:1954;width:222;height:410" coordsize="443,820" path="m421,33r-17,80l348,188r-87,82l235,407r-26,33l135,612,26,356,13,372,,411,56,614r87,186l178,820r,-219l261,424,287,303,398,174r45,-73l443,9,398,r23,33l421,33xe" fillcolor="black" stroked="f">
                <v:path arrowok="t"/>
              </v:shape>
              <v:shape id="_x0000_s4062" style="position:absolute;left:2935;top:1773;width:55;height:51" coordsize="109,101" path="m42,9l,78r48,23l109,101,52,54,104,,42,9r,xe" fillcolor="black" stroked="f">
                <v:path arrowok="t"/>
              </v:shape>
              <v:shape id="_x0000_s4063" style="position:absolute;left:2851;top:2323;width:134;height:169" coordsize="269,338" path="m65,r95,90l211,117,239,45r30,37l265,127r-26,23l263,168r-39,68l117,338,22,291,,223r104,56l195,186,110,109,65,r,xe" fillcolor="black" stroked="f">
                <v:path arrowok="t"/>
              </v:shape>
              <v:shape id="_x0000_s4064" style="position:absolute;left:1954;top:2700;width:670;height:569" coordsize="1340,1139" path="m751,l725,135r29,192l743,374,558,613r-32,47l430,752,282,838,132,940,33,1069,,1135r109,4l176,994r56,-54l300,889,445,816,578,797r60,-37l593,713r132,-8l875,644,1034,538r24,26l1133,609r172,51l1340,546,1184,450,1075,286r24,-98l1268,16,1158,39,951,147,899,108,910,43,751,r,xe" fillcolor="black" stroked="f">
                <v:path arrowok="t"/>
              </v:shape>
              <v:shape id="_x0000_s4065" style="position:absolute;left:2087;top:2986;width:521;height:460" coordsize="1042,920" path="m917,l890,74,827,231,747,385r-48,57l643,477,461,466r-11,74l371,655,202,832,43,863,,912r209,8l465,743r85,-70l630,603r84,-75l853,391,954,258r62,-141l1042,51,917,r,xe" fillcolor="black" stroked="f">
                <v:path arrowok="t"/>
              </v:shape>
              <v:shape id="_x0000_s4066" style="position:absolute;left:2673;top:3010;width:217;height:267" coordsize="434,534" path="m37,r71,35l226,99r73,47l273,235,412,207r22,166l419,511,280,534,256,358,176,236,84,146,,88,37,r,xe" fillcolor="black" stroked="f">
                <v:path arrowok="t"/>
              </v:shape>
              <v:shape id="_x0000_s4067" style="position:absolute;left:2783;top:3231;width:426;height:387" coordsize="853,773" path="m19,63l476,,437,162,423,354r83,24l491,470r-65,47l378,429,356,155,378,67,174,147r-46,39l185,323r19,135l159,536r-24,45l196,628,361,613r69,43l499,693,664,628r113,20l853,752,680,773,393,767,321,693r-34,80l69,773,54,720,252,701,57,665r4,-72l109,489,132,366,76,227,,119,19,63r,xe" fillcolor="black" stroked="f">
                <v:path arrowok="t"/>
              </v:shape>
              <v:shape id="_x0000_s4068" style="position:absolute;left:2956;top:3442;width:296;height:165" coordsize="593,329" path="m,105l105,27,287,,469,51,574,166r19,100l574,321r-68,8l535,274,524,166,493,115,435,78,261,55,144,66,7,127,,105r,xe" fillcolor="black" stroked="f">
                <v:path arrowok="t"/>
              </v:shape>
              <v:shape id="_x0000_s4069" style="position:absolute;left:1884;top:3258;width:367;height:375" coordsize="734,749" path="m,45l28,14,210,,549,72,491,172,436,346r55,-4l454,415r4,68l410,519,367,423,382,223,408,111,221,80r-95,8l182,199r26,136l141,458r80,57l247,610r117,28l484,593r170,37l734,726,534,749,378,738,302,669r-26,61l61,738,43,689,236,669,39,634,28,546,61,466,87,427,123,299,106,145,43,76,,45r,xe" fillcolor="black" stroked="f">
                <v:path arrowok="t"/>
              </v:shape>
              <v:shape id="_x0000_s4070" style="position:absolute;left:2043;top:3480;width:279;height:135" coordsize="558,270" path="m33,84l117,28,271,,430,31r106,77l558,196r-4,74l502,270r-2,-86l373,88,343,69,260,45,91,77,,116,33,84r,xe" fillcolor="black" stroked="f">
                <v:path arrowok="t"/>
              </v:shape>
              <v:shape id="_x0000_s4071" style="position:absolute;left:2453;top:2450;width:454;height:927" coordsize="908,1854" path="m908,55l288,1662r-54,10l182,1722,647,530,610,437,52,1854,,1820,686,117,788,r67,37l908,55r,xe" fillcolor="black" stroked="f">
                <v:path arrowok="t"/>
              </v:shape>
              <v:shape id="_x0000_s4072" style="position:absolute;left:3027;top:2081;width:262;height:1202" coordsize="525,2404" path="m,170l441,2367r84,37l171,574,223,347,180,82,87,225,41,,4,49,,170r,xe" fillcolor="black" stroked="f">
                <v:path arrowok="t"/>
              </v:shape>
              <v:shape id="_x0000_s4073" style="position:absolute;left:3084;top:2045;width:302;height:1354" coordsize="605,2709" path="m,15l558,2685r47,24l52,,,15r,xe" fillcolor="black" stroked="f">
                <v:path arrowok="t"/>
              </v:shape>
              <v:shape id="_x0000_s4074" style="position:absolute;left:3107;top:2031;width:457;height:1341" coordsize="913,2682" path="m129,l913,2676r-37,6l261,601,172,856,63,447,135,259,104,100,,104,5,28,129,r,xe" fillcolor="black" stroked="f">
                <v:path arrowok="t"/>
              </v:shape>
              <v:shape id="_x0000_s4075" style="position:absolute;left:3162;top:2290;width:336;height:1096" coordsize="673,2190" path="m,l580,1957r67,55l673,2163r-67,27l580,2112r-37,6l500,2063r-14,-67l500,1953r38,-17l37,325,,,,xe" fillcolor="black" stroked="f">
                <v:path arrowok="t"/>
              </v:shape>
              <v:shape id="_x0000_s4076" style="position:absolute;left:2389;top:3354;width:183;height:279" coordsize="367,557" path="m215,29l89,,58,94r76,68l,548r52,9l212,197r109,26l367,144,286,84r-54,53l154,97,99,90,110,39,212,54r3,-25l215,29xe" fillcolor="black" stroked="f">
                <v:path arrowok="t"/>
              </v:shape>
              <v:shape id="_x0000_s4077" style="position:absolute;left:2489;top:3272;width:155;height:144" coordsize="309,288" path="m194,53l153,78r-27,57l131,208r67,9l248,188r15,-41l278,94,239,33,183,16,192,r71,18l309,84r-13,85l263,235r-58,31l140,255r-22,33l87,276,66,251,,210,35,169,44,94,94,47,144,12r50,41l194,53xe" fillcolor="black" stroked="f">
                <v:path arrowok="t"/>
              </v:shape>
              <v:shape id="_x0000_s4078" style="position:absolute;left:3222;top:3274;width:88;height:141" coordsize="176,282" path="m,51l16,,53,28,90,92r23,51l176,155r-4,62l146,264,76,282,38,257,11,178,3,114,,51r,xe" fillcolor="black" stroked="f">
                <v:path arrowok="t"/>
              </v:shape>
              <v:shape id="_x0000_s4079" style="position:absolute;left:3257;top:3240;width:51;height:88" coordsize="102,176" path="m,47l52,70r35,63l102,176,100,88,76,45,11,,,47r,xe" fillcolor="black" stroked="f">
                <v:path arrowok="t"/>
              </v:shape>
              <v:shape id="_x0000_s4080" style="position:absolute;left:3254;top:3351;width:158;height:319" coordsize="315,638" path="m34,80r20,47l,149r26,68l123,223,232,638r43,-14l206,211,315,170,312,90,258,68,158,90r130,19l286,152,152,176,139,125r-37,2l108,62,112,,76,53,34,80r,xe" fillcolor="black" stroked="f">
                <v:path arrowok="t"/>
              </v:shape>
              <v:shape id="_x0000_s4081" style="position:absolute;left:3440;top:3360;width:137;height:226" coordsize="272,453" path="m126,4l,81r28,39l107,102,239,453r32,-12l185,98,272,67,267,,169,12r81,22l243,57,148,79,126,4r,xe" fillcolor="black" stroked="f">
                <v:path arrowok="t"/>
              </v:shape>
              <v:shape id="_x0000_s4082" style="position:absolute;left:2403;top:2014;width:470;height:329" coordsize="942,658" path="m,53l126,,297,61r63,68l402,233r61,139l501,435r40,43l647,483,942,333,747,505,623,658,602,572,484,650r5,-114l352,405,326,239,239,114,121,53,,53r,xe" fillcolor="black" stroked="f">
                <v:path arrowok="t"/>
              </v:shape>
              <v:shape id="_x0000_s4083" style="position:absolute;left:2973;top:2263;width:111;height:103" coordsize="220,206" path="m,75l170,r50,206l24,202,,75r,xe" fillcolor="black" stroked="f">
                <v:path arrowok="t"/>
              </v:shape>
              <v:shape id="_x0000_s4084" style="position:absolute;left:3220;top:1970;width:224;height:339" coordsize="448,677" path="m87,82l265,41,376,r48,29l391,68r-20,67l408,280r40,43l446,376r-27,55l348,468r-7,66l233,593r-48,-8l39,677,,536,107,511,65,366,117,266r92,22l137,311r-26,61l174,511r54,33l302,497,248,395r-9,-49l298,342r-7,-68l289,188,333,66,265,96,83,125,87,82r,xe" fillcolor="black" stroked="f">
                <v:path arrowok="t"/>
              </v:shape>
              <v:shape id="_x0000_s4085" style="position:absolute;left:2419;top:1634;width:516;height:301" coordsize="1032,602" path="m29,152l,186r22,66l120,272r22,143l179,469r45,22l252,499r-30,66l302,602r16,-84l357,487r41,-55l307,411,276,293r39,-53l391,256r46,39l483,234r6,-115l669,78r207,2l884,144r89,-11l1021,84r11,-20l926,,854,39,719,35,454,70,237,123,177,103,29,152r,xe" fillcolor="black" stroked="f">
                <v:path arrowok="t"/>
              </v:shape>
              <v:shape id="_x0000_s4086" style="position:absolute;left:2450;top:1457;width:412;height:219" coordsize="824,439" path="m191,36l113,84,40,159,9,266,5,347r13,45l,439,68,425,191,402,372,355,343,268,257,196,157,171,81,190r76,-86l242,67,356,37,491,63r102,74l652,272r-26,49l824,327,754,296,728,255,687,186,650,131,591,81,487,26,330,,191,36r,xe" fillcolor="black" stroked="f">
                <v:path arrowok="t"/>
              </v:shape>
              <v:shape id="_x0000_s4087" style="position:absolute;left:2661;top:2036;width:187;height:236" coordsize="375,472" path="m,143l39,264,63,472r86,-14l208,301r57,-90l375,237,358,157,295,r17,164l260,157r-60,58l106,374r-4,-74l,143r,xe" fillcolor="black" stroked="f">
                <v:path arrowok="t"/>
              </v:shape>
              <v:shape id="_x0000_s4088" style="position:absolute;left:2814;top:2670;width:299;height:763" coordsize="599,1525" path="m11,l50,49r93,106l254,269,365,378,528,609r71,315l576,1241r-22,229l348,1525r-3,-102l506,1449r28,-196l523,995,473,911,413,781r28,-33l478,758r37,-69l419,505,261,378,176,290,91,196,,92,11,r,xe" fillcolor="black" stroked="f">
                <v:path arrowok="t"/>
              </v:shape>
              <v:shape id="_x0000_s4089" style="position:absolute;left:2722;top:2578;width:73;height:57" coordsize="146,114" path="m,51r107,63l146,,11,6,,51r,xe" fillcolor="black" stroked="f">
                <v:path arrowok="t"/>
              </v:shape>
              <v:shape id="_x0000_s4090" style="position:absolute;left:2870;top:1699;width:61;height:31" coordsize="123,60" path="m,9l30,,60,27,117,17r6,43l32,51,26,27,,9r,xe" fillcolor="black" stroked="f">
                <v:path arrowok="t"/>
              </v:shape>
              <v:shape id="_x0000_s4091" style="position:absolute;left:3301;top:1699;width:27;height:62" coordsize="56,123" path="m17,l,51,32,74r1,49l56,103,50,29,17,r,xe" fillcolor="black" stroked="f">
                <v:path arrowok="t"/>
              </v:shape>
              <v:shape id="_x0000_s4092" type="#_x0000_t184" style="position:absolute;left:2317;top:1766;width:179;height:247;rotation:16326869fd" fillcolor="black"/>
            </v:group>
            <v:group id="_x0000_s4093" editas="canvas" style="position:absolute;left:6837;top:6496;width:1587;height:1508" coordorigin="1797,1440" coordsize="1635,1395" wrapcoords="12286 465 7927 1394 6738 2090 6936 4181 3369 7897 3369 9290 4360 11613 5152 11613 4161 17187 4558 18348 7728 19045 7728 19974 9512 21135 10701 21135 13079 21135 14664 21135 17240 19742 18231 19045 19222 17187 19618 15097 19618 13471 19222 11613 20807 8594 20807 7897 18826 4181 19222 2555 17240 929 14268 465 12286 465">
              <o:lock v:ext="edit" aspectratio="t"/>
              <v:shape id="_x0000_s4094" type="#_x0000_t75" style="position:absolute;left:1797;top:1440;width:1635;height:1395" o:preferrelative="f">
                <v:fill o:detectmouseclick="t"/>
                <v:path o:extrusionok="t" o:connecttype="none"/>
                <o:lock v:ext="edit" text="t"/>
              </v:shape>
              <v:shape id="_x0000_s4095" style="position:absolute;left:2060;top:1467;width:1121;height:1357" coordsize="1121,1357" path="m971,1138r6,22l977,1176r-6,10l965,1197r-25,5l902,1208r-44,5l840,1218r-19,6l802,1234r-19,11l777,1261r-13,27l758,1304r-6,16l733,1336r-19,11l695,1352r-25,5l639,1357r-25,l589,1352r-31,-5l533,1341r-25,-10l476,1320r-25,-11l432,1293r-12,-11l370,1229r-19,-16l332,1197r-25,-16l276,1176r-38,-6l194,1170r-25,6l144,1170r-19,-5l107,1160,82,1138,69,1111r-6,-32l69,1053r13,-32l100,999r25,-27l150,940r19,-37l176,882r6,-22l182,839r,-22l176,791r-7,-22l157,748,138,721,113,700,88,679,56,657,38,636,19,614,13,593,,572,,550,,529,6,513r7,-16l25,481,50,454,82,438r31,-5l144,427r38,-5l219,406r38,-21l282,358r13,-16l301,326r6,-16l307,288r-6,-21l288,246r-6,-22l276,208r-7,-21l269,165r7,-32l295,107,313,85,338,69r32,l395,80r31,11l464,101r44,l545,101,583,91,614,80,645,59,664,32r6,-11l689,10,708,5,727,r25,l777,r25,5l827,16r25,5l877,37r19,16l915,69r18,16l940,107r6,26l946,155r-6,53l940,251r,43l952,331r13,32l990,390r25,21l1053,422r18,5l1084,438r12,11l1109,459r12,32l1121,524r-6,37l1109,582r-13,16l1084,614r-19,16l1046,646r-19,11l1002,673r-18,11l971,700r,16l971,732r,16l990,780r25,37l1034,850r6,21l1046,887r7,21l1053,930r-13,26l1021,972r-25,11l971,994r-12,16l946,1026r,11l946,1058r,21l959,1106r12,32l971,1138xe" fillcolor="#d0ff87" stroked="f">
                <v:path arrowok="t"/>
              </v:shape>
              <v:shape id="_x0000_s4096" style="position:absolute;left:2361;top:1520;width:996;height:1251" coordsize="996,1251" path="m87,412r32,-6l156,396r38,-16l232,358r31,-26l275,316r7,-17l288,283r,-16l288,246r-6,-16l263,187r-6,-32l263,123,275,96,294,80,313,70r25,-6l363,75r31,11l426,96r44,l507,96r38,-5l576,75,601,59,620,38,632,22r13,-6l658,6r18,l695,r19,6l739,6r19,10l783,22r19,10l814,48r19,16l845,80r7,16l858,118r-6,21l845,187r,43l845,273r7,37l864,342r19,27l902,385r31,16l964,412r26,21l996,454r,27l990,513r-19,27l939,567r-37,26l877,604r-13,16l852,636r-7,11l845,663r7,16l864,711r25,37l908,781r13,37l927,839r,16l914,882r-18,16l852,925r-19,16l827,962r-7,16l827,1000r6,26l845,1053r7,21l852,1091r-7,16l827,1117r-32,l764,1123r-31,5l720,1139r-12,10l695,1165r-6,22l683,1208r-7,11l658,1235r-19,5l620,1246r-19,5l576,1251r-25,l501,1240r-50,-11l401,1208r-19,-11l369,1181r-50,-42l300,1117r-18,-10l263,1091r-31,-6l200,1080r-44,5l138,1085r-25,-5l87,1069,69,1053,56,1032r,-27l69,978,81,952r25,-22l125,909r25,-32l169,839r6,-21l175,797r6,-22l175,754r,-22l163,711,150,690,138,668,113,647,87,626,62,609,44,588,25,567,12,551,6,529,,513,6,476,19,449,37,428,62,412r25,l87,412xe" fillcolor="#d0ff87" stroked="f">
                <v:path arrowok="t"/>
              </v:shape>
              <v:shape id="_x0000_s4097" style="position:absolute;left:2160;top:1552;width:927;height:1192" coordsize="927,1192" path="m69,390r32,l138,380r38,-16l213,342r32,-26l257,300r13,-16l276,267r,-16l276,230r-6,-16l251,177r-6,-32l251,112r6,-21l276,70,295,59r25,l339,70r31,10l408,86r37,5l483,86r37,-6l552,70,577,54,595,32r7,-16l614,11,646,r37,l721,6r19,10l758,27r13,11l783,54r13,16l802,86r,21l802,129r-6,48l790,219r,38l796,294r6,32l821,353r25,16l871,380r31,16l921,412r6,21l927,455r-12,26l896,508r-25,27l833,556r-25,11l796,583r-13,11l783,610r,32l802,674r19,32l840,743r12,32l859,797r,16l846,839r-19,16l783,882r-12,16l758,920r,16l758,957r7,27l777,1010r13,32l777,1059r-12,10l740,1069r-32,l683,1075r-12,10l658,1096r-6,16l646,1133r-7,16l627,1165r-13,11l595,1181r-18,11l558,1192r-50,l458,1187r-44,-16l364,1149r-32,-21l288,1085r-12,-16l257,1053r-25,-11l207,1032r-31,l132,1032r-38,l69,1021,50,1005,44,984r6,-22l63,936,82,914r19,-21l126,866r18,-27l163,802r6,-43l169,738r,-22l163,695r-6,-21l144,652,132,636,113,615,88,594,63,577,38,556,25,540,13,519,,503,,487,,455,7,428,25,406,44,396r25,-6l69,390xe" stroked="f">
                <v:path arrowok="t"/>
              </v:shape>
              <v:shape id="_x0000_s4098" style="position:absolute;left:2185;top:1579;width:871;height:1144" coordsize="871,1144" path="m721,967r12,32l727,1015r-12,6l696,1021r-25,5l646,1032r-19,16l621,1064r-7,21l608,1101r-12,11l583,1122r-13,11l552,1138r-25,6l483,1144r-44,-11l389,1117r-44,-16l314,1080r-38,-43l257,1021r-19,-16l220,994r-25,-5l163,989r-44,l82,989,63,978,51,962r,-16l57,919,69,898,88,877r19,-22l132,834r19,-27l170,770r6,-38l176,711r,-22l170,668r-7,-21l151,625,138,604,119,588,94,567,69,550,51,534,32,513,19,497,7,465,,438,7,417,19,395,44,385r25,-6l94,379r38,-10l170,353r43,-22l245,305r12,-16l270,273r6,-16l276,240r,-21l270,203,251,166r-6,-32l245,107,257,85,270,69,289,59r18,l332,64r25,11l401,85r32,l470,85r38,-5l539,69,564,53,583,27,602,11,627,r31,l696,5r31,16l740,37r6,11l758,64r7,16l765,102r,21l758,166r-6,42l752,246r,37l758,315r13,22l790,358r31,11l846,379r19,16l871,412r,21l859,454r-19,27l808,502r-37,22l752,534r-12,11l727,561r,16l733,604r13,32l765,673r18,32l802,743r,16l802,780r-12,22l771,818r-38,26l715,860r-13,22l702,898r,21l708,941r13,26l721,967xe" fillcolor="#d0ff87" stroked="f">
                <v:path arrowok="t"/>
              </v:shape>
              <v:shape id="_x0000_s4099" style="position:absolute;left:2273;top:1563;width:777;height:1224" coordsize="777,1224" path="m545,887r25,-5l564,866r-6,-27l576,812r7,-37l589,743r,-22l595,732r6,22l608,786r31,-6l627,748r18,-10l645,727r-6,-27l658,695r12,-11l677,673r-7,-10l652,652r-25,l595,663r,-6l595,652r6,-5l614,636r13,-16l627,609r,-10l645,561r7,-32l658,518r6,-16l670,476r,-32l664,428,652,411,633,395,614,385r-19,l576,379r-25,l545,369r6,-6l570,358r13,-21l595,331r13,-10l620,294r19,-11l652,278r12,-22l639,251r6,-5l664,235r-25,5l639,224r19,-10l670,198r32,-11l714,187r19,-5l758,166r13,-16l777,134r,-11l764,101,746,91,727,85r,-16l720,53,708,43,695,37,664,32r-19,5l639,21,627,11,601,5r-25,l558,16,539,5,520,,489,5,464,16,451,32r-6,21l451,80r6,21l464,139r-7,21l445,176r-13,22l426,224r-6,32l407,262r-6,11l388,289r,16l395,326r6,16l414,358r18,16l414,374r-32,l363,379r-12,6l326,422r-19,27l301,438r6,-21l301,401r6,-16l307,374,295,363r6,-10l282,337r,-6l276,321r-19,-6l238,315r-6,-21l226,283,213,273r6,-6l219,256r-12,-5l194,246r-19,5l163,256r,11l163,273r-13,16l144,299r,16l125,310r-18,11l94,331r-6,22l88,363r6,6l100,369r-6,16l94,390r-6,5l75,406r,16l82,433r-13,5l63,444r,10l69,470,50,481r,16l38,513r-7,5l38,529,25,540r,10l13,561r,11l,583r,10l6,599r,10l13,620r12,11l38,636r37,5l94,641r6,16l113,663r12,l132,668r18,l169,668r13,-5l194,647r25,l207,673r-25,54l169,764r-6,32l157,828r-7,38l194,887r38,22l263,919r6,27l276,994r,32l276,1053r,21l269,1096r-25,l213,1096r-25,10l175,1117r-12,27l163,1160r,10l169,1186r13,11l201,1197r25,6l257,1197r19,16l295,1219r18,5l338,1224r32,l401,1219r44,-11l482,1208r26,l520,1203r13,-17l533,1165r,-21l526,1128r13,-16l539,1090r-6,-16l526,1069r,-32l526,983r,-26l533,930r,-27l545,887r,xe" fillcolor="black" stroked="f">
                <v:path arrowok="t"/>
              </v:shape>
              <v:shape id="_x0000_s4100" style="position:absolute;left:2436;top:2210;width:420;height:272" coordsize="420,272" path="m420,48r,-16l395,37r-19,l363,37,357,21,351,5,244,5,225,16,194,26,169,21r-6,l138,21,119,16,106,10,100,,75,,63,10,50,32,38,58,31,85,19,117r-7,32l6,181,,208r31,21l56,246r25,10l106,262r38,10l175,272r32,l257,256r44,-10l345,235r18,-6l388,229r-6,-26l370,160r-7,-53l363,80r,-32l382,53r38,-5l420,48xe" stroked="f">
                <v:path arrowok="t"/>
              </v:shape>
              <v:shape id="_x0000_s4101" style="position:absolute;left:2674;top:1755;width:207;height:187" coordsize="207,187" path="m50,6l69,,94,r38,11l157,22r18,10l163,59r,22l157,91r,11l169,86r19,-5l200,86r7,5l207,102r-7,11l194,129r-12,5l169,134,157,123r6,16l150,155r-25,16l100,182r-12,5l69,187,44,177,19,155,6,134,,113,6,86,19,81r,10l25,102r13,l56,102,69,97r-19,5l38,97,31,91r,-10l38,75r6,-5l63,75,56,70r,-11l56,54,44,64r-13,l38,48,44,27,63,22r6,10l63,16r-13,l38,27r,-11l50,6r,xe" fillcolor="#963" stroked="f">
                <v:path arrowok="t"/>
              </v:shape>
              <v:shape id="_x0000_s4102" style="position:absolute;left:2705;top:1777;width:88;height:59" coordsize="88,59" path="m32,53l25,48r,-11l25,32,13,42,,42,7,26,13,5,32,r6,10l44,16,63,5r6,l82,16r6,16l88,42,82,53,69,59r-12,l38,53r-6,l32,53xe" stroked="f">
                <v:path arrowok="t"/>
              </v:shape>
              <v:shape id="_x0000_s4103" style="position:absolute;left:2749;top:1809;width:19;height:21" coordsize="19,21" path="m13,r6,10l13,21,,10,6,5,13,r,l13,r,l13,xe" fillcolor="black" stroked="f">
                <v:path arrowok="t"/>
              </v:shape>
              <v:shape id="_x0000_s4104" style="position:absolute;left:2693;top:1868;width:88;height:37" coordsize="88,37" path="m6,r6,10l25,16r19,l62,16,81,10r7,6l69,21r-19,l44,32r-7,5l25,32,19,16,,5,6,r,xe" fillcolor="black" stroked="f">
                <v:path arrowok="t"/>
              </v:shape>
              <v:shape id="_x0000_s4105" style="position:absolute;left:2718;top:1889;width:19;height:11" coordsize="19,11" path="m,l12,11,19,5,,,,xe" fillcolor="#ff8791" stroked="f">
                <v:path arrowok="t"/>
              </v:shape>
              <v:shape id="_x0000_s4106" style="position:absolute;left:2712;top:1910;width:25;height:11" coordsize="25,11" path="m,l18,6,25,,12,11,,,,xe" fillcolor="black" stroked="f">
                <v:path arrowok="t"/>
              </v:shape>
              <v:shape id="_x0000_s4107" style="position:absolute;left:2768;top:1846;width:31;height:22" coordsize="31,22" path="m6,r,11l13,22r18,l13,22,,16,,6,6,r,xe" fillcolor="black" stroked="f">
                <v:path arrowok="t"/>
              </v:shape>
              <v:shape id="_x0000_s4108" style="position:absolute;left:2843;top:1846;width:25;height:38" coordsize="25,38" path="m25,6l13,11r6,5l19,22,13,11,6,22,,38,,22,6,6,19,r6,6l25,6xe" fillcolor="black" stroked="f">
                <v:path arrowok="t"/>
              </v:shape>
              <v:shape id="_x0000_s4109" style="position:absolute;left:2724;top:1723;width:176;height:80" coordsize="176,80" path="m,32l13,11,19,6,44,,75,6r38,10l144,32r25,16l176,59r,5l169,80,150,75,132,64,100,48,82,38,57,32,31,27r-18,l,32r,xe" stroked="f">
                <v:path arrowok="t"/>
              </v:shape>
              <v:shape id="_x0000_s4110" style="position:absolute;left:2730;top:1574;width:307;height:208" coordsize="307,208" path="m176,208r-6,-11l163,187,138,176,113,160,76,149,51,144r-38,5l19,133,13,112,7,74,,64,,48,,32,13,16,38,5,57,,82,5r12,5l82,21r,16l88,26,101,16,119,5r19,l163,10r13,11l182,42r6,-5l201,32r19,l238,37r19,11l257,64r,10l251,85,245,74r-13,l251,90r6,11l263,112r,-22l257,85r13,l282,85r13,11l301,112r6,16l295,139r-13,16l263,160r-25,5l213,176r-18,16l176,208r,xe" stroked="f">
                <v:path arrowok="t"/>
              </v:shape>
              <v:shape id="_x0000_s4111" style="position:absolute;left:2712;top:1932;width:106;height:53" coordsize="106,53" path="m6,5r6,5l31,16r25,l75,10,94,r6,16l106,21,94,26,81,42,56,48,25,53,6,42,,37,,21,6,5r,xe" fillcolor="#ffd0a8" stroked="f">
                <v:path arrowok="t"/>
              </v:shape>
              <v:shape id="_x0000_s4112" style="position:absolute;left:2593;top:1948;width:263;height:214" coordsize="263,214" path="m112,l81,26,62,53,56,69,75,80r31,11l144,96r18,-5l181,91r7,-22l200,48,219,21,244,5r12,l263,5r-13,5l238,26,219,59r-6,21l200,101r,48l188,165r-13,6l169,187r-38,11l81,214,68,203,56,192r-19,l25,192,12,187r,-22l,149,6,133,,128,25,85,50,43,81,16,106,r6,l112,xe" stroked="f">
                <v:path arrowok="t"/>
              </v:shape>
              <v:shape id="_x0000_s4113" style="position:absolute;left:2655;top:1958;width:138;height:75" coordsize="138,75" path="m44,r6,16l63,27r12,l94,33r19,l138,22r-6,11l126,49,113,75r-13,l75,75r-31,l,59,25,22,44,r,xe" fillcolor="#ffd02b" stroked="f">
                <v:path arrowok="t"/>
              </v:shape>
              <v:shape id="_x0000_s4114" style="position:absolute;left:2799;top:1958;width:132;height:188" coordsize="132,188" path="m63,l82,r19,6l119,22r7,11l126,54r6,32l126,107r-13,27l107,161r-6,16l94,188,88,171,63,150,32,139,19,134,,134,13,123r6,-16l19,86r,-21l13,91,7,113,,129,13,81,19,54,25,33,50,11,63,r,xe" fillcolor="#ffd02b" stroked="f">
                <v:path arrowok="t"/>
              </v:shape>
              <v:shape id="_x0000_s4115" style="position:absolute;left:2768;top:2097;width:119;height:118" coordsize="119,118" path="m19,11l25,6,38,,56,6r19,5l94,22r12,16l119,54r,16l113,91r-13,6l106,75r,-10l100,54r,27l94,97r-6,10l75,118,56,113r13,-6l81,102r,-16l75,65,63,49,44,38,13,32r12,6l,38,6,27,19,22r19,l56,27,31,16,19,11r,xe" fillcolor="#ffd02b" stroked="f">
                <v:path arrowok="t"/>
              </v:shape>
              <v:shape id="_x0000_s4116" style="position:absolute;left:2549;top:2135;width:294;height:96" coordsize="294,96" path="m275,69r-37,6l206,75r-50,l131,75r-6,l87,91,75,96,56,91r6,l69,80,50,91,37,96,6,85,,80,,75r25,l37,75,50,64,69,53,75,43r,-11l56,27r-12,l31,21,31,5r13,l50,5r25,6l94,11r12,5l112,27r13,5l150,27,194,16,225,5,250,r13,5l275,16r13,16l294,48r-6,16l275,69r,xe" fillcolor="#963" stroked="f">
                <v:path arrowok="t"/>
              </v:shape>
              <v:shape id="_x0000_s4117" style="position:absolute;left:2586;top:1942;width:101;height:113" coordsize="101,113" path="m101,6l88,,69,,50,11,32,27,7,70,,86r7,27l19,91,44,59,75,22,88,11,101,6r,xe" fillcolor="#ffd02b" stroked="f">
                <v:path arrowok="t"/>
              </v:shape>
              <v:shape id="_x0000_s4118" style="position:absolute;left:2517;top:2231;width:138;height:134" coordsize="138,134" path="m7,r,32l7,48,19,75,32,96r31,16l94,123r19,5l138,128r-25,6l88,128,63,118,32,107,19,86,7,64,,37,7,r,xe" fillcolor="black" stroked="f">
                <v:path arrowok="t"/>
              </v:shape>
              <v:shape id="_x0000_s4119" style="position:absolute;left:2555;top:2258;width:200;height:69" coordsize="200,69" path="m,l19,16,31,32,50,43,69,53r31,11l125,59,163,48,182,37,200,26,182,43,163,59r-25,5l106,69,75,64,50,53,25,32,13,16,,,,xe" fillcolor="black" stroked="f">
                <v:path arrowok="t"/>
              </v:shape>
              <v:shape id="_x0000_s4120" style="position:absolute;left:2643;top:2450;width:156;height:241" coordsize="156,241" path="m6,38r6,80l12,166,6,198r25,l62,209,6,203,,214r6,11l44,235r31,6l106,241r38,-6l150,230r,-5l156,203r-6,-16l144,161r,-59l144,70r6,-27l150,16,156,,119,6,75,16,31,32,6,38r,xe" fillcolor="#6687ff" stroked="f">
                <v:path arrowok="t"/>
              </v:shape>
              <v:shape id="_x0000_s4121" style="position:absolute;left:2549;top:2488;width:94;height:181" coordsize="94,181" path="m87,r7,64l94,112r-7,43l81,171r,10l44,181,6,171,19,155r,-6l37,155r25,l37,149,19,144r,-16l19,96r,-43l,,37,5r25,l87,r,xe" fillcolor="#6687ff" stroked="f">
                <v:path arrowok="t"/>
              </v:shape>
              <v:shape id="_x0000_s4122" style="position:absolute;left:2542;top:2680;width:251;height:80" coordsize="251,80" path="m101,r31,5l163,16r19,5l201,21r25,l245,16r6,16l251,48r-38,5l176,59,145,75r-32,5l82,80r-31,l13,75,,59,,37,7,27r6,-6l51,5,82,r19,l101,xe" fillcolor="#b18800" stroked="f">
                <v:path arrowok="t"/>
              </v:shape>
              <v:shape id="_x0000_s4123" style="position:absolute;left:2448;top:2669;width:151;height:70" coordsize="151,70" path="m107,l76,,44,,19,11,7,27,,43,13,59r19,5l82,70r,-16l88,32,120,16r12,-5l151,11,107,r,xe" fillcolor="#b18800" stroked="f">
                <v:path arrowok="t"/>
              </v:shape>
              <v:shape id="_x0000_s4124" style="position:absolute;left:2542;top:2733;width:251;height:49" coordsize="251,49" path="m251,l220,11r-38,l163,22r-25,5l107,33r-31,l44,33,26,27,,16r,6l13,33,44,43r32,6l113,43r25,-5l163,33,182,22r6,5l213,27r32,-5l251,11,251,r,xe" fillcolor="#705b00" stroked="f">
                <v:path arrowok="t"/>
              </v:shape>
              <v:shape id="_x0000_s4125" style="position:absolute;left:2448;top:2728;width:82;height:27" coordsize="82,27" path="m,l26,11r25,5l82,16r,11l51,27,13,21,,5,,,,xe" fillcolor="#705b00" stroked="f">
                <v:path arrowok="t"/>
              </v:shape>
              <v:shape id="_x0000_s4126" style="position:absolute;left:2812;top:2263;width:37;height:123" coordsize="37,123" path="m37,r,27l37,59,25,96r-6,16l12,123,6,102,6,64,,5r25,l37,r,xe" fillcolor="#6687ff" stroked="f">
                <v:path arrowok="t"/>
              </v:shape>
              <v:shape id="_x0000_s4127" style="position:absolute;left:2799;top:2215;width:57;height:21" coordsize="57,21" path="m50,5r7,11l50,21r-25,l7,21,,,19,r6,l44,5r6,l50,5xe" fillcolor="#ffd02b" stroked="f">
                <v:path arrowok="t"/>
              </v:shape>
              <v:shape id="_x0000_s4128" style="position:absolute;left:2862;top:2220;width:75;height:32" coordsize="75,32" path="m,22l25,11,56,,69,6r6,16l63,11,38,16,12,27,6,32,,22r,xe" stroked="f">
                <v:path arrowok="t"/>
              </v:shape>
              <v:shape id="_x0000_s4129" style="position:absolute;left:2868;top:2236;width:63;height:22" coordsize="63,22" path="m,22r25,l44,22,63,16,63,,50,11,32,16r-19,l,22r,xe" stroked="f">
                <v:path arrowok="t"/>
              </v:shape>
              <v:shape id="_x0000_s4130" style="position:absolute;left:2856;top:2258;width:44;height:80" coordsize="44,80" path="m6,l25,16,37,37r,27l44,80r-13,l25,43,18,21,,10,6,r,xe" stroked="f">
                <v:path arrowok="t"/>
              </v:shape>
              <v:shape id="_x0000_s4131" style="position:absolute;left:2881;top:2263;width:31;height:38" coordsize="31,38" path="m12,l25,5r6,11l31,27,19,38r,-11l25,21,12,11,,,12,r,xe" stroked="f">
                <v:path arrowok="t"/>
              </v:shape>
              <v:shape id="_x0000_s4132" style="position:absolute;left:2887;top:2236;width:38;height:11" coordsize="38,11" path="m,11l38,,19,,,11r,xe" stroked="f">
                <v:path arrowok="t"/>
              </v:shape>
              <v:shape id="_x0000_s4133" style="position:absolute;left:2286;top:2146;width:300;height:21" coordsize="300,21" path="m288,16l231,10r-75,l75,5,43,5,12,,,,6,10r31,l100,16r44,5l194,21r50,l300,21,288,16r,xe" fillcolor="#b1a8c3" stroked="f">
                <v:path arrowok="t"/>
              </v:shape>
              <v:shape id="_x0000_s4134" style="position:absolute;left:2292;top:2162;width:326;height:37" coordsize="326,37" path="m,l25,,81,5r38,5l169,10r63,l307,10r19,l307,26r-13,6l276,37r-44,l169,37r-75,l44,32,12,21,6,10,,,,xe" fillcolor="#b1a8c3" stroked="f">
                <v:path arrowok="t"/>
              </v:shape>
              <v:shape id="_x0000_s4135" style="position:absolute;left:2380;top:2204;width:25;height:11" coordsize="25,11" path="m,l25,,12,11,,,,xe" fillcolor="#963" stroked="f">
                <v:path arrowok="t"/>
              </v:shape>
              <v:shape id="_x0000_s4136" style="position:absolute;left:2405;top:2204;width:25;height:16" coordsize="25,16" path="m6,6l25,,18,16r-6,l,11,6,6r,xe" fillcolor="#963" stroked="f">
                <v:path arrowok="t"/>
              </v:shape>
              <v:shape id="_x0000_s4137" style="position:absolute;left:2430;top:2210;width:25;height:10" coordsize="25,10" path="m6,l25,,18,10,,10,6,r,xe" fillcolor="#963" stroked="f">
                <v:path arrowok="t"/>
              </v:shape>
              <v:shape id="_x0000_s4138" style="position:absolute;left:2755;top:1782;width:38;height:54" coordsize="38,54" path="m,5r19,l26,11r6,10l32,37,26,48,13,54,,54r7,l19,54,32,48,38,27r,-16l26,,13,,,5r,xe" fillcolor="black" stroked="f">
                <v:path arrowok="t"/>
              </v:shape>
              <v:shape id="_x0000_s4139" style="position:absolute;left:2367;top:1884;width:188;height:48" coordsize="188,48" path="m50,l81,10r19,l119,10,94,5,144,r25,5l175,16r13,16l188,42r-19,l163,32r-6,l144,48r-12,l125,42,113,32r-19,l81,32,69,37,44,48r-13,l25,42,31,21,19,32r,5l6,37,,32,6,26,25,5,31,,50,r,xe" fillcolor="#ff8791" stroked="f">
                <v:path arrowok="t"/>
              </v:shape>
              <v:shape id="_x0000_s4140" style="position:absolute;left:2361;top:1958;width:207;height:54" coordsize="207,54" path="m31,22l50,33r6,5l69,49r12,5l100,54r13,-5l125,38,144,27r12,6l169,38r25,l207,38r,-11l194,6r,16l181,27r-12,l163,16,150,11r-12,5l125,22,113,33r-13,5l87,43,69,38,62,27,50,16,37,11r-18,l6,22,12,11,19,,6,11,,22,,33r12,l19,27,31,22r,xe" fillcolor="#ff8791" stroked="f">
                <v:path arrowok="t"/>
              </v:shape>
              <v:shape id="_x0000_s4141" style="position:absolute;left:2380;top:1921;width:169;height:70" coordsize="169,70" path="m,16l6,11r12,5l25,16,37,11,62,,81,r25,11l125,16r12,l144,5r12,6l169,11r,21l162,53r-6,6l144,48,119,43r-13,5l100,53,81,70r-13,l50,64,43,53,25,43,6,43,,21,,16r,xe" stroked="f">
                <v:path arrowok="t"/>
              </v:shape>
              <v:shape id="_x0000_s4142" style="position:absolute;left:2355;top:1991;width:219;height:69" coordsize="219,69" path="m18,5l6,32,,42r18,6l31,58r12,6l56,64,75,53,87,48r13,l112,58r19,6l144,69r12,l169,64,194,53r25,l219,37,213,16r-26,l169,10,156,5r-12,l125,21r-13,5l93,26,68,21,50,10,37,,25,5r-7,l18,5xe" fillcolor="#ffff7d" stroked="f">
                <v:path arrowok="t"/>
              </v:shape>
              <v:shape id="_x0000_s4143" style="position:absolute;left:2336;top:2044;width:244;height:32" coordsize="244,32" path="m6,r6,l31,,44,11r18,5l81,11,94,5,106,r19,5l138,16r25,5l188,16r12,-5l213,5r19,6l244,16r-6,5l219,16r-13,l188,27r-32,5l138,27,125,16,112,11r-12,5l87,27r-12,l62,27,37,16r-12,l6,16,,11,6,r,xe" fillcolor="#705b00" stroked="f">
                <v:path arrowok="t"/>
              </v:shape>
              <v:shape id="_x0000_s4144" style="position:absolute;left:2311;top:2092;width:288;height:48" coordsize="288,48" path="m,11l12,,25,5,37,16,50,27r12,5l81,37r19,-5l112,27r19,-6l150,21r13,l175,32r19,5l206,37r7,-5l238,21r31,-5l288,21r,11l288,43,275,37,269,27r-25,5l225,48r-12,l194,48,163,37,150,32r-13,l106,43,94,48r-19,l50,43,37,27,18,16r-6,l6,16,,16,,11r,xe" fillcolor="#ff8791" stroked="f">
                <v:path arrowok="t"/>
              </v:shape>
              <v:shape id="_x0000_s4145" style="position:absolute;left:2317;top:2065;width:269;height:59" coordsize="269,59" path="m19,l31,,44,,56,6r13,5l88,16r12,-5l113,11,119,r19,6l169,16r19,l200,16,225,6r13,l263,11r6,16l269,38r-18,l232,38r-13,5l200,59,182,54,163,43,138,38r-25,5l88,54,69,59,56,54,50,48,31,27,19,22,,22,6,6,19,r,xe" stroked="f">
                <v:path arrowok="t"/>
              </v:shape>
              <v:shape id="_x0000_s4146" style="position:absolute;left:2292;top:2113;width:63;height:27" coordsize="63,27" path="m,22l6,11,19,,31,,44,11r6,11l63,27r-38,l,22r,xe" fillcolor="#d09462" stroked="f">
                <v:path arrowok="t"/>
              </v:shape>
              <v:shape id="_x0000_s4147" style="position:absolute;left:2405;top:2129;width:112;height:22" coordsize="112,22" path="m,17l18,11,31,6,50,,69,6,87,17r25,5l43,22,,17r,xe" fillcolor="#d09462" stroked="f">
                <v:path arrowok="t"/>
              </v:shape>
              <v:shape id="_x0000_s4148" style="position:absolute;left:2530;top:2129;width:50;height:22" coordsize="50,22" path="m,22l25,6,44,r6,6l38,11r,11l12,22,,22r,xe" fillcolor="#d09462" stroked="f">
                <v:path arrowok="t"/>
              </v:shape>
              <v:shape id="_x0000_s4149" style="position:absolute;left:2380;top:2007;width:25;height:26" coordsize="25,26" path="m,10l6,,25,5r,16l18,26,,26,,10r,xe" fillcolor="black" stroked="f">
                <v:path arrowok="t"/>
              </v:shape>
              <v:shape id="_x0000_s4150" style="position:absolute;left:2386;top:2017;width:19;height:16" coordsize="19,16" path="m,6l12,r7,6l6,16,,6r,xe" fillcolor="#e2200e" stroked="f">
                <v:path arrowok="t"/>
              </v:shape>
              <v:shape id="_x0000_s4151" style="position:absolute;left:2486;top:2017;width:31;height:27" coordsize="31,27" path="m,11l6,,19,r6,6l31,11r,11l25,27,,22,,11r,xe" fillcolor="black" stroked="f">
                <v:path arrowok="t"/>
              </v:shape>
              <v:shape id="_x0000_s4152" style="position:absolute;left:2492;top:2023;width:19;height:16" coordsize="19,16" path="m,5l13,r6,5l19,16,7,16,,10,,5r,xe" fillcolor="#e2200e" stroked="f">
                <v:path arrowok="t"/>
              </v:shape>
              <v:shape id="_x0000_s4153" style="position:absolute;left:2348;top:2007;width:13;height:16" coordsize="13,16" path="m13,l,5,,16,13,r,xe" fillcolor="#e2200e" stroked="f">
                <v:path arrowok="t"/>
              </v:shape>
              <v:shape id="_x0000_s4154" style="position:absolute;left:2436;top:1937;width:31;height:27" coordsize="31,27" path="m,11l6,,19,,31,5r,11l25,27r-13,l,21,,11r,xe" fillcolor="black" stroked="f">
                <v:path arrowok="t"/>
              </v:shape>
              <v:shape id="_x0000_s4155" style="position:absolute;left:2442;top:1942;width:19;height:16" coordsize="19,16" path="m,6l13,r6,11l13,16r-7,l,11,,6r,xe" fillcolor="#e2200e" stroked="f">
                <v:path arrowok="t"/>
              </v:shape>
              <v:shape id="_x0000_s4156" style="position:absolute;left:2555;top:1937;width:19;height:21" coordsize="19,21" path="m,l19,5,,21,,5,,,,xe" fillcolor="#e2200e" stroked="f">
                <v:path arrowok="t"/>
              </v:shape>
              <v:shape id="_x0000_s4157" style="position:absolute;left:2380;top:2087;width:31;height:26" coordsize="31,26" path="m,5l12,,25,5r6,16l12,26,,21,,5r,xe" fillcolor="black" stroked="f">
                <v:path arrowok="t"/>
              </v:shape>
              <v:shape id="_x0000_s4158" style="position:absolute;left:2386;top:2092;width:19;height:16" coordsize="19,16" path="m,5l6,,19,11,6,16,,5r,xe" fillcolor="#e2200e" stroked="f">
                <v:path arrowok="t"/>
              </v:shape>
              <v:shape id="_x0000_s4159" style="position:absolute;left:2499;top:2087;width:31;height:26" coordsize="31,26" path="m,5l18,,31,5r,16l18,26,,21,,5r,xe" fillcolor="black" stroked="f">
                <v:path arrowok="t"/>
              </v:shape>
              <v:shape id="_x0000_s4160" style="position:absolute;left:2511;top:2092;width:13;height:16" coordsize="13,16" path="m,5l6,r7,11l13,16r-7,l,11,,5r,xe" fillcolor="#e2200e" stroked="f">
                <v:path arrowok="t"/>
              </v:shape>
              <v:shape id="_x0000_s4161" style="position:absolute;left:2430;top:1841;width:69;height:43" coordsize="69,43" path="m,43l,21,6,16,12,5,31,,56,5,69,16,62,37r-25,l18,43,,43r,xe" fillcolor="#59ff00" stroked="f">
                <v:path arrowok="t"/>
              </v:shape>
              <v:shape id="_x0000_s4162" style="position:absolute;left:2448;top:1819;width:32;height:17" coordsize="32,17" path="m7,17l,6,,,13,,32,6,26,17,7,17r,xe" fillcolor="#e2200e" stroked="f">
                <v:path arrowok="t"/>
              </v:shape>
            </v:group>
            <v:group id="_x0000_s4163" editas="canvas" style="position:absolute;left:7917;top:8116;width:1719;height:1817" coordorigin="1803,1440" coordsize="1770,1680">
              <o:lock v:ext="edit" aspectratio="t"/>
              <v:shape id="_x0000_s4164" type="#_x0000_t75" style="position:absolute;left:1803;top:1440;width:1770;height:1680" o:preferrelative="f">
                <v:fill o:detectmouseclick="t"/>
                <v:path o:extrusionok="t" o:connecttype="none"/>
                <o:lock v:ext="edit" text="t"/>
              </v:shape>
              <v:shape id="_x0000_s4165" style="position:absolute;left:2484;top:2761;width:445;height:247" coordsize="890,494" path="m18,108l,155,818,494,890,271,132,,18,108xe" fillcolor="black" stroked="f">
                <v:path arrowok="t"/>
              </v:shape>
              <v:rect id="_x0000_s4166" style="position:absolute;left:2500;top:1626;width:81;height:1206" fillcolor="black" stroked="f"/>
              <v:rect id="_x0000_s4167" style="position:absolute;left:2513;top:1641;width:50;height:1167" fillcolor="#007fff" stroked="f"/>
              <v:shape id="_x0000_s4168" style="position:absolute;left:2565;top:2050;width:1;height:1" coordsize="0,0" path="m,l,,,,,,,,,xe" fillcolor="black" stroked="f">
                <v:path arrowok="t"/>
              </v:shape>
              <v:shape id="_x0000_s4169" style="position:absolute;left:1803;top:1472;width:1765;height:578" coordsize="3529,1155" path="m3515,746r-11,-11l3504,711r5,-23l3513,679,3477,457r-2,-2l3471,447r-5,-8l3459,428r-7,-10l3443,409r-11,-8l3423,397r-11,l3394,397r-24,l3343,397r-29,l3287,397r-25,l3240,397r,l3240,395r,l3239,395r-9,-8l3219,378r-15,-14l3184,349r-21,-18l3137,312r-28,-21l3076,268r-38,-23l2998,220r-43,-26l2906,169r-50,-27l2800,117,2742,90,2679,65,2646,54,2612,44,2576,34r-40,-7l2495,19r-42,-6l2410,9,2365,5,2318,4,2271,r-49,l2175,r-48,l2078,r-49,2l1982,4r-49,1l1886,9r-45,4l1796,17r-43,4l1711,27r-39,4l1634,36r-36,4l1565,46r-32,6l1506,58r-26,3l1459,67r-20,6l1424,77r-21,9l1376,100r-33,17l1307,139r-38,23l1229,187r-41,27l1146,241r-39,25l1070,291r-34,23l1005,333r-25,18l960,364r-12,8l944,376r-9,2l910,382r-42,5l816,395r-61,10l686,416r-74,14l536,445r-76,16l386,480r-68,17l256,517r-52,21l164,559r-25,21l130,601r-5,16l110,636,97,675r-3,75l90,758r-11,7l65,773r-18,6l29,785r-15,5l4,792,,794r4,99l7,898r11,12l27,927r4,16l31,960r5,39l49,1041r29,29l92,1074r24,4l146,1082r38,4l227,1091r47,4l323,1099r49,4l421,1107r47,4l511,1115r40,1l583,1118r25,2l625,1122r5,l872,1120r2,-4l877,1105r8,-19l895,1062r11,-27l921,1003r18,-33l957,933r21,-35l1000,864r24,-33l1049,800r27,-25l1105,752r29,-16l1163,729r30,-4l1226,719r34,-4l1294,713r33,l1361,717r31,8l1422,736r28,18l1475,779r22,33l1513,852r14,50l1534,962r2,70l1533,1115r-2,21l1527,1147r-2,6l1524,1155r1160,-50l2688,1101r7,-12l2710,1074r18,-21l2748,1026r25,-29l2798,966r29,-31l2856,902r31,-31l2915,843r29,-27l2971,792r26,-17l3018,763r18,-5l3063,750r24,-8l3109,736r19,8l3145,769r14,50l3168,902r7,120l3179,1039r11,10l3204,1057r18,4l3244,1059r25,-2l3296,1051r27,-8l3350,1033r26,-7l3401,1016r22,-10l3441,999r14,-6l3464,989r4,-2l3506,920r2,-2l3511,914r6,-12l3520,883r4,-37l3529,802r-2,-39l3515,746xe" fillcolor="black" stroked="f">
                <v:path arrowok="t"/>
              </v:shape>
              <v:shape id="_x0000_s4170" style="position:absolute;left:2262;top:1493;width:1059;height:285" coordsize="2117,569" path="m,409r3,-4l18,395,38,380,63,361,96,338r34,-27l170,284r41,-31l253,224r43,-29l337,168r38,-25l413,122r33,-18l473,93r21,-6l520,83r39,-8l614,66,677,56,749,44,828,33,913,23r89,-9l1094,6r92,-4l1278,r88,4l1451,12r78,11l1599,43r62,25l1715,97r50,27l1814,149r43,27l1897,199r36,25l1968,247r28,23l2023,293r22,21l2065,336r18,21l2096,378r11,19l2114,419r3,19l2114,448r-11,9l2085,467r-25,8l2029,482r-38,10l1948,500r-49,5l1847,513r-58,6l1729,527r-63,5l1601,538r-69,4l1464,548r-69,4l1325,556r-71,3l1186,561r-69,2l1052,565r-65,2l926,569r-58,l814,569r-51,l718,567r-41,-2l642,563r-27,-2l594,558r-15,-4l554,544,522,534r-38,-9l442,513,395,500,346,488,298,477,247,465,200,453r-47,-9l112,434,74,424,43,419,20,413,5,411,,409xe" fillcolor="#bfffdd" stroked="f">
                <v:path arrowok="t"/>
              </v:shape>
              <v:shape id="_x0000_s4171" style="position:absolute;left:2262;top:1497;width:1059;height:281" coordsize="2117,561" path="m2117,430r-3,-16l2110,401r-5,-15l2096,372r-17,-25l2069,332r-13,-14l2043,303r-16,-14l2002,287r-33,-4l1931,279r-39,-1l1854,276r-33,l1798,278r-13,5l1774,297r-12,9l1753,314r-8,8l1742,326r-9,2l1724,326r-11,-4l1702,320r-9,-4l1686,314r-2,-2l1675,305r-25,-24l1612,249r-43,-39l1520,170r-45,-35l1433,106,1402,89r-7,-4l1384,81r-12,-4l1357,73r-16,-6l1323,63r-22,-5l1280,52r-22,-6l1233,38r-25,-5l1182,27r-27,-8l1126,13,1099,6,1070,r-50,4l971,8r-49,5l875,19r-47,6l785,31r-43,5l702,42r-38,6l630,54r-33,6l570,65r-25,4l523,73r-16,4l494,79r-21,6l446,96r-33,18l375,135r-38,25l296,187r-43,29l211,245r-41,31l130,303,96,330,63,353,38,372,18,387,3,397,,401r5,2l20,405r23,6l74,416r38,10l153,436r47,9l247,457r51,12l346,480r49,12l442,505r42,12l522,526r32,10l579,546r9,2l601,551r16,2l635,555r24,2l684,557r27,2l742,559r32,2l810,561r36,l886,561r42,l969,559r44,l1058,557r14,-21l1087,517r10,-18l1108,484r9,-14l1123,461r3,-8l1128,451,1097,254r-1,-2l1090,247r-9,-8l1069,231r-15,-6l1038,222r-18,l1000,229r-20,16l958,268r-19,27l919,326r-18,31l886,386r-12,27l866,434r-12,9l830,440,800,426,765,407,733,386,704,366,682,351r-7,-6l664,345r-31,l592,343r-49,l491,345r-45,2l408,353r-20,6l372,364r-27,2l312,366r-34,-2l245,360r-29,-3l197,355r-8,-2l193,351r11,-10l222,330r22,-16l271,295r29,-21l332,251r32,-24l399,204r34,-23l464,160r30,-19l520,125r23,-11l559,104r11,-2l581,102r16,-2l619,98r27,-2l675,94r32,-2l742,89r34,-2l812,85r34,-2l879,81r31,l937,79r25,2l980,83r15,2l1022,90r34,6l1097,104r44,8l1182,123r38,12l1251,152r22,19l1283,191r4,11l1287,212r-5,4l1274,220r-9,4l1258,225r-5,6l1247,245r-7,23l1229,299r-9,34l1211,368r-7,33l1200,430r,19l1204,470r5,27l1217,524r7,27l1303,548r81,-4l1464,540r79,-6l1621,528r74,-7l1765,515r67,-8l1894,499r55,-9l1998,482r42,-10l2074,463r25,-12l2114,441r3,-11xe" fillcolor="#3f7f5e" stroked="f">
                <v:path arrowok="t"/>
              </v:shape>
              <v:shape id="_x0000_s4172" style="position:absolute;left:1886;top:1767;width:1535;height:382" coordsize="3071,764" path="m2757,r-27,2l2697,2r-38,4l2614,8r-47,3l2513,15r-56,4l2396,23r-65,4l2262,33r-70,5l2118,42r-78,8l1962,56r-81,6l1798,67r-83,8l1630,81r-85,8l1459,94r-87,8l1285,108r-84,8l1116,123r-85,6l948,137r-81,6l787,148r-77,8l634,162r-73,6l493,173r-7,-1l478,170r-7,-2l464,166r-7,-2l450,162r-8,-2l435,160r-20,-2l397,158r-20,2l359,164r-18,4l325,175r-18,6l291,191r-33,2l228,197r-31,2l170,200r-26,2l121,204r-23,2l78,208r-17,2l45,210r-14,2l20,212r-9,2l5,214r-3,l,214,2,455r3,2l18,463r20,9l61,484r26,14l116,511r27,14l170,536r14,35l202,604r24,29l251,658r29,21l312,696r36,12l385,714r37,1l459,710r36,-10l527,683r31,-20l585,638r25,-29l630,579r16,l661,579r16,l691,580r13,l719,580r12,2l744,582r16,35l782,650r25,29l836,704r31,21l901,742r36,12l975,762r23,2l1024,762r23,-2l1069,754r21,-6l1112,739r22,-10l1154,715r18,-13l1190,687r16,-18l1220,652r15,-19l1247,611r11,-23l1267,565r643,-25l1923,569r14,25l1955,617r22,21l2000,656r27,13l2056,679r29,6l2123,685r34,-6l2192,665r30,-19l2249,623r24,-29l2291,559r13,-36l2515,515r12,40l2544,594r23,35l2594,660r31,27l2659,706r38,15l2739,729r52,l2840,717r47,-21l2926,665r36,-36l2989,584r20,-50l3020,478r,-11l3020,453r,-11l3020,430r49,-10l3069,415r2,-14l3071,380r,-27l3071,320r-4,-37l3060,245r-11,-41l3035,166r-18,-39l2991,91,2959,60,2921,35,2874,13,2820,2,2757,xe" fillcolor="black" stroked="f">
                <v:path arrowok="t"/>
              </v:shape>
              <v:shape id="_x0000_s4173" style="position:absolute;left:1820;top:1677;width:1735;height:364" coordsize="3470,728" path="m29,527r,15l33,581r12,41l73,647r14,4l109,654r30,4l175,662r40,4l260,670r47,4l354,678r47,3l444,685r44,4l524,691r30,2l580,695r14,2l600,697r231,-2l836,679r16,-38l878,583r34,-66l952,450r47,-60l1051,346r56,-23l1136,319r32,-6l1199,309r32,-2l1264,307r31,4l1325,317r29,11l1379,346r26,25l1425,402r16,38l1453,487r8,57l1463,612r-4,77l1457,712r-4,10l1452,728r-2,l2663,674r5,-14l2686,623r28,-50l2746,515r36,-59l2820,404r38,-39l2892,348r36,-4l2968,342r43,2l3055,355r39,27l3127,425r23,63l3161,577r11,27l3201,616r40,-2l3284,604r45,-15l3367,575r27,-13l3405,558r22,-43l3432,510r14,-14l3461,477r7,-23l3470,423r-2,-35l3461,357r-13,-15l3436,326r-4,-30l3432,265r,-14l3419,134r-1,-18l3409,78,3398,39,3381,20r-18,-2l3333,18r-42,-2l3246,14r-43,l3165,12r-27,l3129,12,2894,53,1565,74r-7,l1540,70r-29,-2l1475,62r-45,-4l1379,53r-54,-6l1269,39r-57,-6l1156,26r-55,-6l1053,14r-45,-4l971,4,943,2,925,,905,,870,2,825,8r-56,8l708,24,639,35,567,49,495,62,423,80,354,97r-63,17l233,134r-47,21l148,176r-23,21l118,218r-6,14l101,242,91,272r-2,70l85,350r-9,7l62,363r-17,8l29,377r-14,3l4,382,,384r4,95l8,483r9,13l26,512r3,15xe" fillcolor="lime" stroked="f">
                <v:path arrowok="t"/>
              </v:shape>
              <v:shape id="_x0000_s4174" style="position:absolute;left:2492;top:1489;width:921;height:235" coordsize="1843,469" path="m89,49r11,-2l114,47r18,-2l154,41r25,-2l206,37r31,-4l269,29r36,-2l342,24r39,-4l423,18r41,-4l508,12,553,8,598,6,645,4,692,2r47,l786,r47,l880,r45,2l972,4r43,2l1058,10r42,4l1141,20r38,5l1217,33r34,8l1284,51r61,21l1403,95r54,23l1508,143r47,25l1598,193r41,27l1676,243r32,25l1739,292r25,21l1786,332r20,16l1820,363r13,10l1840,380r3,6l1840,390r-11,4l1815,400r-18,2l1775,405r-24,4l1724,411r-27,4l1670,417r-25,2l1620,421r-24,2l1578,425r-16,2l1551,429r-9,-4l1540,409r2,-25l1538,351r-14,-40l1491,267r-54,-49l1352,168r-45,-21l1268,132r-38,-14l1195,108r-30,-5l1138,99r-26,-2l1091,97r-18,2l1056,101r-14,2l1029,106r-10,2l1009,110r-7,l997,110r-7,12l988,155r2,52l997,265r5,61l1009,380r4,43l1013,442r-7,6l990,450r-20,-2l948,446r-23,-2l905,440r-13,-2l887,436r2,-11l894,396r7,-35l905,328r-2,-48l898,207,887,141,876,105r-6,-2l858,101,843,99r-19,l800,99r-27,2l744,103r-29,3l685,110r-31,6l625,124r-29,8l569,139r-25,12l524,162r-18,14l472,211r-44,42l381,301r-47,50l289,396r-34,38l230,459r-9,10l118,452r3,-4l132,436r16,-17l170,396r25,-27l224,338r31,-33l287,270r33,-32l351,205r30,-31l410,145r24,-25l455,103,470,89r9,-6l481,81r-9,-2l455,79r-21,l407,78r-33,l338,78r-36,l264,79r-38,l190,79r-34,2l125,81r-25,2l82,83,69,85,33,89,9,87,,83,4,76,15,68,35,60,60,52,89,49xe" fillcolor="lime" stroked="f">
                <v:path arrowok="t"/>
              </v:shape>
              <v:shape id="_x0000_s4175" style="position:absolute;left:2327;top:1898;width:177;height:207" coordsize="354,415" path="m157,415r36,l227,405r33,-15l289,367r23,-29l332,305r14,-39l354,226r,-43l346,145,334,106,316,73,290,46,262,23,231,8,195,,159,,124,8,92,25,65,46,40,75,20,110,7,147,,189r,43l5,270r15,39l38,342r23,27l90,392r33,15l157,415xe" fillcolor="#bfbfbf" stroked="f">
                <v:path arrowok="t"/>
              </v:shape>
              <v:shape id="_x0000_s4176" style="position:absolute;left:2334;top:1909;width:156;height:183" coordsize="313,367" path="m139,367r33,l203,359r27,-13l255,324r22,-25l295,270r11,-32l313,201r,-37l307,128,295,95,278,66,259,41,233,22,204,8,174,,141,,111,8,83,22,58,43,37,68,19,97,8,132,,168r,37l6,240r13,32l35,301r21,25l80,346r29,13l139,367xe" fillcolor="black" stroked="f">
                <v:path arrowok="t"/>
              </v:shape>
              <v:shape id="_x0000_s4177" style="position:absolute;left:3208;top:1899;width:162;height:188" coordsize="323,376" path="m144,376r33,l207,369r29,-16l263,334r22,-27l303,276r13,-33l323,205r,-39l317,129,305,97,287,68,265,41,240,21,211,8,178,,146,,115,8,86,23,59,43,38,70,20,100,7,133,,172r,38l7,247r11,33l36,311r21,25l83,355r29,15l144,376xe" fillcolor="#bfbfbf" stroked="f">
                <v:path arrowok="t"/>
              </v:shape>
              <v:shape id="_x0000_s4178" style="position:absolute;left:2327;top:1907;width:166;height:186" coordsize="334,372" path="m321,258r6,14l329,285r-2,10l323,302r-7,8l307,314r-11,2l282,314r-17,-2l249,312r-16,2l217,318r-17,6l184,331r-12,10l159,351r-11,9l137,368r-11,4l116,372r-9,-4l99,362,96,351,92,337,88,320,85,302,78,285,70,268,61,250,51,237,38,223,25,214,5,198,,179,7,162,27,146r13,-8l54,127,67,115,78,100,88,84,96,69r7,-17l107,36r3,-13l116,11r7,-8l130,r9,l148,1r9,6l168,17r11,11l193,38r15,10l224,55r16,6l256,65r17,l289,65r14,l314,67r9,4l329,77r3,9l334,96r-4,12l325,121r-11,31l309,189r3,36l321,258xe" fillcolor="#bfbfbf" stroked="f">
                <v:path arrowok="t"/>
              </v:shape>
              <v:shape id="_x0000_s4179" style="position:absolute;left:3216;top:1911;width:140;height:165" coordsize="282,330" path="m127,330r28,l182,322r26,-13l229,292r20,-24l266,243r10,-31l282,180r,-33l276,114,267,85,253,58,233,37,211,20,186,6,157,,128,,101,8,76,21,52,39,33,62,18,87,6,118,,151r,33l6,216r10,29l31,272r20,21l72,311r26,13l127,330xe" fillcolor="black" stroked="f">
                <v:path arrowok="t"/>
              </v:shape>
              <v:shape id="_x0000_s4180" style="position:absolute;left:3209;top:1909;width:150;height:168" coordsize="299,336" path="m288,234r6,23l290,274r-14,10l252,284r-14,-2l223,282r-14,2l194,288r-16,6l166,299r-13,8l142,317r-11,9l122,332r-11,4l104,336r-9,-4l90,326r-6,-7l83,305,81,290,75,274,70,259,63,242,54,228,45,215,34,203,23,195,5,180,,162,5,147,25,132r12,-8l48,114r11,-9l70,91,79,78,86,64,92,49,95,35,99,22r3,-10l108,4,115,r9,l133,2r9,6l151,18r9,9l173,37r12,8l200,51r16,5l231,58r14,2l259,60r24,l296,70r3,17l292,110r-11,29l278,172r1,33l288,234xe" fillcolor="#bfbfbf" stroked="f">
                <v:path arrowok="t"/>
              </v:shape>
              <v:shape id="_x0000_s4181" style="position:absolute;left:2362;top:1937;width:109;height:128" coordsize="219,257" path="m98,257r23,l141,251r20,-10l179,226r15,-17l206,189r9,-25l219,139r,-25l215,89,208,66,195,47,181,29,163,14,143,4,121,,100,,78,6,58,16,42,29,26,49,15,68,6,93,,118r,25l4,168r9,23l24,211r14,17l56,243r20,10l98,257xe" fillcolor="black" stroked="f">
                <v:path arrowok="t"/>
              </v:shape>
              <v:shape id="_x0000_s4182" style="position:absolute;left:2364;top:1940;width:104;height:122" coordsize="207,245" path="m92,245r22,l133,239r20,-9l170,216r14,-15l195,180r9,-22l207,133r,-25l204,85,197,64,186,43,171,27,155,14,137,4,115,,94,,74,6,54,16,38,29,23,44,12,66,3,87,,112r,25l3,160r9,21l23,201r13,17l54,232r18,9l92,245xe" fillcolor="#bfbfbf" stroked="f">
                <v:path arrowok="t"/>
              </v:shape>
              <v:shape id="_x0000_s4183" style="position:absolute;left:3237;top:1936;width:99;height:114" coordsize="197,230" path="m87,230r20,l127,224r16,-8l159,203r15,-15l185,170r7,-21l197,126r,-23l194,79,186,60,176,41,161,25,147,14,129,4,109,,89,,69,6,53,14,37,25,22,43,11,60,4,81,,105r,23l4,151r7,21l20,189r15,16l49,218r18,8l87,230xe" fillcolor="black" stroked="f">
                <v:path arrowok="t"/>
              </v:shape>
              <v:shape id="_x0000_s4184" style="position:absolute;left:3239;top:1939;width:94;height:109" coordsize="188,218" path="m85,218r18,l121,214r18,-9l154,193r12,-13l177,160r7,-19l188,120r,-23l184,75,177,56,168,39,155,23,139,12,123,4,105,,85,,67,4,51,14,34,25,22,41,11,58,4,77,,100r,22l4,143r7,19l22,180r12,15l49,207r18,7l85,218xe" fillcolor="#bfbfbf" stroked="f">
                <v:path arrowok="t"/>
              </v:shape>
              <v:shape id="_x0000_s4185" style="position:absolute;left:1820;top:1677;width:702;height:342" coordsize="1405,683" path="m1405,54r-35,-3l1336,47r-38,-4l1262,39r-38,-6l1188,29r-38,-3l1116,22r-34,-4l1049,14r-29,-4l993,8,970,4,950,2r-15,l925,,905,,870,2,825,8r-56,8l708,24,639,35,567,49,495,62,423,80,354,97r-63,17l233,134r-47,21l148,176r-23,21l118,218r-6,14l101,242,91,272r-2,70l87,346r-2,4l80,353r-6,4l163,384r-63,10l,388r4,91l8,483r9,13l26,512r3,15l29,542r4,39l45,622r28,25l80,649r9,2l101,652r17,4l136,658r20,2l177,662r24,2l226,668r27,2l278,672r29,2l334,678r27,1l388,681r27,2l428,679r7,-1l441,674r-2,-2l432,666r-2,-6l434,654r5,-3l450,647r12,-2l477,643r16,l518,643r38,l601,641r49,l697,639r38,l762,637r11,l777,629r10,-21l804,579r16,-35l838,508r14,-33l863,450r6,-14l867,425r-4,-10l856,407r-5,-7l852,392r8,-10l870,369r11,-14l894,342r11,-12l912,323r4,-4l905,319r-27,2l836,321r-47,2l739,325r-47,l654,325r-25,l616,319r-6,-12l610,292r6,-20l623,253r11,-17l645,220r9,-9l663,207r20,-6l712,193r37,-7l795,176r50,-12l899,153r60,-12l1018,130r62,-14l1143,105r60,-12l1260,81r54,-9l1361,62r44,-8xe" fillcolor="#00bf00" stroked="f">
                <v:path arrowok="t"/>
              </v:shape>
              <v:shape id="_x0000_s4186" style="position:absolute;left:1853;top:1928;width:159;height:30" coordsize="320,60" path="m305,60r6,-2l316,56r2,-4l320,46r,-15l318,25r-2,-4l313,17r-6,-2l15,,9,,6,2,2,6,,12,,27r,6l2,37r4,3l11,42,305,60xe" fillcolor="black" stroked="f">
                <v:path arrowok="t"/>
              </v:shape>
              <v:shape id="_x0000_s4187" style="position:absolute;left:1865;top:1962;width:137;height:21" coordsize="274,43" path="m261,43r6,-2l270,39r2,-4l274,29r,l272,24r-2,-6l267,16r-6,-2l14,,9,,5,2,1,6,,12r,2l1,20r2,4l7,27r5,2l261,43xe" fillcolor="black" stroked="f">
                <v:path arrowok="t"/>
              </v:shape>
              <v:shape id="_x0000_s4188" style="position:absolute;left:1817;top:1870;width:41;height:41" coordsize="81,81" path="m61,81r6,l72,79r2,-4l76,70,81,20,79,14,78,10,74,6,68,4,18,,13,,9,2,5,6,3,12,,62r,6l2,72r3,2l11,75r50,6xe" fillcolor="black" stroked="f">
                <v:path arrowok="t"/>
              </v:shape>
              <v:shape id="_x0000_s4189" style="position:absolute;left:1962;top:1884;width:287;height:45" coordsize="574,91" path="m530,l265,12,14,10,9,12,5,14,2,18,,23,,64r2,6l3,74r4,1l12,77r255,2l267,79r,l267,79r2,l536,91r7,-4l552,77r7,-9l563,60,574,12,568,8,556,4,539,2,530,xe" fillcolor="black" stroked="f">
                <v:path arrowok="t"/>
              </v:shape>
              <v:shape id="_x0000_s4190" style="position:absolute;left:2029;top:1786;width:114;height:97" coordsize="230,193" path="m139,193r9,-2l161,184r11,-6l177,170r22,-58l204,95,217,62,228,33r2,-15l172,r-7,2l152,4,136,8r-18,4l100,18,83,24,73,27r-6,4l26,70,18,91,6,128,,166r18,22l139,193xe" fillcolor="black" stroked="f">
                <v:path arrowok="t"/>
              </v:shape>
              <v:shape id="_x0000_s4191" style="position:absolute;left:2035;top:1791;width:103;height:87" coordsize="206,174" path="m123,174r9,-2l143,166r10,-8l157,152r20,-52l182,85,193,56,204,29r2,-13l153,r-5,l135,4,121,6r-16,4l87,16,74,19,63,23r-3,4l22,62,14,81,4,114,,149r16,19l123,174xe" fillcolor="#bfffff" stroked="f">
                <v:path arrowok="t"/>
              </v:shape>
              <v:shape id="_x0000_s4192" style="position:absolute;left:1859;top:1793;width:42;height:67" coordsize="85,133" path="m38,127r9,4l58,133r9,-6l69,110,70,75,76,44,81,21r4,-9l83,6,78,2,70,,63,,43,,36,2,27,8r-7,7l16,21,5,83,4,93,2,104,,116r2,5l38,127xe" fillcolor="black" stroked="f">
                <v:path arrowok="t"/>
              </v:shape>
              <v:shape id="_x0000_s4193" style="position:absolute;left:1856;top:1795;width:40;height:60" coordsize="79,119" path="m37,116r8,1l54,119r9,-3l64,98r,-29l70,40,75,19r4,-8l77,8,72,4,64,2,59,,41,,34,2,25,4,16,9r-4,4l,71,,81,,92r1,12l5,110r32,6xe" fillcolor="#bfffff" stroked="f">
                <v:path arrowok="t"/>
              </v:shape>
              <v:shape id="_x0000_s4194" style="position:absolute;left:2124;top:1795;width:91;height:64" coordsize="180,127" path="m38,r5,l57,,79,r24,2l128,4r21,4l168,11r9,6l180,38r-7,33l162,100r-5,12l151,112r-14,2l117,117r-23,2l70,123r-22,2l30,127r-9,l14,125,7,121,1,117,,116,30,29r4,-4l39,13,41,4,38,xe" fillcolor="black" stroked="f">
                <v:path arrowok="t"/>
              </v:shape>
              <v:shape id="_x0000_s4195" style="position:absolute;left:2129;top:1799;width:80;height:57" coordsize="160,113" path="m34,r5,l52,,70,,92,1r23,2l135,5r15,4l159,15r1,19l155,63r-9,25l140,100r-5,l122,102r-18,2l85,108r-22,1l43,111r-14,2l20,113r-8,-2l5,108,1,104,,102,29,25r1,-4l36,11,38,3,34,xe" fillcolor="#ff8c00" stroked="f">
                <v:path arrowok="t"/>
              </v:shape>
              <v:shape id="_x0000_s4196" style="position:absolute;left:2496;top:1836;width:15;height:7" coordsize="29,13" path="m29,13l22,9,15,6,8,2,,,2,2,9,4r9,3l29,13xe" fillcolor="#00bf00" stroked="f">
                <v:path arrowok="t"/>
              </v:shape>
              <v:shape id="_x0000_s4197" style="position:absolute;left:2507;top:1784;width:1048;height:239" coordsize="2096,476" path="m2074,127r-12,-16l2058,81r,-31l2058,36,2054,r-12,2l2025,3r-18,2l1986,7r-22,2l1942,13r-23,2l1896,17r-24,2l1850,21r-21,2l1811,23r-17,2l1780,25r-11,l1762,23r-9,-2l1740,19r-18,l1699,17r-24,-2l1648,13r-27,l1592,11,1565,9r-27,l1513,7r-22,l1473,5r-14,l1450,5r-4,l,81r22,19l36,113r6,8l42,127r-4,l29,125,18,121,7,117r40,33l74,189r20,46l105,279r5,41l112,354r,26l112,387,89,418r,14l87,445r,16l85,474r,l85,474r,2l85,476,1314,405r20,-37l1356,326r27,-45l1410,237r27,-39l1466,165r27,-23l1518,133r36,-4l1594,127r43,2l1681,140r39,27l1753,210r23,63l1787,362r,4l1789,370r,2l1789,376r9,l1803,374r19,-2l1849,368r32,-6l1919,354r40,-7l1998,339r38,-8l2053,300r5,-5l2072,281r15,-19l2094,239r2,-31l2094,173r-7,-31l2074,127xe" fillcolor="#00bf00" stroked="f">
                <v:path arrowok="t"/>
              </v:shape>
              <v:shape id="_x0000_s4198" style="position:absolute;left:3411;top:1865;width:146;height:57" coordsize="291,113" path="m40,113r-8,-3l25,100,18,88,14,81,,46,2,38,3,27,7,17r6,-4l274,r6,2l285,3r2,4l289,13r2,58l289,77r-2,4l283,84r-5,2l40,113xe" fillcolor="black" stroked="f">
                <v:path arrowok="t"/>
              </v:shape>
              <v:shape id="_x0000_s4199" style="position:absolute;left:3193;top:1813;width:206;height:74" coordsize="412,147" path="m386,124r-1,-2l379,116r-7,-6l361,101,347,91,332,80,312,70,292,60,269,53,244,47,218,45r-28,l161,53r-31,9l97,80,65,103,16,139,,147,7,135,33,110,67,78,107,45,139,20,162,8,179,6,200,2,226,r27,2l282,8r30,14l343,45r31,35l397,112r11,20l412,139r-2,2l403,137r-8,-5l388,126r-2,-2xe" fillcolor="lime" stroked="f">
                <v:path arrowok="t"/>
              </v:shape>
              <v:shape id="_x0000_s4200" style="position:absolute;left:1900;top:1815;width:116;height:50" coordsize="233,101" path="m98,101l213,99r6,-2l226,91r3,-8l231,77r2,-55l231,16r-2,-4l226,10,220,8,105,10,16,,11,2,7,4,4,8,2,14,,72r2,5l4,81r3,2l13,85r85,16xe" fillcolor="black" stroked="f">
                <v:path arrowok="t"/>
              </v:shape>
              <v:shape id="_x0000_s4201" style="position:absolute;left:1913;top:1703;width:228;height:99" coordsize="457,196" path="m9,181r4,-8l22,158,33,138r7,-13l47,117r11,-7l72,102,92,92r22,-8l137,77,165,67r30,-8l226,52,257,42r34,-8l323,27r35,-6l392,13,424,5,457,,424,5r-32,6l358,17r-35,8l291,32r-34,8l224,48r-32,8l163,63r-29,8l109,81,87,88,67,96,51,106r-11,7l33,121r-7,16l15,160,4,181,,191r242,5l246,194r2,-2l251,192r2,-1l9,181xe" fillcolor="black" stroked="f">
                <v:path arrowok="t"/>
              </v:shape>
              <v:shape id="_x0000_s4202" style="position:absolute;left:2119;top:1707;width:330;height:53" coordsize="661,106" path="m70,91r-9,2l52,95r-9,l34,97r-9,2l18,101r-9,3l,106r12,-2l25,101,36,99,49,97,61,95,86,91r33,-6l160,79r47,-7l258,64,314,54r54,-7l424,37r52,-8l527,21r43,-7l608,8,635,4,653,2,661,,648,,621,4r-33,6l550,16r-41,5l466,29r-47,6l372,43r-47,7l278,58r-44,6l193,72r-38,5l124,81,99,87,81,89,70,91xe" fillcolor="black" stroked="f">
                <v:path arrowok="t"/>
              </v:shape>
              <v:shape id="_x0000_s4203" style="position:absolute;left:2249;top:1744;width:1283;height:73" coordsize="2567,146" path="m2300,63l2567,36,2563,r-38,3l2484,7r-44,6l2397,17r-40,4l2325,25r-25,2l2285,29r-9,l2260,29r-24,-2l2211,27r-31,l2148,25r-34,l2079,23r-34,-2l2011,21r-31,-2l1953,19r-23,l1913,17r-12,l1897,17r-4,l1881,17r-20,2l1834,21r-33,2l1762,25r-44,2l1668,30r-54,2l1558,36r-62,4l1433,44r-65,2l1300,50r-69,4l1162,57r-68,4l1025,65r-68,4l892,73r-65,4l765,81r-58,2l651,86r-50,2l556,90r-42,4l480,94r-29,2l429,98r-14,l408,98r-17,l366,98r-32,l299,100r-32,2l240,104r-20,2l213,106,,146r7,l25,144r27,l83,140r30,-2l144,137r24,-4l182,131r15,-2l222,127r30,l289,127r38,l363,127r30,l419,127r9,l444,127r23,-2l498,123r34,l574,119r47,-2l671,115r54,-4l783,108r62,-2l908,102r65,-4l1040,94r66,-4l1175,86r67,-3l1309,79r66,-4l1439,71r61,-4l1559,63r56,-4l1668,57r47,-3l1758,52r38,-2l1828,48r28,-2l1874,44r12,l1890,44r20,l1933,44r29,l1993,46r32,l2060,48r34,2l2128,52r34,2l2193,56r29,1l2249,59r20,2l2285,61r11,2l2300,63xe" stroked="f">
                <v:path arrowok="t"/>
              </v:shape>
              <v:shape id="_x0000_s4204" style="position:absolute;left:2249;top:1749;width:1283;height:73" coordsize="2567,147" path="m2300,64l2567,37,2563,r-38,4l2482,8r-43,6l2397,18r-40,3l2325,25r-25,2l2285,29r-9,l2260,29r-24,-2l2211,27r-31,l2148,25r-34,l2078,23r-35,-2l2011,21r-33,-1l1951,20r-23,l1911,18r-12,l1895,18r-3,l1879,18r-20,2l1832,21r-32,2l1760,25r-43,2l1666,31r-52,2l1556,37r-62,4l1431,45r-65,2l1300,50r-69,4l1162,58r-70,4l1023,66r-66,4l890,74r-63,3l765,81r-59,2l651,87r-50,2l556,91r-42,4l480,95r-29,2l429,99r-14,l408,99r-17,l366,99r-32,l299,101r-32,1l238,104r-20,2l211,106,,147r7,l25,145r27,l83,141r30,-2l144,137r24,-4l182,131r15,-2l222,128r30,l289,128r36,l361,128r32,l419,128r9,l444,128r23,-2l498,124r34,l574,120r47,-2l671,116r54,-4l783,108r62,-2l908,102r65,-3l1040,95r66,-4l1173,87r69,-4l1309,79r65,-4l1437,72r63,-4l1558,64r56,-4l1666,58r49,-4l1756,52r38,-2l1827,48r27,-1l1872,45r12,l1888,45r20,l1931,45r29,l1991,47r32,l2060,48r34,2l2128,52r34,2l2193,56r29,2l2249,60r20,2l2285,62r11,2l2300,64xe" fillcolor="#7fff7f" stroked="f">
                <v:path arrowok="t"/>
              </v:shape>
              <v:shape id="_x0000_s4205" style="position:absolute;left:3499;top:1739;width:43;height:113" coordsize="87,226" path="m61,2r-1,l54,,47,2,41,6,31,39,16,102,2,170,,212r5,8l14,226r13,l40,224r12,-4l65,216r11,-6l83,206r4,-34l81,100,70,33,61,2xe" fillcolor="black" stroked="f">
                <v:path arrowok="t"/>
              </v:shape>
              <v:shape id="_x0000_s4206" style="position:absolute;left:3504;top:1744;width:39;height:101" coordsize="77,202" path="m54,2r-2,l47,,41,2,38,5,29,34,14,92,2,152,,191r5,7l12,202r11,l34,200r13,-4l58,192r9,-3l74,187r3,-33l72,90,61,29,54,2xe" fillcolor="red" stroked="f">
                <v:path arrowok="t"/>
              </v:shape>
              <v:shape id="_x0000_s4207" style="position:absolute;left:3509;top:1744;width:32;height:55" coordsize="63,110" path="m63,94l58,59,54,30,49,9,45,2r-2,l38,,32,2,29,5,25,17,18,40,9,73,,110,63,94xe" fillcolor="#ff8c00" stroked="f">
                <v:path arrowok="t"/>
              </v:shape>
              <v:shape id="_x0000_s4208" style="position:absolute;left:3067;top:1515;width:334;height:176" coordsize="668,351" path="m435,351r233,-9l666,340r-7,-6l648,324,636,313,618,297,598,282,574,263,549,243,520,222,491,199,459,178,426,155,394,134,360,112,323,93,289,76,260,62,231,51,204,41,179,31,154,24,130,18,107,14,87,8,67,6,51,4,36,2,24,,13,,6,,2,,,,4,2r9,4l27,12r18,6l69,27,92,39r29,12l150,62r29,14l208,89r27,14l262,116r24,14l307,141r16,12l336,162r18,20l372,207r16,25l405,259r12,27l426,311r8,21l435,351xe" fillcolor="#7fff7f" stroked="f">
                <v:path arrowok="t"/>
              </v:shape>
              <v:shape id="_x0000_s4209" style="position:absolute;left:2588;top:1718;width:385;height:280" coordsize="769,562" path="m55,552r-16,l25,548,14,544r-4,-2l10,479r,-145l10,182r,-89l10,70,14,45,16,24,18,6,10,,9,10,5,35,1,68r,33l1,190r,154l,488r,64l3,554r11,4l28,562r17,l57,560r26,l120,558r47,-2l223,552r62,-2l350,548r65,-4l482,542r65,-1l606,537r52,-2l704,533r34,l761,531r8,l758,523r-27,l695,525r-44,2l601,529r-54,2l489,533r-60,4l370,539r-58,2l256,542r-52,2l157,548r-40,l86,550r-21,2l55,552xe" fillcolor="black" stroked="f">
                <v:path arrowok="t"/>
              </v:shape>
              <v:shape id="_x0000_s4210" style="position:absolute;left:2957;top:1540;width:22;height:190" coordsize="45,380" path="m43,314r2,-66l38,173,29,100,20,38,,,7,34r15,85l34,225r,99l33,364r1,16l38,378r5,-8l42,364r,-11l42,337r1,-23xe" fillcolor="black" stroked="f">
                <v:path arrowok="t"/>
              </v:shape>
              <v:shape id="_x0000_s4211" style="position:absolute;left:2978;top:1719;width:190;height:260" coordsize="379,521" path="m9,506r6,-81l18,257,17,87,15,2,15,,11,2,9,6,6,12,8,97r,170l6,434,,515r2,2l13,519r18,l55,521r28,l116,519r34,l186,519r36,-2l257,515r32,l318,513r25,l363,512r13,l379,512r-3,-8l360,504r-20,2l314,506r-27,2l259,508r-33,2l195,510r-32,l132,512r-29,l76,512r-23,l35,512,20,510r-9,-2l9,506xe" fillcolor="black" stroked="f">
                <v:path arrowok="t"/>
              </v:shape>
              <v:shape id="_x0000_s4212" style="position:absolute;left:3170;top:1708;width:120;height:260" coordsize="240,519" path="m228,r-2,l233,50r-5,58l219,156r-4,22l213,182r-4,7l204,203r-7,15l188,234r-9,15l170,261r-9,7l126,291,98,320,70,357,49,394,31,428,16,461,5,486,,504r7,15l9,511r9,-23l31,457,49,419,72,378,99,340r33,-35l170,280r18,-19l204,228r13,-27l222,187r6,-23l237,108r3,-63l228,xe" fillcolor="black" stroked="f">
                <v:path arrowok="t"/>
              </v:shape>
              <v:shape id="_x0000_s4213" style="position:absolute;left:2907;top:1753;width:61;height:22" coordsize="123,42" path="m112,38r3,-1l119,35r2,-4l123,27,121,11r,-5l119,2,115,r-5,l11,4,7,4,3,6,2,10,,15,2,31r,4l5,38r2,2l12,42,112,38xe" fillcolor="black" stroked="f">
                <v:path arrowok="t"/>
              </v:shape>
              <v:shape id="_x0000_s4214" style="position:absolute;left:2911;top:1757;width:53;height:14" coordsize="104,27" path="m95,23r4,l103,19r1,-2l104,11r,l104,7,103,3,99,2,94,,9,2,5,3,2,5,,9r,4l,15r,4l3,23r2,2l11,27,95,23xe" fillcolor="#bfbfbf" stroked="f">
                <v:path arrowok="t"/>
              </v:shape>
              <v:shape id="_x0000_s4215" style="position:absolute;left:2915;top:1760;width:45;height:5" coordsize="90,10" path="m88,6r2,l90,6r,l90,4r,l90,2r,l90,,88,,2,4,,4r,l,4,,6r,l,8r,l,10r2,l88,6xe" stroked="f">
                <v:path arrowok="t"/>
              </v:shape>
              <v:shape id="_x0000_s4216" style="position:absolute;left:2914;top:1762;width:6;height:8" coordsize="13,16" path="m6,16r1,l11,14r2,-4l13,8r,-2l11,2,7,,6,,4,,2,2,,6,,8r,2l2,14r2,2l6,16xe" stroked="f">
                <v:path arrowok="t"/>
              </v:shape>
              <v:shape id="_x0000_s4217" style="position:absolute;left:3214;top:1739;width:60;height:20" coordsize="120,40" path="m111,39r4,-2l119,35r1,-4l120,27r,-17l119,6,117,2,113,r-3,l10,2,7,4,3,6,1,10,,13,,31r1,4l3,39r4,1l10,40,111,39xe" fillcolor="black" stroked="f">
                <v:path arrowok="t"/>
              </v:shape>
              <v:shape id="_x0000_s4218" style="position:absolute;left:3217;top:1743;width:54;height:12" coordsize="106,25" path="m95,23r6,-2l104,19r2,-4l106,11r,-2l104,5,103,2,99,,95,,11,2,7,4,3,5,2,9,,13r,2l2,19r1,4l7,25r4,l95,23xe" fillcolor="#bfbfbf" stroked="f">
                <v:path arrowok="t"/>
              </v:shape>
              <v:shape id="_x0000_s4219" style="position:absolute;left:3221;top:1746;width:46;height:4" coordsize="92,8" path="m90,6r,l92,4r,l92,2r,l92,,90,r,l88,,4,2,2,2r,2l,4,,6r,l,8r2,l2,8r2,l90,6xe" stroked="f">
                <v:path arrowok="t"/>
              </v:shape>
              <v:shape id="_x0000_s4220" style="position:absolute;left:3220;top:1747;width:7;height:7" coordsize="15,16" path="m7,16r2,l13,14r2,-4l15,8,13,6,11,2,9,,7,,6,2,2,4,,6r,4l,12r2,2l6,16r1,xe" stroked="f">
                <v:path arrowok="t"/>
              </v:shape>
              <v:shape id="_x0000_s4221" style="position:absolute;left:2273;top:1669;width:283;height:39" coordsize="565,79" path="m,12l565,79,557,54,45,,,12xe" fillcolor="black" stroked="f">
                <v:path arrowok="t"/>
              </v:shape>
              <v:shape id="_x0000_s4222" style="position:absolute;left:2482;top:1525;width:257;height:183" coordsize="514,366" path="m148,366r3,-4l162,351r16,-18l200,312r25,-27l252,256r31,-33l315,191r31,-31l377,127,407,96,435,69,458,46,476,29,491,17r7,-6l509,6r5,-4l512,r,l507,,494,,472,,444,,411,,373,2r-41,l290,2,247,4r-42,l164,6r-38,l93,7,64,9,43,11,28,13,3,19,,21r5,l10,21r6,l30,21,52,19r29,l115,19r38,-2l193,17r43,-2l278,15r41,-2l359,13r34,l424,13r23,l463,13r8,l469,17r-9,12l444,46,424,67,397,92r-27,29l337,152r-31,31l274,214r-33,29l213,272r-28,25l164,318r-18,17l135,345r-4,4l148,366xe" fillcolor="black" stroked="f">
                <v:path arrowok="t"/>
              </v:shape>
              <v:shape id="_x0000_s4223" style="position:absolute;left:2607;top:1663;width:137;height:54" coordsize="273,108" path="m273,50l269,34,260,23,248,15,232,13,147,r-6,1l136,3r-7,4l123,13,118,5,111,1,103,,96,1,,102r6,l20,102r20,2l64,104r23,2l109,108r16,l134,108r2,l136,106r2,-4l138,100r75,4l222,102r10,-4l242,92r9,-8l260,77r8,-10l271,59r2,-9xe" fillcolor="black" stroked="f">
                <v:path arrowok="t"/>
              </v:shape>
              <v:shape id="_x0000_s4224" style="position:absolute;left:2706;top:1670;width:24;height:27" coordsize="49,54" path="m49,10r-5,3l31,25,15,40,,54,,50,9,31,20,10,25,,49,10xe" stroked="f">
                <v:path arrowok="t"/>
              </v:shape>
              <v:shape id="_x0000_s4225" style="position:absolute;left:2929;top:1539;width:15;height:171" coordsize="29,341" path="m11,335r2,-38l14,206,11,96,,4,,,4,,7,2r2,l14,44r11,96l29,252r-9,83l16,341r-3,l11,337r,-2xe" fillcolor="black" stroked="f">
                <v:path arrowok="t"/>
              </v:shape>
              <v:shape id="_x0000_s4226" style="position:absolute;left:2384;top:1965;width:28;height:30" coordsize="56,60" path="m25,60l36,58,46,54r8,-9l56,33r,-12l50,10,41,2,30,,19,,10,6,3,16,,27,1,39r4,9l14,56r11,4xe" stroked="f">
                <v:path arrowok="t"/>
              </v:shape>
              <v:shape id="_x0000_s4227" style="position:absolute;left:3262;top:1962;width:22;height:27" coordsize="45,54" path="m20,54r9,l36,49r6,-8l45,31r,-11l42,10,35,4,25,,16,2,9,6,4,16,,26,2,37r4,8l11,53r9,1xe" stroked="f">
                <v:path arrowok="t"/>
              </v:shape>
              <v:shape id="_x0000_s4228" style="position:absolute;left:2308;top:1838;width:15;height:18" coordsize="31,34" path="m15,34r7,-2l25,30r4,-5l31,19r,-8l27,5,24,2,16,,11,2,6,3,2,9,,15r,8l4,29r5,3l15,34xe" stroked="f">
                <v:path arrowok="t"/>
              </v:shape>
              <v:shape id="_x0000_s4229" style="position:absolute;left:2586;top:1694;width:13;height:13" coordsize="25,27" path="m11,27r5,l22,25r1,-4l25,16r,-6l23,6,20,2,14,,9,2,5,4,2,8,,14r2,4l4,23r3,2l11,27xe" stroked="f">
                <v:path arrowok="t"/>
              </v:shape>
              <v:shape id="_x0000_s4230" style="position:absolute;left:2050;top:1791;width:88;height:87" coordsize="175,174" path="m175,16l122,r-5,l104,4,90,6,74,10,56,16,43,19,32,23r-3,4l,52,9,48r7,-4l25,41r9,-2l43,37r7,-2l59,35r7,2l86,58r6,37l86,137,72,172r20,2l101,172r11,-6l122,158r4,-6l146,100r5,-15l162,56,173,29r2,-13xe" fillcolor="#72b2b2" stroked="f">
                <v:path arrowok="t"/>
              </v:shape>
              <v:shape id="_x0000_s4231" style="position:absolute;left:1860;top:1795;width:36;height:58" coordsize="72,116" path="m72,11l70,8,65,4,57,2,52,,34,,27,2,18,4,9,9,5,13,,36r9,4l20,48,30,58r9,11l47,81r7,13l56,106r,10l57,114r,-4l57,104r,-6l57,69,63,40,68,19r4,-8xe" fillcolor="#72b2b2" stroked="f">
                <v:path arrowok="t"/>
              </v:shape>
              <v:shape id="_x0000_s4232" style="position:absolute;left:2157;top:1804;width:15;height:13" coordsize="30,27" path="m14,27r7,l25,25r4,-4l30,16r,-6l27,6,23,2,16,,9,2,5,4,1,8,,14r,4l3,23r6,2l14,27xe" fillcolor="#ffe2bf" stroked="f">
                <v:path arrowok="t"/>
              </v:shape>
              <v:shape id="_x0000_s4233" style="position:absolute;left:3513;top:1779;width:15;height:12" coordsize="29,23" path="m12,23r8,l23,21r4,-4l29,13,27,8,25,4,22,2,16,,9,,5,2,2,6,,10r2,3l3,17r4,4l12,23xe" fillcolor="#ffe2bf" stroked="f">
                <v:path arrowok="t"/>
              </v:shape>
              <v:shape id="_x0000_s4234" style="position:absolute;left:2075;top:1817;width:17;height:16" coordsize="35,33" path="m17,33r7,l29,29r4,-6l35,18r,-6l31,6,26,2,18,,11,,6,4,2,8,,16r,5l4,27r5,4l17,33xe" stroked="f">
                <v:path arrowok="t"/>
              </v:shape>
              <v:shape id="_x0000_s4235" style="position:absolute;left:1863;top:1811;width:12;height:15" coordsize="25,29" path="m11,29r5,-2l22,25r2,-4l25,15r,-6l24,5,20,2,15,,9,2,6,3,2,7,,13r2,6l4,23r3,4l11,29xe" stroked="f">
                <v:path arrowok="t"/>
              </v:shape>
              <v:shape id="_x0000_s4236" style="position:absolute;left:2883;top:1588;width:117;height:1422" coordsize="233,2845" path="m144,2845r89,-38l233,,,,,2807r144,38xe" fillcolor="black" stroked="f">
                <v:path arrowok="t"/>
              </v:shape>
              <v:shape id="_x0000_s4237" style="position:absolute;left:2901;top:1607;width:77;height:1389" coordsize="153,2777" path="m108,2777r45,-38l153,,,,,2739r108,38xe" fillcolor="#007fff" stroked="f">
                <v:path arrowok="t"/>
              </v:shape>
              <v:shape id="_x0000_s4238" style="position:absolute;left:2956;top:1607;width:22;height:1389" coordsize="45,2777" path="m,2777r45,-38l45,,,,,2777xe" fillcolor="#7fbfff" stroked="f">
                <v:path arrowok="t"/>
              </v:shape>
              <v:shape id="_x0000_s4239" style="position:absolute;left:2500;top:2779;width:383;height:212" coordsize="767,425" path="m767,425l,106,27,19,135,,767,232r,193xe" fillcolor="#3f3f3f" stroked="f">
                <v:path arrowok="t"/>
              </v:shape>
              <v:shape id="_x0000_s4240" style="position:absolute;left:2511;top:2004;width:372;height:90" coordsize="746,180" path="m740,180l,130,31,78,397,72,746,r-6,180xe" fillcolor="black" stroked="f">
                <v:path arrowok="t"/>
              </v:shape>
              <v:shape id="_x0000_s4241" style="position:absolute;left:2997;top:1992;width:142;height:106" coordsize="284,212" path="m,l6,212,284,122,271,70,150,64,,xe" fillcolor="black" stroked="f">
                <v:path arrowok="t"/>
              </v:shape>
              <v:shape id="_x0000_s4242" style="position:absolute;left:2646;top:2021;width:228;height:54" coordsize="457,108" path="m457,l446,108,5,97,,64,150,50,457,xe" fillcolor="#7f7f7f" stroked="f">
                <v:path arrowok="t"/>
              </v:shape>
              <v:shape id="_x0000_s4243" style="position:absolute;left:2531;top:2046;width:94;height:19" coordsize="188,39" path="m188,14l175,39,,27,12,,188,14xe" fillcolor="#7f7f7f" stroked="f">
                <v:path arrowok="t"/>
              </v:shape>
              <v:shape id="_x0000_s4244" style="position:absolute;left:3006;top:2004;width:127;height:74" coordsize="253,149" path="m,l,149,230,78,253,45r-103,l139,72,,xe" fillcolor="#7f7f7f" stroked="f">
                <v:path arrowok="t"/>
              </v:shape>
              <v:shape id="_x0000_s4245" style="position:absolute;left:2500;top:2787;width:383;height:204" coordsize="767,407" path="m36,l27,1,,88,767,407r,-124l36,xe" fillcolor="#bfbfbf" stroked="f">
                <v:path arrowok="t"/>
              </v:shape>
              <v:shape id="_x0000_s4246" style="position:absolute;left:2883;top:2256;width:177;height:335" coordsize="354,669" path="m341,669r5,-2l350,665r2,-4l354,656r,-641l352,9,350,4,346,2,341,,12,,7,2,3,4,2,9,,15,,656r2,5l3,665r4,2l12,669r329,xe" fillcolor="black" stroked="f">
                <v:path arrowok="t"/>
              </v:shape>
              <v:shape id="_x0000_s4247" style="position:absolute;left:2896;top:2272;width:153;height:299" coordsize="305,598" path="m291,598r5,-2l302,594r1,-4l305,584r,-571l303,7,302,3,296,1,291,,13,,7,1,4,3,2,7,,13,,584r2,6l4,594r3,2l13,598r278,xe" fillcolor="#49a3ff" stroked="f">
                <v:path arrowok="t"/>
              </v:shape>
              <v:shape id="_x0000_s4248" style="position:absolute;left:2941;top:2285;width:95;height:277" coordsize="190,553" path="m177,553r6,-2l186,549r2,-4l190,540r,-525l188,9,186,4,183,2,177,,13,,8,2,4,4,2,9,,15,,540r2,5l4,549r4,2l13,553r164,xe" fillcolor="black" stroked="f">
                <v:path arrowok="t"/>
              </v:shape>
              <v:shape id="_x0000_s4249" style="position:absolute;left:2953;top:2298;width:74;height:254" coordsize="148,507" path="m135,507r6,-2l144,503r2,-4l148,493r,-480l146,7,144,4,141,2,135,,12,,7,2,3,4,2,7,,13,,493r2,6l3,503r4,2l12,507r123,xe" stroked="f">
                <v:path arrowok="t"/>
              </v:shape>
              <v:shape id="_x0000_s4250" style="position:absolute;left:2965;top:2314;width:6;height:187" coordsize="13,374" path="m8,374r1,l11,372r2,-4l13,366,13,7r,-2l11,1,9,,8,r,l6,,2,1,,5,,7,,366r,2l2,372r4,2l8,374r,xe" fillcolor="black" stroked="f">
                <v:path arrowok="t"/>
              </v:shape>
              <v:shape id="_x0000_s4251" style="position:absolute;left:2995;top:2352;width:74;height:7" coordsize="148,13" path="m142,13r2,l146,11r2,-2l148,7r,l148,5,146,2,144,r-2,l3,,1,r,2l,5,,7r,l,9r1,2l1,13r2,l142,13xe" fillcolor="#3f3f3f" stroked="f">
                <v:path arrowok="t"/>
              </v:shape>
              <v:shape id="_x0000_s4252" style="position:absolute;left:3051;top:2344;width:30;height:31" coordsize="59,64" path="m30,64l41,62r9,-8l57,43,59,31,57,20,50,10,41,2,30,,18,2,9,10,1,20,,31,1,43,9,54r9,8l30,64xe" fillcolor="black" stroked="f">
                <v:path arrowok="t"/>
              </v:shape>
              <v:shape id="_x0000_s4253" style="position:absolute;left:2995;top:2315;width:5;height:186" coordsize="9,373" path="m3,373r2,l7,371r2,-2l9,367,9,6,9,4,7,2,5,,3,r,l1,r,2l,4,,6,,367r,2l1,371r,2l3,373r,xe" fillcolor="black" stroked="f">
                <v:path arrowok="t"/>
              </v:shape>
              <v:shape id="_x0000_s4254" style="position:absolute;left:2966;top:2482;width:74;height:6" coordsize="148,14" path="m143,14r2,l146,12r2,-4l148,6r,l148,4,146,2,145,r-2,l6,,4,,2,2,,4,,6r,l,8r2,4l4,14r2,l143,14xe" fillcolor="#3f3f3f" stroked="f">
                <v:path arrowok="t"/>
              </v:shape>
              <v:shape id="_x0000_s4255" style="position:absolute;left:3022;top:2472;width:29;height:32" coordsize="60,63" path="m31,63l42,62r9,-8l58,44,60,33,58,21,51,9,42,2,31,,20,2,9,9,2,21,,33,2,44,9,54r11,8l31,63xe" fillcolor="black" stroked="f">
                <v:path arrowok="t"/>
              </v:shape>
              <v:shape id="_x0000_s4256" style="position:absolute;left:2965;top:2516;width:21;height:23" coordsize="44,46" path="m22,46r7,-2l36,40r6,-8l44,23,42,15,36,7,29,1,22,,13,1,6,7,2,15,,23r2,9l6,40r7,4l22,46xe" fillcolor="black" stroked="f">
                <v:path arrowok="t"/>
              </v:shape>
              <v:shape id="_x0000_s4257" style="position:absolute;left:2966;top:2519;width:18;height:18" coordsize="34,37" path="m18,37r7,-2l29,31r3,-6l34,18,32,10,29,6,25,2,18,,11,2,5,6,2,10,,18r2,7l5,31r6,4l18,37xe" fillcolor="red" stroked="f">
                <v:path arrowok="t"/>
              </v:shape>
              <v:shape id="_x0000_s4258" style="position:absolute;left:3029;top:2480;width:9;height:9" coordsize="19,20" path="m9,20r4,l17,18r2,-4l19,10r,-4l17,4,13,,9,,6,,2,4,,6r,4l,14r2,4l6,20r3,xe" stroked="f">
                <v:path arrowok="t"/>
              </v:shape>
              <v:shape id="_x0000_s4259" style="position:absolute;left:3061;top:2351;width:7;height:10" coordsize="13,19" path="m6,19r2,l11,17r2,-4l13,9r,-3l11,2,8,,6,,4,,2,2,,6,,9r,4l2,17r2,2l6,19xe" stroked="f">
                <v:path arrowok="t"/>
              </v:shape>
              <v:shape id="_x0000_s4260" style="position:absolute;left:2736;top:2038;width:124;height:24" coordsize="247,48" path="m247,l,35,243,13r-3,35l247,xe" fillcolor="#bfbfbf" stroked="f">
                <v:path arrowok="t"/>
              </v:shape>
              <v:shape id="_x0000_s4261" style="position:absolute;left:3067;top:2038;width:57;height:14" coordsize="114,29" path="m33,6l114,,,29,33,6xe" fillcolor="#3f3f3f" stroked="f">
                <v:path arrowok="t"/>
              </v:shape>
              <v:shape id="_x0000_s4262" style="position:absolute;left:1928;top:2071;width:119;height:115" coordsize="238,232" path="m,199r2,l6,195r5,-4l18,184r9,-10l40,161,52,143,69,122,80,107,92,87,105,70,117,53,128,37,139,24r7,-12l150,6r9,-4l170,r14,4l199,10r12,8l224,26r9,7l238,39r,4l238,53r-5,11l226,83r-9,18l206,116r-13,18l184,151r-9,23l168,197r-4,21l163,228r-8,4l137,230r-25,-4l81,218,51,213,25,205,7,201,,199xe" fillcolor="black" stroked="f">
                <v:path arrowok="t"/>
              </v:shape>
              <v:shape id="_x0000_s4263" style="position:absolute;left:2007;top:2047;width:61;height:44" coordsize="123,89" path="m,58l,50,4,35,7,18,13,6,22,2,32,,45,2r9,4l67,10r14,6l92,20r5,1l96,23r,8l94,41r3,7l103,52r7,l116,50r1,-2l119,52r4,8l123,70r-6,7l105,83,90,87,76,89r-6,l,58xe" fillcolor="black" stroked="f">
                <v:path arrowok="t"/>
              </v:shape>
              <v:shape id="_x0000_s4264" style="position:absolute;left:1948;top:2079;width:94;height:98" coordsize="187,195" path="m,168r5,l16,166r14,-2l43,166r11,4l66,175r13,8l88,191r7,4l103,191r7,-4l112,185r1,-6l119,162r7,-19l133,123r11,-19l158,85,171,67r7,-11l180,46r4,-10l186,27r1,-4l186,21r-8,-2l169,13,158,9,146,4,135,2,124,r-9,2l106,9,95,21,84,38,72,56,61,75,50,92r-9,16l34,117,21,133,10,150,3,162,,168xe" fillcolor="#ffaf51" stroked="f">
                <v:path arrowok="t"/>
              </v:shape>
              <v:shape id="_x0000_s4265" style="position:absolute;left:1982;top:2085;width:60;height:92" coordsize="121,184" path="m,166r4,-6l9,147r8,-17l22,116r,-13l20,89,18,78r,-4l46,89r1,-6l51,70,53,54,55,41,56,31,62,20,67,10,69,6,91,r5,l107,2r9,4l121,12r-3,15l109,47r-9,15l96,70r-4,6l82,87r-9,14l67,112r-5,14l55,147r-6,19l46,174r-2,4l35,184r-13,l,166xe" fillcolor="#bf7011" stroked="f">
                <v:path arrowok="t"/>
              </v:shape>
              <v:shape id="_x0000_s4266" style="position:absolute;left:2013;top:2050;width:50;height:35" coordsize="99,71" path="m,l,35,48,52,63,68r21,3l99,58,75,52,66,23,41,,,xe" fillcolor="#963" stroked="f">
                <v:path arrowok="t"/>
              </v:shape>
              <v:shape id="_x0000_s4267" style="position:absolute;left:1842;top:2026;width:411;height:1007" coordsize="823,2013" path="m317,276r4,-8l326,250r6,-23l335,206r,-21l335,164r,-18l335,141r2,-10l337,108,334,81,317,58,299,42r-9,-9l287,27r,-2l288,23r2,-2l292,17r,-6l290,7,285,4,274,2,258,,236,,211,4,186,7r-26,8l139,27,121,40,106,60r-5,23l97,129r2,31l106,183r13,15l135,214r11,15l153,241r2,4l142,289r-5,2l126,295r-18,6l88,310,66,322,48,333,36,347r-7,13l19,393,7,432,,476r10,50l30,567r17,21l56,596r3,2l63,625r5,63l74,754r3,42l79,841r2,75l86,991r9,44l106,1068r11,50l124,1172r,37l119,1252r-7,69l112,1404r12,75l122,1516r-5,90l115,1716r4,103l122,1842r6,19l135,1880r9,18l153,1911r9,12l171,1930r7,4l186,1946r,15l186,1979r10,13l209,1996r20,l252,1996r26,-4l303,1986r22,-5l343,1975r10,-8l359,2011r9,l391,2011r33,2l464,2011r41,-1l545,2006r32,-6l601,1992r23,-17l637,1961r5,-9l642,1948r,-2l640,1944r-3,-4l631,1934r-7,-5l613,1923r-10,-4l588,1915r-14,-2l559,1909r-14,-2l534,1903r-9,-3l516,1898r-4,-2l510,1896r-1,-10l507,1859r-6,-31l498,1799r-6,-44l485,1686r-5,-66l480,1581r3,-36l483,1483r-3,-66l474,1375r,-39l483,1275r8,-72l480,1132r-11,-56l474,1043r13,-17l492,1022r,-23l492,947r-5,-58l474,848r-5,-21l469,791r2,-49l476,690r4,-54l482,588r-4,-40l467,521r-7,-10l462,505r3,-2l476,503r11,2l500,511r10,4l521,521r11,5l548,530r17,2l583,534r18,2l617,534r13,-4l639,524r12,-15l664,495r13,-15l689,466r11,-15l709,436r9,-16l724,401r5,-8l736,391r7,2l747,395r31,6l808,409r15,-33l801,357r,-29l769,283,742,241,729,212r-5,-39l720,125,754,67r4,-4l763,54r4,-10l765,34,743,15,729,7,720,6r-2,l666,83,646,96,561,227r42,77l585,341r-2,l575,339r-9,l556,337r-13,-2l530,331r-9,-1l512,328r-7,-2l496,326r-9,l478,326r-11,l458,324r-7,-4l444,314,429,303r-16,-8l395,291r-16,-2l362,291r-12,2l343,295r-4,l317,276xe" fillcolor="black" stroked="f">
                <v:path arrowok="t"/>
              </v:shape>
              <v:shape id="_x0000_s4268" style="position:absolute;left:1852;top:2154;width:349;height:852" coordsize="699,1705" path="m699,112r-2,4l692,128r-7,17l674,164r-11,21l654,205r-11,15l636,232r-7,7l623,245r-5,8l611,259r-8,4l596,267r-11,l575,267r-13,-2l549,259r-14,-4l520,249r-14,-6l493,238r-12,-2l472,234r-18,l437,234r-10,l421,234r2,4l428,251r8,16l439,282r4,23l448,338r,35l445,398r-6,25l434,456r-2,32l430,513r2,20l434,556r2,25l439,604r7,29l455,673r,51l439,774r-14,42l427,843r7,14l439,861r2,25l446,945r2,64l445,1048r-8,29l437,1115r4,39l445,1179r1,31l448,1258r-2,48l445,1337r1,50l454,1478r10,92l472,1622r,10l470,1644r-6,13l457,1671r-9,11l439,1692r-11,8l417,1703r-14,2l387,1705r-18,l351,1702r-17,-4l322,1688r-9,-12l309,1661r-3,-56l300,1528r-5,-71l291,1420r-2,-35l284,1323r-4,-67l282,1212r2,-27l277,1156r-8,-25l268,1111r,-17l260,1077r-7,-14l250,1057r,6l253,1079r2,17l255,1111r,18l257,1158r2,32l259,1217r,25l262,1269r2,27l264,1318r,31l266,1391r3,42l273,1459r5,28l288,1538r5,52l291,1622r-7,16l273,1653r-13,12l246,1671r-9,l228,1673r-11,l206,1673r-11,l183,1671r-11,-4l159,1661r-20,-25l125,1597r-7,-42l114,1520r,-38l114,1432r,-56l114,1318r2,-45l118,1244r,-19l114,1208r-5,-33l107,1125r2,-48l114,1044r6,-25l121,986r,-33l120,922r-8,-36l102,834,91,785,84,758,80,720,74,639,73,542r1,-86l73,392,67,355,60,336r-4,-6l55,328r-6,-6l40,313,31,301,20,290,13,274,6,261,2,247,,212,4,168r7,-38l20,108r8,-5l38,95,51,85,65,76,84,66r16,-8l116,52r16,-2l154,43r5,-18l158,10,156,2r3,l170,r15,l201,r18,2l237,6r16,6l264,22r9,9l282,39r9,8l302,52r7,4l316,58r4,2l322,60r2,l329,58r7,-2l347,54r11,-2l367,50r11,2l385,54r16,10l417,77r13,12l436,93r3,l448,91r13,l475,93r11,2l497,95r14,2l524,97r14,l549,99r9,l566,103r10,-2l585,83r9,-17l605,58r7,2l625,66r16,10l658,85r14,10l686,104r9,6l699,112xe" fillcolor="#ffaf51" stroked="f">
                <v:path arrowok="t"/>
              </v:shape>
              <v:shape id="_x0000_s4269" style="position:absolute;left:1929;top:2050;width:74;height:107" coordsize="148,212" path="m108,r,4l108,15r,14l108,44r2,14l113,71r2,8l117,83r-14,23l101,100,95,91,86,83r-14,l59,93r-5,15l56,123r7,12l68,147r,7l65,162r-2,2l61,164r-5,2l48,168r-9,2l29,174r-9,1l11,179r-8,4l,187r2,2l5,189r7,2l20,191r10,l41,191r13,2l74,199r16,3l99,206r4,2l130,212r3,-8l139,185r5,-21l148,145r-2,-16l144,112,141,98r-2,-5l148,64,144,54,135,35,122,12,108,xe" fillcolor="#963" stroked="f">
                <v:path arrowok="t"/>
              </v:shape>
              <v:shape id="_x0000_s4270" style="position:absolute;left:2153;top:2129;width:61;height:71" coordsize="121,143" path="m15,99r3,1l26,102r11,6l51,114r14,8l78,129r11,8l96,143r9,l112,126r8,-18l121,99r-1,-8l116,75,109,58,102,46,92,39,85,33,78,27,76,25r,-6l73,8,65,,53,2,38,14,26,27,18,39r-3,4l13,43,8,46,4,52,,62,2,75,8,87r5,8l15,99xe" fillcolor="#963" stroked="f">
                <v:path arrowok="t"/>
              </v:shape>
              <v:shape id="_x0000_s4271" style="position:absolute;left:2134;top:2079;width:63;height:88" coordsize="126,175" path="m25,175r-4,-4l14,166,7,154,3,144,1,135r,-12l,117r,-3l74,r1,l81,r9,2l99,8r9,7l113,25r6,10l120,46r,10l119,62r-2,3l117,67r2,6l122,85r4,13l126,106r-6,-2l113,92,106,81r-4,-6l70,108,43,133r-4,6l32,152r-7,14l25,175xe" fillcolor="#7f7f7f" stroked="f">
                <v:path arrowok="t"/>
              </v:shape>
              <v:shape id="_x0000_s4272" style="position:absolute;left:2138;top:2093;width:33;height:50" coordsize="67,100" path="m67,l9,100,,89,67,xe" stroked="f">
                <v:path arrowok="t"/>
              </v:shape>
              <v:shape id="_x0000_s4273" style="position:absolute;left:2178;top:2037;width:42;height:49" coordsize="85,98" path="m51,2r,l51,2r,l51,2r,l,73r2,2l2,75r,l2,75r,-2l6,73r5,l16,77r8,4l29,85r4,6l34,94r2,4l85,29r,l85,29r,l85,29r,l85,25,83,19,78,15,72,10,65,4,60,2,54,,51,2xe" fillcolor="#bfbfbf" stroked="f">
                <v:path arrowok="t"/>
              </v:shape>
              <v:shape id="_x0000_s4274" style="position:absolute;left:2187;top:2041;width:22;height:32" coordsize="45,63" path="m45,2l42,,,59r4,4l45,2xe" stroked="f">
                <v:path arrowok="t"/>
              </v:shape>
              <v:shape id="_x0000_s4275" style="position:absolute;left:2212;top:2181;width:24;height:36" coordsize="48,74" path="m,45l3,39,11,25,18,10,21,r4,l34,10r9,12l48,29r,10l43,50,38,62r-2,6l16,74,14,70,9,60,3,50,,45xe" fillcolor="#7f7f7f" stroked="f">
                <v:path arrowok="t"/>
              </v:shape>
              <v:shape id="_x0000_s4276" style="position:absolute;left:2235;top:2216;width:9;height:5" coordsize="18,9" path="m18,4l1,,,4,16,9,18,4xe" stroked="f">
                <v:path arrowok="t"/>
              </v:shape>
              <v:shape id="_x0000_s4277" style="position:absolute;left:1852;top:2196;width:216;height:810" coordsize="434,1620" path="m421,1435r-7,-19l401,1402r-16,-9l371,1381r-15,-13l345,1356r-3,-9l347,1339r7,-6l365,1321r11,-15l387,1291r11,-14l405,1267r3,-5l407,1262r-13,11l378,1283r-15,8l358,1294r-11,-27l351,1265r9,-9l374,1240r18,-27l408,1184r11,-23l423,1146r2,-6l423,1140r-4,4l414,1150r-7,11l396,1175r-18,9l363,1192r-7,2l354,1186r-3,-21l345,1142r-7,-19l333,1096r-2,-39l333,1021r1,-16l336,992r6,-31l349,930r3,-19l352,897r-1,-21l356,847r18,-29l396,760r14,-85l416,600r,-19l408,617r-10,56l389,727r-6,29l380,762r-8,12l362,787r-11,14l342,814r-9,8l329,824r,-6l336,787r9,-42l352,706r4,-23l356,660r,-37l356,598r,4l349,637r-13,42l324,718r-8,23l307,758r-18,25l275,805r-7,3l269,791r6,-33l282,722r11,-35l302,652r5,-37l311,587r,-20l315,544r5,-31l320,492r-9,14l297,542r-8,31l286,596r-2,16l282,619r-5,10l269,641r-7,13l251,666r-9,11l232,687r-9,6l213,695r-9,-4l195,683r-9,-10l179,664r-5,-10l170,646r-2,-2l172,633r9,-23l186,588r-1,-1l172,600r-14,15l147,629r-6,6l141,629r4,-14l150,596r13,-19l172,567r9,-9l190,548r9,-10l208,529r7,-10l223,511r7,-7l242,482r13,-25l259,442r-11,10l237,463r-14,10l208,479r-14,5l181,486r-11,2l161,490r-2,l161,486r6,-7l176,465r10,-15l199,432r11,-19l223,396r9,-16l242,365r13,-18l268,332r14,-17l293,297r11,-13l309,272r2,-9l302,249,284,236,266,224r-7,-8l264,209r11,-12l288,183r7,-21l302,143r9,-14l316,120r4,-10l316,97,309,75,300,52,289,31,284,21r-7,-7l269,10,262,4,255,2r-9,l239,r-7,2l224,4r-7,2l208,10r-7,6l194,19r-8,2l181,23r-5,l170,23r-7,l154,23r-11,2l130,27r-14,4l102,35,85,41,62,54,55,68,53,85r-4,15l42,110r-11,6l15,120,,122r,11l,145r,9l2,162r4,14l13,189r7,16l31,216r9,12l49,237r6,6l56,245r4,6l67,270r6,37l74,371r-1,86l74,554r6,81l84,673r7,27l102,749r10,52l120,837r1,31l121,901r-1,33l114,959r-5,33l107,1040r2,50l114,1123r4,17l118,1159r-2,29l114,1233r,58l114,1347r,50l114,1435r4,35l125,1512r14,39l159,1576r8,4l176,1582r7,2l192,1586r7,l206,1586r7,l221,1586r-4,-2l215,1582r-3,-4l208,1576r-18,-13l183,1551r-4,-12l176,1532r-4,-8l172,1512r5,-11l190,1483r13,-17l206,1455r-3,-6l194,1451r-11,l174,1443r-6,-10l167,1429r1,-5l176,1410r10,-21l204,1362r13,-27l219,1316r-7,-12l204,1304r-9,4l183,1310r-9,l172,1306r7,-8l188,1289r7,-12l199,1267r5,-13l215,1235r9,-18l230,1210r2,-10l233,1183r2,-16l230,1169r-6,8l215,1186r-11,10l194,1206r-9,7l176,1221r-6,4l168,1227r2,-4l177,1210r9,-16l199,1175r13,-19l224,1136r9,-15l239,1111r,-15l239,1071r,-29l241,1017r3,-12l248,995r2,-5l251,986r,-6l251,976r-1,-2l250,972r3,6l260,992r8,17l268,1026r1,20l277,1071r7,29l282,1127r-2,44l284,1238r5,62l291,1335r4,37l300,1443r6,77l309,1576r4,15l322,1605r14,8l354,1617r18,1l385,1620r9,l394,1618r-7,-7l381,1601r-3,-8l376,1590r4,-4l389,1572r14,-17l421,1532r13,-25l434,1482r-6,-24l421,1435xe" fillcolor="#bf7011" stroked="f">
                <v:path arrowok="t"/>
              </v:shape>
              <v:shape id="_x0000_s4278" style="position:absolute;left:2044;top:2204;width:144;height:141" coordsize="287,281" path="m271,108r,-8l274,83r6,-18l283,56r4,-22l285,19,280,9,273,3,264,2,256,r-7,2l247,2r-2,11l242,40r-7,29l226,84,215,94r-11,16l193,125r-3,6l171,94r-1,4l164,104r-9,6l144,113r-14,-2l114,106,99,100,94,98,90,94,85,83,76,67,70,56r-7,l58,65,51,77r-2,6l18,137r-2,7l13,162,7,181,,194r2,2l14,191r15,-6l36,181r2,4l43,196r6,16l52,227r2,18l56,262r2,13l58,281r,l60,281r,l61,281r2,-27l61,225,58,198,54,181,51,166,43,150,38,137r-2,-4l42,133r10,l69,133r18,l96,135r12,2l121,142r14,6l150,154r14,4l177,164r13,2l199,166r9,-4l218,156r13,-10l242,137r11,-10l262,117r9,-9xe" fillcolor="#bf7011" stroked="f">
                <v:path arrowok="t"/>
              </v:shape>
              <v:shape id="_x0000_s4279" style="position:absolute;left:1907;top:2530;width:103;height:279" coordsize="205,559" path="m196,241r-12,5l177,239r-2,-18l184,202r11,-21l198,164r,-12l193,154r-9,10l169,169r-12,l146,156r-2,-37l153,65r9,-48l164,r-7,23l149,61r-7,33l137,98,130,84,117,79r-13,l92,83r-8,3l77,92r-7,8l63,108r-7,7l48,123r-5,6l38,135r-6,5l27,150r-9,14l9,177r1,29l10,239,9,268,3,291r-2,4l1,299r,5l,312r14,l28,308r10,-2l39,308r-1,12l36,339r-2,15l34,362r5,8l52,391r11,25l61,443,48,474,34,513,21,545r-5,14l21,551,32,536,45,518,56,507,66,489,83,462,97,437r5,-11l104,422r2,-12l112,397r3,-16l119,374r3,-12l126,353r5,-10l133,333r4,-7l139,322r1,-4l140,312r,-4l139,306r,-2l140,306r2,4l148,318r3,8l158,331r9,6l175,341r3,2l180,335r2,-17l187,297r6,-18l200,262r5,-17l205,235r-9,6xe" fillcolor="#873800" stroked="f">
                <v:path arrowok="t"/>
              </v:shape>
              <v:shape id="_x0000_s4280" style="position:absolute;left:1888;top:2347;width:90;height:162" coordsize="180,324" path="m5,324r7,-4l20,316r9,-3l36,307r7,-4l50,299r6,-6l59,289r7,-7l77,268,90,255r14,-14l117,228r11,-12l135,208r4,-3l137,206r-7,4l121,218r-11,8l97,233,85,243r-9,8l66,257r-7,5l50,266r-9,2l32,270r-9,2l16,270r-4,-4l9,260r2,-19l16,220r7,-19l27,193r2,-2l32,185r7,-9l48,164,59,151,70,135,83,118,95,102,108,85,122,68,137,52,151,35,162,21r9,-11l178,2,180,r-2,2l175,4r-6,6l162,16r-9,7l144,29r-9,6l126,41r-9,3l108,50,97,56,86,62,76,70,66,79,56,93,45,108,34,127,21,145,11,160,,174r1,42l3,255r,36l5,324xe" fillcolor="#873800" stroked="f">
                <v:path arrowok="t"/>
              </v:shape>
              <v:shape id="_x0000_s4281" style="position:absolute;left:1870;top:2262;width:89;height:87" coordsize="178,176" path="m27,105l23,99,14,85,3,68,,54,,41,,29,,20,,16r3,7l12,43,25,62r16,8l54,68,70,62,88,54,108,43,128,31r20,-9l162,10,175,2,178,r-3,4l166,16,151,29,137,47,122,60,110,72r-8,7l97,83r-5,6l84,97r-5,9l70,116r-7,14l56,145r-8,17l36,176,30,153,27,120r,-15xe" fillcolor="#873800" stroked="f">
                <v:path arrowok="t"/>
              </v:shape>
              <v:shape id="_x0000_s4282" style="position:absolute;left:1928;top:2168;width:47;height:10" coordsize="94,20" path="m9,10r2,l18,8,29,6,41,2r13,l67,,79,2,90,6r4,4l87,14,72,16,54,18,34,20r-16,l5,20,,20,9,10xe" fillcolor="#873800" stroked="f">
                <v:path arrowok="t"/>
              </v:shape>
              <v:shape id="_x0000_s4283" style="position:absolute;left:1929;top:2131;width:66;height:26" coordsize="132,52" path="m92,14l83,,77,,76,4r,4l74,8r-6,l59,10,48,12,38,14,27,15,14,19,5,23r,l5,23r-2,l3,23,,27r2,2l5,29r7,2l20,31r10,l41,31r13,2l74,39r16,3l99,46r4,2l130,52r,l130,52r,l132,50,121,44,110,35,101,25,92,14xe" fillcolor="#bf9689" stroked="f">
                <v:path arrowok="t"/>
              </v:shape>
              <v:shape id="_x0000_s4284" style="position:absolute;left:1980;top:2082;width:35;height:29" coordsize="70,57" path="m,l68,7r,6l70,27,68,42,65,56r-4,1l52,56,43,52,31,46,20,40,11,34,3,30,2,29,,xe" fillcolor="black" stroked="f">
                <v:path arrowok="t"/>
              </v:shape>
              <v:shape id="_x0000_s4285" style="position:absolute;left:1983;top:2085;width:29;height:22" coordsize="58,45" path="m,l56,6r,4l58,22,56,35,54,45r-10,l27,37,11,27,4,24,,xe" fillcolor="#bfffbf" stroked="f">
                <v:path arrowok="t"/>
              </v:shape>
              <v:shape id="_x0000_s4286" style="position:absolute;left:2243;top:2217;width:475;height:903" coordsize="949,1805" path="m105,193r7,123l119,526r5,234l123,952r-9,147l106,1242r-3,139l105,1518r,30l103,1575r-2,26l97,1626r-1,21l96,1666r,17l101,1697r9,15l123,1724r18,10l166,1741r31,8l236,1755r47,4l341,1763r52,1l446,1766r50,4l547,1772r47,4l641,1778r43,4l726,1786r38,2l800,1791r32,4l863,1797r25,2l912,1801r18,2l944,1805r5,-23l946,1782r-9,-2l922,1780r-19,-2l877,1774r-30,-2l812,1768r-39,-4l729,1761r-45,-2l634,1755r-53,-4l527,1747r-58,-4l410,1739r-62,-3l296,1732r-45,-4l215,1722r-29,-6l164,1707r-16,-8l135,1687r-7,-13l123,1660r,-17l123,1624r1,-20l128,1581r2,-25l132,1529r,-31l130,1361r4,-139l141,1080r9,-147l152,744,144,515,135,310,128,191r-7,-31l108,129,88,96,67,65,47,40,29,19,16,5,11,,,21,14,38,31,57,47,79r16,23l79,125r11,23l99,171r6,22xe" fillcolor="black" stroked="f">
                <v:path arrowok="t"/>
              </v:shape>
            </v:group>
            <v:group id="_x0000_s4287" editas="canvas" style="position:absolute;left:6237;top:11520;width:1677;height:1660" coordorigin="5997,7740" coordsize="1677,1660">
              <o:lock v:ext="edit" aspectratio="t"/>
              <v:shape id="_x0000_s4288" type="#_x0000_t75" style="position:absolute;left:5997;top:7740;width:1677;height:1660" o:preferrelative="f" filled="t">
                <v:path o:extrusionok="t" o:connecttype="none"/>
                <o:lock v:ext="edit" text="t"/>
              </v:shape>
              <v:shape id="_x0000_s4289" style="position:absolute;left:6111;top:7856;width:1327;height:1368" coordsize="2735,2530" path="m,57l28,2530,2735,2388,2481,,,57r,xe" fillcolor="#bdb5a6" stroked="f">
                <v:path arrowok="t"/>
              </v:shape>
              <v:shape id="_x0000_s4290" style="position:absolute;left:6138;top:8653;width:1225;height:674" coordsize="2526,1248" path="m,1020l2526,r-64,1248l36,1232,,1020r,xe" fillcolor="#c2d6c2" stroked="f">
                <v:path arrowok="t"/>
              </v:shape>
              <v:shape id="_x0000_s4291" style="position:absolute;left:6275;top:8923;width:166;height:217" coordsize="345,403" path="m,l22,403,345,269,,,,xe" fillcolor="#8989a8" stroked="f">
                <v:path arrowok="t"/>
              </v:shape>
              <v:shape id="_x0000_s4292" style="position:absolute;left:7002;top:7904;width:547;height:218" coordsize="1128,402" path="m24,l,402,1128,351,1114,8,24,r,xe" fillcolor="#b0c2b0" stroked="f">
                <v:path arrowok="t"/>
              </v:shape>
              <v:shape id="_x0000_s4293" style="position:absolute;left:6634;top:7904;width:384;height:212" coordsize="791,391" path="m69,13l,373r760,18l791,,69,13r,xe" fillcolor="#d4ebd4" stroked="f">
                <v:path arrowok="t"/>
              </v:shape>
              <v:shape id="_x0000_s4294" style="position:absolute;left:6729;top:8107;width:307;height:110" coordsize="635,204" path="m,l11,169r624,35l613,9,,,,xe" fillcolor="#ccc" stroked="f">
                <v:path arrowok="t"/>
              </v:shape>
              <v:shape id="_x0000_s4295" style="position:absolute;left:7342;top:8324;width:238;height:859" coordsize="490,1589" path="m,29l64,1589r412,-9l490,,,29r,xe" fillcolor="#788578" stroked="f">
                <v:path arrowok="t"/>
              </v:shape>
              <v:shape id="_x0000_s4296" style="position:absolute;left:7421;top:7955;width:53;height:59" coordsize="107,107" path="m,52l14,93r45,14l106,84r1,-58l53,,,52r,xe" fillcolor="#788578" stroked="f">
                <v:path arrowok="t"/>
              </v:shape>
              <v:shape id="_x0000_s4297" style="position:absolute;left:7228;top:7963;width:53;height:58" coordsize="107,106" path="m,52l12,92r45,14l106,83r1,-56l51,,,52r,xe" fillcolor="#788578" stroked="f">
                <v:path arrowok="t"/>
              </v:shape>
              <v:shape id="_x0000_s4298" style="position:absolute;left:7400;top:8867;width:170;height:451" coordsize="351,835" path="m,54l17,835r322,l351,,,54r,xe" fillcolor="#8a998a" stroked="f">
                <v:path arrowok="t"/>
              </v:shape>
              <v:shape id="_x0000_s4299" style="position:absolute;left:7261;top:8615;width:152;height:574" coordsize="312,1062" path="m17,32l,921r185,140l312,1062,276,,17,32r,xe" fillcolor="#b3b3b3" stroked="f">
                <v:path arrowok="t"/>
              </v:shape>
              <v:shape id="_x0000_s4300" style="position:absolute;left:7020;top:8083;width:542;height:135" coordsize="1119,250" path="m,65l23,250,1119,169,1106,,161,60,,65r,xe" fillcolor="#999" stroked="f">
                <v:path arrowok="t"/>
              </v:shape>
              <v:shape id="_x0000_s4301" style="position:absolute;left:6989;top:8171;width:581;height:470" coordsize="1198,867" path="m,79l12,867r993,-73l1016,374r182,-16l1173,,824,33,393,63,,79r,xe" fillcolor="#b0c2b0" stroked="f">
                <v:path arrowok="t"/>
              </v:shape>
              <v:shape id="_x0000_s4302" style="position:absolute;left:6412;top:8791;width:1106;height:540" coordsize="2279,998" path="m21,473l457,998,2279,972,1093,,,419r21,54l21,473xe" fillcolor="#f0f0f0" stroked="f">
                <v:path arrowok="t"/>
              </v:shape>
              <v:shape id="_x0000_s4303" style="position:absolute;left:7104;top:8430;width:280;height:171" coordsize="577,316" path="m52,87l228,58,298,,546,40r31,73l565,202r-56,50l379,316,250,271,59,264,,185,52,87r,xe" fillcolor="#ccc" stroked="f">
                <v:path arrowok="t"/>
              </v:shape>
              <v:shape id="_x0000_s4304" style="position:absolute;left:6577;top:9001;width:101;height:129" coordsize="207,238" path="m25,l,197r129,41l129,186r46,l168,143r39,2l203,91,25,r,xe" fillcolor="#963" stroked="f">
                <v:path arrowok="t"/>
              </v:shape>
              <v:shape id="_x0000_s4305" style="position:absolute;left:6240;top:8359;width:770;height:750" coordsize="1589,1388" path="m370,126l213,284,49,536,,755,46,964r156,214l451,1328r245,60l763,1212,648,1092,1508,831r76,-111l1589,612,1372,315,1082,38,801,,696,3,370,126r,xe" fillcolor="#8a8fb8" stroked="f">
                <v:path arrowok="t"/>
              </v:shape>
              <v:shape id="_x0000_s4306" style="position:absolute;left:7374;top:8439;width:200;height:88" coordsize="412,165" path="m,64l412,r-8,110l16,165,,64r,xe" fillcolor="#ccc" stroked="f">
                <v:path arrowok="t"/>
              </v:shape>
              <v:shape id="_x0000_s4307" style="position:absolute;left:6770;top:8206;width:234;height:438" coordsize="480,809" path="m,l18,772r462,37l455,13,,,,xe" fillcolor="#d4ebd4" stroked="f">
                <v:path arrowok="t"/>
              </v:shape>
              <v:shape id="_x0000_s4308" style="position:absolute;left:6839;top:8638;width:121;height:363" coordsize="248,671" path="m59,r3,259l,275,23,498r23,28l90,671r83,-10l206,505r39,-10l248,255r-75,-9l173,3,59,r,xe" fillcolor="#ccc" stroked="f">
                <v:path arrowok="t"/>
              </v:shape>
              <v:shape id="_x0000_s4309" style="position:absolute;left:7057;top:8046;width:136;height:190" coordsize="283,352" path="m283,291l208,18,172,,66,27,,109,197,352r86,-61l283,291xe" fillcolor="#4d4d4d" stroked="f">
                <v:path arrowok="t"/>
              </v:shape>
              <v:shape id="_x0000_s4310" style="position:absolute;left:7151;top:8204;width:160;height:273" coordsize="331,508" path="m331,469l98,,,53,248,508r55,-7l331,469r,xe" fillcolor="#ccc" stroked="f">
                <v:path arrowok="t"/>
              </v:shape>
              <v:shape id="_x0000_s4311" style="position:absolute;left:6448;top:8390;width:167;height:116" coordsize="343,213" path="m,91r89,76l239,213r57,-36l343,104,332,,,91r,xe" fillcolor="#963" stroked="f">
                <v:path arrowok="t"/>
              </v:shape>
              <v:shape id="_x0000_s4312" style="position:absolute;left:6420;top:8273;width:192;height:173" coordsize="397,319" path="m,146r10,78l,278r133,41l306,297r91,-88l387,130,275,16,133,,24,61,,146r,xe" fillcolor="yellow" stroked="f">
                <v:path arrowok="t"/>
              </v:shape>
              <v:shape id="_x0000_s4313" style="position:absolute;left:7041;top:8826;width:142;height:172" coordsize="291,317" path="m190,l,220r7,38l123,317r83,l291,25,190,r,xe" fillcolor="#4d4d4d" stroked="f">
                <v:path arrowok="t"/>
              </v:shape>
              <v:shape id="_x0000_s4314" style="position:absolute;left:7130;top:8575;width:166;height:268" coordsize="342,496" path="m259,l,457r104,39l342,37,302,1,259,r,xe" fillcolor="#ccc" stroked="f">
                <v:path arrowok="t"/>
              </v:shape>
              <v:shape id="_x0000_s4315" style="position:absolute;left:6076;top:8349;width:44;height:46" coordsize="92,85" path="m46,85r7,-3l64,81r6,-6l78,71r5,-6l88,58r3,-9l92,40,91,32,88,24,83,17,78,11,70,6,64,1,53,,46,,36,,27,1,21,6r-7,5l7,17,3,24,,32r,8l,49r3,9l7,65r7,6l21,75r6,6l36,82r10,3l46,85xe" stroked="f">
                <v:path arrowok="t"/>
              </v:shape>
              <v:shape id="_x0000_s4316" style="position:absolute;left:6076;top:8860;width:44;height:47" coordsize="92,87" path="m46,87r7,-3l64,82r6,-4l78,74r5,-8l88,59r3,-7l92,43,91,33,88,26,83,19,78,13,70,6,64,3,53,,46,,36,,27,3,21,6r-7,7l7,19,3,26,,33,,43r,9l3,59r4,7l14,74r7,4l27,82r9,2l46,87r,xe" stroked="f">
                <v:path arrowok="t"/>
              </v:shape>
              <v:shape id="_x0000_s4317" style="position:absolute;left:6076;top:8349;width:44;height:46" coordsize="92,85" path="m46,85r7,-3l64,81r6,-6l78,71r5,-6l88,58r3,-9l92,40,91,30,88,24,83,16,78,10,70,6,64,1,53,,46,,36,,27,1,21,6r-7,4l7,16,3,24,,30,,40r,9l3,58r4,7l14,71r7,4l27,81r9,1l46,85r,xe" stroked="f">
                <v:path arrowok="t"/>
              </v:shape>
              <v:shape id="_x0000_s4318" style="position:absolute;left:7627;top:8330;width:47;height:47" coordsize="95,85" path="m48,85r8,-1l65,81r8,-4l81,72r5,-7l90,59r2,-8l95,44,92,33,90,25,86,18,81,12,73,5,65,2,56,,48,,37,,28,2,20,5r-6,7l6,18,3,25,,33,,44r,7l3,59r3,6l14,72r6,5l28,81r9,3l48,85r,xe" stroked="f">
                <v:path arrowok="t"/>
              </v:shape>
              <v:shape id="_x0000_s4319" style="position:absolute;left:7627;top:8842;width:47;height:47" coordsize="95,86" path="m48,86r8,-1l65,82r8,-4l81,73r5,-7l90,60r2,-8l95,43,92,33,90,26,86,17,81,11,73,6,65,1,56,,48,,37,,28,1,20,6r-6,5l6,17,3,26,,33,,43r,9l3,60r3,6l14,73r6,5l28,82r9,3l48,86r,xe" stroked="f">
                <v:path arrowok="t"/>
              </v:shape>
              <v:shape id="_x0000_s4320" style="position:absolute;left:6076;top:8860;width:44;height:47" coordsize="92,87" path="m46,87r7,-3l64,82r6,-4l78,74r5,-9l88,59r3,-9l92,43,91,33,88,26,83,19,78,13,70,6,64,3,53,,46,,36,,27,3,21,6r-7,7l7,19,3,26,,33,,43r,7l3,59r4,6l14,74r7,4l27,82r9,2l46,87r,xe" stroked="f">
                <v:path arrowok="t"/>
              </v:shape>
              <v:shape id="_x0000_s4321" style="position:absolute;left:6582;top:9353;width:46;height:47" coordsize="94,86" path="m47,86r9,-1l64,82r8,-4l80,73r4,-7l89,60,92,50r2,-7l92,35,89,26,84,19,80,13,72,6,64,3,56,,47,,36,,28,3,19,6r-6,7l6,19,2,26,,35r,8l,50,2,60r4,6l13,73r6,5l28,82r8,3l47,86r,xe" stroked="f">
                <v:path arrowok="t"/>
              </v:shape>
              <v:shape id="_x0000_s4322" style="position:absolute;left:6091;top:7836;width:45;height:47" coordsize="93,85" path="m49,85r8,-3l64,79r8,-4l80,71r3,-6l88,58r3,-8l93,42,91,32,88,24,83,17,80,11,72,4,64,1,57,,49,,38,,29,1,21,4r-6,7l7,17,4,24,,32,,42r,8l4,58r3,7l15,71r6,4l29,79r9,3l49,85r,xe" stroked="f">
                <v:path arrowok="t"/>
              </v:shape>
              <v:shape id="_x0000_s4323" style="position:absolute;left:6096;top:9343;width:45;height:45" coordsize="92,85" path="m46,85r7,-2l63,80r8,-4l78,72r5,-7l88,59r3,-9l92,42,91,31,88,26,83,17,78,11,71,5,63,3,53,,46,,36,,27,3,19,5r-6,6l5,17,2,26,,31,,42r,8l2,59r3,6l13,72r6,4l27,80r9,3l46,85r,xe" stroked="f">
                <v:path arrowok="t"/>
              </v:shape>
              <v:shape id="_x0000_s4324" style="position:absolute;left:7599;top:9339;width:46;height:47" coordsize="93,86" path="m48,86r8,-1l65,82r6,-4l79,74r5,-8l89,61,92,50r1,-7l92,33,89,26,84,17,79,11,71,6,65,1,56,,48,,37,,28,1,20,6r-6,5l6,17,3,26,,33,,43r,7l3,61r3,5l14,74r6,4l28,82r9,3l48,86r,xe" stroked="f">
                <v:path arrowok="t"/>
              </v:shape>
              <v:shape id="_x0000_s4325" style="position:absolute;left:6621;top:7811;width:45;height:48" coordsize="92,86" path="m47,86r9,-3l64,81r7,-5l79,72r3,-6l87,59r3,-9l92,43,90,33,87,26,82,17,79,11,71,6,64,1,56,,47,,36,,28,1,20,6r-6,5l6,17,3,26,,33,,43r,7l3,59r3,7l14,72r6,4l28,81r8,2l47,86r,xe" stroked="f">
                <v:path arrowok="t"/>
              </v:shape>
              <v:shape id="_x0000_s4326" style="position:absolute;left:7118;top:7804;width:45;height:46" coordsize="95,87" path="m49,87r7,-2l66,83r8,-5l81,74r5,-7l91,61,92,51r3,-7l92,34,91,26,86,18,81,12,74,6,66,2,56,,49,,38,,28,2,21,6r-7,6l7,18,3,26,,34,,44r,7l3,61r4,6l14,74r7,4l28,83r10,2l49,87r,xe" stroked="f">
                <v:path arrowok="t"/>
              </v:shape>
              <v:shape id="_x0000_s4327" style="position:absolute;left:7603;top:7814;width:44;height:47" coordsize="92,88" path="m47,88l57,85r7,-2l72,78r8,-5l85,67r4,-7l91,52r1,-9l91,33,89,26,85,18,80,13,72,5,64,3,57,,47,,36,,29,3,21,5r-7,8l7,18,4,26,,33,,43r,9l4,60r3,7l14,73r7,5l29,83r7,2l47,88r,xe" stroked="f">
                <v:path arrowok="t"/>
              </v:shape>
              <v:shape id="_x0000_s4328" style="position:absolute;left:6621;top:7910;width:66;height:213" coordsize="135,392" path="m73,r,1l70,11,67,26,62,46,57,69,53,96r-6,29l42,158r-6,32l29,223r-7,32l17,288r-6,29l6,346,3,370,,392r59,l59,388r2,-9l62,363r6,-19l71,320r5,-28l81,262r8,-30l95,199r5,-34l106,132r8,-30l118,72r7,-26l129,23,135,4,73,r,xe" fillcolor="black" stroked="f">
                <v:path arrowok="t"/>
              </v:shape>
              <v:shape id="_x0000_s4329" style="position:absolute;left:6984;top:7901;width:49;height:226" coordsize="103,419" path="m39,r,2l38,12,36,26,34,46,33,69,30,97r-2,30l25,160r-3,32l17,228r-3,35l11,299,8,331,5,364,2,393,,419r73,-9l73,406r,-9l73,380r4,-19l77,336r1,-27l80,279r3,-31l84,214r3,-33l89,146r3,-33l95,82,98,52r2,-24l103,6,39,r,xe" fillcolor="black" stroked="f">
                <v:path arrowok="t"/>
              </v:shape>
              <v:shape id="_x0000_s4330" style="position:absolute;left:6625;top:8090;width:397;height:44" coordsize="819,81" path="m20,r3,l39,,60,1,93,4r38,2l176,9r50,2l280,14r57,2l399,17r61,2l525,22r64,l653,22r64,-2l778,19r41,62l811,79r-20,l759,78r-40,l669,78,613,76,550,75,486,73,416,72,347,69,279,68,213,66,151,62,93,60,43,58,,55,20,r,xe" fillcolor="black" stroked="f">
                <v:path arrowok="t"/>
              </v:shape>
              <v:shape id="_x0000_s4331" style="position:absolute;left:7049;top:8110;width:226;height:366" coordsize="467,678" path="m,26l180,232,429,678r38,-16l228,212,47,,,26r,xe" fillcolor="black" stroked="f">
                <v:path arrowok="t"/>
              </v:shape>
              <v:shape id="_x0000_s4332" style="position:absolute;left:7149;top:8041;width:170;height:417" coordsize="351,771" path="m,18l74,307,312,771r39,-15l124,294,30,,,18r,xe" fillcolor="black" stroked="f">
                <v:path arrowok="t"/>
              </v:shape>
              <v:shape id="_x0000_s4333" style="position:absolute;left:7043;top:8037;width:122;height:90" coordsize="252,166" path="m94,42r-2,l88,44r-7,3l75,53r-9,6l57,66,47,73,38,83,27,91r-9,10l11,111,7,121r-5,7l,137r2,8l7,154r6,4l21,163r9,3l41,166r11,l66,164r12,-3l92,160r13,-4l116,151r11,-3l139,145r10,-4l158,137r6,-3l169,134r1,-3l175,128r6,-4l189,120r6,-8l203,105r10,-6l220,92r7,-9l234,75r5,-9l245,57r3,-10l252,37r,-10l252,18r-5,-8l241,4,231,r-9,l208,,195,1,181,6r-12,4l153,14r-12,6l127,26r-11,4l106,34r-7,3l94,40r19,22l113,60r3,l120,56r8,-1l136,50r9,-4l155,43r11,-3l175,36r11,-3l194,30r8,l208,29r5,1l216,31r1,5l214,46r-6,9l200,65r-9,10l180,83r-11,8l160,96r-7,5l149,101r-5,3l138,105r-7,3l124,111r-8,3l106,115r-7,5l89,121r-8,l74,122r-7,3l61,125r-4,l52,124r-2,l50,117r7,-8l66,99,77,91,89,81r11,-9l110,65r3,l94,42r,xe" fillcolor="black" stroked="f">
                <v:path arrowok="t"/>
              </v:shape>
              <v:shape id="_x0000_s4334" style="position:absolute;left:7143;top:8187;width:57;height:50" coordsize="119,92" path="m3,49r4,l13,49r4,l24,49r6,-2l39,47r7,-2l53,42r8,-5l69,34r8,-8l85,20,92,10r8,-9l102,r3,4l108,8r3,12l114,29r2,10l117,45r2,2l116,49r-5,6l103,62,94,72r-6,3l80,79r-8,4l66,88,55,89r-9,2l35,91,25,92,14,89,7,83,2,75r,-6l,60,2,55r,-6l3,49r,xe" fillcolor="black" stroked="f">
                <v:path arrowok="t"/>
              </v:shape>
              <v:shape id="_x0000_s4335" style="position:absolute;left:7193;top:8429;width:56;height:175" coordsize="112,325" path="m112,35r-6,1l98,43r-8,3l86,53r-7,6l73,69r-8,8l58,87,53,97r-5,11l44,120r-2,14l42,149r2,16l45,178r3,14l53,205r5,12l62,227r7,10l75,245r4,9l86,260r4,6l95,270r6,6l106,281r5,3l90,325r-4,-3l76,316r-7,-4l61,306r-8,-6l45,292,36,280,26,270,20,255,14,241,6,224,3,205,,185,,162,,137,3,117,6,97,14,81,20,65,26,53,36,40r8,-8l51,23r8,-7l65,10,73,7,83,2,87,r25,35l112,35xe" fillcolor="black" stroked="f">
                <v:path arrowok="t"/>
              </v:shape>
              <v:shape id="_x0000_s4336" style="position:absolute;left:7293;top:8428;width:96;height:176" coordsize="198,328" path="m12,r3,l20,r6,2l34,2r8,3l51,6,62,7,73,9r11,3l95,13r11,3l115,19r11,3l134,25r9,3l150,30r6,5l162,41r6,5l173,54r5,8l181,72r6,10l189,91r3,10l192,110r3,10l196,129r2,10l198,149r,10l195,166r-2,9l192,182r-2,9l187,198r-2,6l182,211r-1,7l175,228r-7,10l162,245r-3,6l154,253r-4,3l140,258r-8,8l122,271r-11,6l100,284r-11,9l76,297r-11,8l54,310r-7,8l37,321r-4,4l28,328r,l,296r,-1l3,293r5,-4l17,286r8,-4l36,277r11,-6l58,267r10,-7l79,254r10,-6l100,244r7,-6l117,235r5,-3l126,232r3,-5l132,220r5,-11l143,201r,-7l146,188r2,-6l150,176r3,-13l154,152r,-8l154,137r-1,-6l151,124r-1,-7l148,110r-3,-7l143,97r-3,-7l137,82r-1,-5l132,74r-4,-7l123,64r-5,-2l114,61r-8,-2l100,58,90,56,84,55,73,52r-6,l58,49,48,48,40,46r-4,l25,43r-2,l12,r,xe" fillcolor="black" stroked="f">
                <v:path arrowok="t"/>
              </v:shape>
              <v:shape id="_x0000_s4337" style="position:absolute;left:7176;top:8072;width:374;height:49" coordsize="771,89" path="m9,89l59,86r50,-1l158,80r48,l253,78r47,-2l346,73r46,-1l437,69r45,-3l527,63r47,-3l621,57r45,-2l715,50r48,-3l771,,724,4,677,8r-48,3l582,16r-47,4l488,23r-48,3l393,30r-48,l296,33r-48,1l200,36r-50,1l100,39,50,40,,40,9,89r,xe" fillcolor="black" stroked="f">
                <v:path arrowok="t"/>
              </v:shape>
              <v:shape id="_x0000_s4338" style="position:absolute;left:6756;top:8205;width:37;height:434" coordsize="77,802" path="m,9r,5l,35,,65r,40l,153r,56l2,268r,65l2,400r2,66l5,531r3,63l11,654r2,54l18,755r4,39l77,802r,-7l75,779,72,752r,-35l68,674,66,623,63,567,60,508,57,444,55,379,53,313r,-66l53,179r2,-62l57,56,61,,,9r,xe" fillcolor="black" stroked="f">
                <v:path arrowok="t"/>
              </v:shape>
              <v:shape id="_x0000_s4339" style="position:absolute;left:6973;top:8219;width:37;height:441" coordsize="75,815" path="m62,7r,6l62,33r2,32l64,105r1,49l68,211r2,60l72,336r1,67l75,470r,65l75,600r,58l75,713r-2,46l72,798r-2,6l67,808r-3,4l59,814r-11,1l37,814,26,809r-9,-2l11,804,9,802r,-7l9,778r,-26l11,717r,-45l14,622r,-55l15,508r,-64l15,378,14,312r,-67l11,177,9,115,4,56,,,62,7r,xe" fillcolor="black" stroked="f">
                <v:path arrowok="t"/>
              </v:shape>
              <v:shape id="_x0000_s4340" style="position:absolute;left:6717;top:8114;width:354;height:113" coordsize="730,207" path="m6,l,179r5,l22,180r26,1l84,184r41,3l173,190r53,3l282,199r56,1l399,203r58,1l515,207r53,l619,207r44,-1l704,204r9,-1l722,200r5,-3l730,194r-1,-7l724,180r-10,-9l707,166r-8,-5l696,160r-6,-2l675,158r-23,l622,157r-37,-3l544,154r-48,-3l448,150r-52,-3l345,144r-55,-2l240,140r-51,-3l143,134r-42,-2l65,129r-1,-1l64,125r,-4l64,115r-2,-7l62,101r,-9l62,83,61,73,59,63r,-10l59,43r,-10l59,26r,-9l59,11,6,r,xe" fillcolor="black" stroked="f">
                <v:path arrowok="t"/>
              </v:shape>
              <v:shape id="_x0000_s4341" style="position:absolute;left:6766;top:8613;width:238;height:47" coordsize="490,88" path="m44,r2,l55,,67,2,88,3r22,1l136,6r28,1l198,10r33,2l266,15r37,1l339,19r34,1l411,20r32,2l476,23r14,65l486,87r-11,l456,85,434,84,406,81,373,80,339,77,303,75,262,71,222,68,181,65,142,61,103,58,67,55,35,51,7,48,,43,,38,7,30r9,-8l24,13,33,6,39,2,44,r,xe" fillcolor="black" stroked="f">
                <v:path arrowok="t"/>
              </v:shape>
              <v:shape id="_x0000_s4342" style="position:absolute;left:7256;top:8440;width:61;height:43" coordsize="124,80" path="m18,31r1,l25,32r8,l46,32,57,29,67,23r5,-4l77,13,80,7,85,r39,23l122,28r-5,8l113,42r-5,7l102,55r-5,9l88,68,78,74,67,77r-9,3l44,80,32,78,16,74,,67,18,31r,xe" fillcolor="black" stroked="f">
                <v:path arrowok="t"/>
              </v:shape>
              <v:shape id="_x0000_s4343" style="position:absolute;left:7135;top:8587;width:172;height:403" coordsize="356,746" path="m52,746l117,488,356,27,328,,70,465,,727r52,19l52,746xe" fillcolor="black" stroked="f">
                <v:path arrowok="t"/>
              </v:shape>
              <v:shape id="_x0000_s4344" style="position:absolute;left:7026;top:8570;width:237;height:384" coordsize="490,710" path="m35,710l238,479,490,18,451,,196,448,,697r35,13l35,710xe" fillcolor="black" stroked="f">
                <v:path arrowok="t"/>
              </v:shape>
              <v:shape id="_x0000_s4345" style="position:absolute;left:7026;top:8928;width:132;height:80" coordsize="274,148" path="m117,132r5,2l130,134r9,4l149,139r12,3l175,144r14,4l203,148r13,l230,148r14,l253,144r10,-5l269,132r5,-7l274,115r-4,-10l267,95r-4,-9l253,76r-8,-7l236,59r-9,-6l214,44,203,38,192,31r-9,-4l174,21r-7,-3l160,15r-4,l152,13r-6,-2l139,8,132,7,121,4,111,2,100,1,89,1,77,,64,,54,1,44,4,32,8,22,13r-7,7l8,30,2,38,,49r4,8l10,67r6,8l27,83r11,7l49,99r11,6l72,112r11,4l94,122r9,3l110,128r4,3l130,93r-6,-1l113,86r-8,-4l97,77,89,73,82,70,74,64,66,60,60,54,55,51,49,43r5,-5l61,34,74,33r4,l86,33r7,1l99,36r12,2l124,41r9,3l141,49r8,2l160,57r6,5l174,66r6,4l188,75r12,8l211,93r5,8l220,108r-6,1l203,109r-7,-1l189,108r-9,-2l174,105r-10,-3l156,101r-7,-3l142,98,132,93r-2,l117,132r,xe" fillcolor="black" stroked="f">
                <v:path arrowok="t"/>
              </v:shape>
              <v:shape id="_x0000_s4346" style="position:absolute;left:7121;top:8812;width:63;height:45" coordsize="129,85" path="m101,85l98,82,95,77,87,68,78,59,70,55,63,49,54,46,48,45,35,40r-9,l14,40,3,43,,40,,36,4,29r6,-6l17,15,23,7,28,3,31,2,32,r8,l43,r8,l57,2r8,2l73,4r6,3l88,10r8,5l104,19r8,7l120,33r7,10l129,51r,8l124,66r-4,8l112,78r-5,4l101,85r,l101,85xe" fillcolor="black" stroked="f">
                <v:path arrowok="t"/>
              </v:shape>
              <v:shape id="_x0000_s4347" style="position:absolute;left:7373;top:8430;width:197;height:55" coordsize="405,101" path="m,62l405,,393,40,18,101,,62r,xe" fillcolor="black" stroked="f">
                <v:path arrowok="t"/>
              </v:shape>
              <v:shape id="_x0000_s4348" style="position:absolute;left:7375;top:8483;width:197;height:54" coordsize="405,101" path="m,62l405,,391,41,18,101,,62r,xe" fillcolor="black" stroked="f">
                <v:path arrowok="t"/>
              </v:shape>
              <v:shape id="_x0000_s4349" style="position:absolute;left:7095;top:8465;width:59;height:117" coordsize="120,219" path="m76,l72,,64,3,58,4,52,7r-7,3l39,17r-6,6l25,30r-8,9l12,49,8,61,3,74,2,89r,19l,124r3,16l8,153r6,11l20,175r10,10l37,190r10,9l56,203r8,5l72,211r9,4l92,218r5,1l120,188r-3,-3l109,180r-8,-3l95,175r-6,-6l83,164r-7,-5l69,153r-8,-7l56,140r-4,-9l48,124r-3,-9l45,108r,-8l47,91r1,-7l52,76r4,-7l59,62r5,-6l69,52,76,42r7,-6l89,32r3,-2l76,r,xe" fillcolor="black" stroked="f">
                <v:path arrowok="t"/>
              </v:shape>
              <v:shape id="_x0000_s4350" style="position:absolute;left:7293;top:8475;width:38;height:78" coordsize="78,142" path="m58,l53,,49,3,38,4,28,11r-6,3l17,18r-4,6l10,31,5,37,2,47,,56,,67r,9l2,86r3,7l8,102r3,6l16,112r5,6l27,122r9,8l47,135r9,3l64,142r10,-2l77,131r,-12l78,115r-3,-1l70,112r-6,-1l58,108r-9,-7l42,92,39,88,38,82r,-6l38,69r,-7l38,54r,-5l42,44r7,-7l55,33r6,-6l67,26r3,l74,26,58,r,xe" fillcolor="black" stroked="f">
                <v:path arrowok="t"/>
              </v:shape>
              <v:shape id="_x0000_s4351" style="position:absolute;left:7118;top:8453;width:99;height:35" coordsize="205,67" path="m28,22l205,,194,41,,67,28,22r,xe" fillcolor="black" stroked="f">
                <v:path arrowok="t"/>
              </v:shape>
              <v:shape id="_x0000_s4352" style="position:absolute;left:7141;top:8562;width:80;height:23" coordsize="163,44" path="m7,5l135,r28,44l,39,7,5r,xe" fillcolor="black" stroked="f">
                <v:path arrowok="t"/>
              </v:shape>
              <v:shape id="_x0000_s4353" style="position:absolute;left:7013;top:8102;width:42;height:28" coordsize="86,51" path="m5,1l78,r8,43l,51,5,1r,xe" fillcolor="black" stroked="f">
                <v:path arrowok="t"/>
              </v:shape>
              <v:shape id="_x0000_s4354" style="position:absolute;left:7010;top:8120;width:38;height:99" coordsize="78,185" path="m,13l22,175r56,10l56,,,13r,xe" fillcolor="black" stroked="f">
                <v:path arrowok="t"/>
              </v:shape>
              <v:shape id="_x0000_s4355" style="position:absolute;left:7045;top:8197;width:93;height:29" coordsize="192,51" path="m5,51l192,44,169,,,10,5,51r,xe" fillcolor="black" stroked="f">
                <v:path arrowok="t"/>
              </v:shape>
              <v:shape id="_x0000_s4356" style="position:absolute;left:7201;top:8154;width:372;height:63" coordsize="765,116" path="m,75l5,74,21,72,46,69,80,68r39,-3l167,61r50,-5l275,52r56,-6l394,41r61,-6l517,29r61,-7l636,15,690,9,742,3,749,r8,2l760,3r5,3l765,13r-5,10l753,32r-8,10l738,48r-1,3l731,51r-16,3l690,55r-33,4l617,62r-45,6l520,72r-53,8l409,84r-59,6l289,95r-59,5l171,104r-57,4l61,111r-46,5l,75r,xe" fillcolor="black" stroked="f">
                <v:path arrowok="t"/>
              </v:shape>
              <v:shape id="_x0000_s4357" style="position:absolute;left:6856;top:8632;width:29;height:145" coordsize="59,267" path="m,l14,267r45,-2l56,7,,,,xe" fillcolor="black" stroked="f">
                <v:path arrowok="t"/>
              </v:shape>
              <v:shape id="_x0000_s4358" style="position:absolute;left:6907;top:8634;width:26;height:145" coordsize="55,267" path="m,l13,267r42,-3l52,7,,,,xe" fillcolor="black" stroked="f">
                <v:path arrowok="t"/>
              </v:shape>
              <v:shape id="_x0000_s4359" style="position:absolute;left:6992;top:8617;width:238;height:42" coordsize="492,78" path="m14,24r2,-1l27,23,42,21r22,l89,20r30,-1l152,17r37,l225,14r41,-3l303,10,345,8,383,6,422,4,457,1,492,,468,47r-4,l453,49r-19,1l411,53r-28,3l351,59r-36,3l281,66r-39,2l205,71r-39,1l130,76,94,78r-30,l36,78r-22,l5,73,,68,,58,3,50,5,40r5,-8l11,26r3,-2l14,24xe" fillcolor="black" stroked="f">
                <v:path arrowok="t"/>
              </v:shape>
              <v:shape id="_x0000_s4360" style="position:absolute;left:6410;top:8258;width:192;height:147" coordsize="393,271" path="m31,271r-3,-1l26,264,22,254,16,244,11,229,5,215,1,196,,179,,157,3,137,8,117,19,97,31,77,50,58,75,39,106,23,137,10,168,3,198,r28,3l251,9r25,8l296,29r21,13l334,55r14,14l362,82r11,15l381,107r7,9l392,121r1,3l367,154r-2,-1l362,149r-5,-9l351,133r-8,-12l334,110,323,98,310,88,295,75,278,66,259,58,240,52,218,48r-23,l170,51r-25,8l119,68,98,81,81,94,70,110r-8,17l58,144r-3,18l55,179r,16l59,211r2,13l65,238r5,10l73,255r2,6l76,264r-45,7l31,271xe" fillcolor="black" stroked="f">
                <v:path arrowok="t"/>
              </v:shape>
              <v:shape id="_x0000_s4361" style="position:absolute;left:6829;top:8776;width:32;height:138" coordsize="65,256" path="m,2l17,256r48,l59,,,2r,xe" fillcolor="black" stroked="f">
                <v:path arrowok="t"/>
              </v:shape>
              <v:shape id="_x0000_s4362" style="position:absolute;left:6945;top:8771;width:23;height:141" coordsize="48,261" path="m,l,261r42,l48,7,,,,xe" fillcolor="black" stroked="f">
                <v:path arrowok="t"/>
              </v:shape>
              <v:shape id="_x0000_s4363" style="position:absolute;left:6837;top:8895;width:130;height:37" coordsize="268,66" path="m26,1r2,l33,4r4,2l42,9r6,l55,13r7,1l70,16r8,1l89,19r9,1l111,22r11,l136,23r11,-1l159,20r9,-1l179,19r8,-3l195,14r8,-3l211,10r9,-4l228,3,232,r2,l268,24r-3,2l259,30r-5,5l248,37r-6,5l236,46r-10,3l215,53r-11,3l193,59r-15,3l164,63r-16,2l131,66,112,65,97,63,81,62,69,59,55,56,45,53,36,49,28,48,20,43,14,40,9,37,6,35,2,30,,29,26,1r,xe" fillcolor="black" stroked="f">
                <v:path arrowok="t"/>
              </v:shape>
              <v:shape id="_x0000_s4364" style="position:absolute;left:7276;top:8582;width:213;height:56" coordsize="440,103" path="m36,49r3,-1l50,46,65,45,87,44r25,-3l142,36r31,-2l207,31r33,-5l276,23r33,-4l342,16r28,-6l395,6,417,3,434,r6,55l435,55r-12,2l402,59r-23,3l348,65r-33,6l278,75r-36,6l203,85r-39,5l126,93,94,97r-33,3l34,101r-22,l,103,36,49r,xe" fillcolor="black" stroked="f">
                <v:path arrowok="t"/>
              </v:shape>
              <v:shape id="_x0000_s4365" style="position:absolute;left:7248;top:8621;width:40;height:479" coordsize="84,886" path="m37,68r-1,3l32,86r-3,21l28,138r-5,37l18,218r-3,48l12,322,6,380,4,445,1,511r,70l,650r1,72l6,795r6,74l14,876r9,6l32,885r13,1l54,884r11,-2l71,882r5,l75,875r,-16l73,833r,-32l71,758r,-48l71,656r,-60l71,530r,-69l71,387r2,-73l73,236r3,-77l79,83,84,6,82,,76,3,73,8r-3,5l65,19r-5,7l56,34r-5,5l48,47r-3,7l40,60r-1,4l37,65r,3l37,68xe" fillcolor="black" stroked="f">
                <v:path arrowok="t"/>
              </v:shape>
              <v:shape id="_x0000_s4366" style="position:absolute;left:7462;top:8509;width:26;height:93" coordsize="53,171" path="m1,7l,170r51,1l53,,1,7r,xe" fillcolor="black" stroked="f">
                <v:path arrowok="t"/>
              </v:shape>
              <v:shape id="_x0000_s4367" style="position:absolute;left:6471;top:8335;width:115;height:79" coordsize="239,146" path="m3,107r3,l13,107r9,l30,107r11,l52,107r14,l77,104r14,-2l103,101r13,-2l127,97r12,-5l150,88r9,-4l167,76r6,-7l180,62r4,-6l189,48r5,-6l197,35r4,-6l203,22r3,-6l206,11r3,-4l211,1r,-1l239,11r,3l239,22r,4l239,32r-2,7l236,48r-3,7l228,63r-5,9l217,81r-8,10l200,99r-11,9l177,117r-16,6l145,130r-15,4l114,138r-16,3l84,143r-14,1l58,146,44,144r-11,l24,143r-8,l8,141r-5,l,141,3,107r,xe" fillcolor="black" stroked="f">
                <v:path arrowok="t"/>
              </v:shape>
              <v:shape id="_x0000_s4368" style="position:absolute;left:6408;top:8322;width:214;height:131" coordsize="440,243" path="m22,117r-1,l16,122r-6,7l5,140,,146r,6l,159r2,7l3,175r5,9l14,194r8,10l31,211r13,9l60,227r18,4l97,236r20,2l139,241r25,2l187,241r22,l233,238r23,-1l276,231r21,-4l314,220r19,-7l345,202r16,-10l375,181r14,-12l401,155r13,-13l423,126r8,-13l437,97r3,-16l440,67,437,52,431,38,422,25,409,10,392,,372,31r3,1l383,41r3,6l390,55r3,9l397,74r,10l397,96r-4,10l389,119r-11,13l367,145r-17,13l331,172r-23,9l284,191r-25,6l237,202r-23,3l192,207r-22,-2l152,205r-19,-4l116,198r-16,-4l86,191,75,187r-9,-6l60,178r-4,-3l53,168r,-6l56,156r5,-3l69,146r6,l22,117r,xe" fillcolor="black" stroked="f">
                <v:path arrowok="t"/>
              </v:shape>
              <v:shape id="_x0000_s4369" style="position:absolute;left:6227;top:8415;width:388;height:705" coordsize="799,1304" path="m384,r-6,3l359,17,331,39,297,71r-41,39l214,156r-45,55l127,271,86,336,52,410,24,486,7,570,,657r10,91l33,841r44,98l89,960r17,24l125,1010r27,29l180,1066r33,31l248,1126r44,28l337,1180r52,28l443,1231r63,23l570,1271r72,15l717,1296r82,8l748,1264r-5,-1l732,1261r-19,-3l690,1257r-28,-6l629,1244r-37,-9l551,1224r-44,-18l461,1188r-47,-25l367,1134r-50,-34l269,1062r-47,-43l177,968,135,913,103,857,81,798,67,737,60,677r3,-62l71,551,88,491r22,-65l139,367r35,-62l216,245r45,-57l312,134,367,81,429,33r7,-10l434,16,428,9,419,6,404,2,395,r-8,l384,r,xe" fillcolor="black" stroked="f">
                <v:path arrowok="t"/>
              </v:shape>
              <v:shape id="_x0000_s4370" style="position:absolute;left:6617;top:8346;width:160;height:47" coordsize="329,88" path="m,l,,6,r8,l28,,42,,59,1,79,3r24,1l125,5r26,3l176,13r28,4l231,21r28,6l287,34r30,9l324,47r5,6l329,60r-3,7l321,73r-3,7l314,85r,3l310,86r-6,-3l295,80,284,78,268,73,251,70,231,66,211,62,186,57,162,53,136,50,109,49,81,46r-26,l26,47,,50,,,,xe" fillcolor="black" stroked="f">
                <v:path arrowok="t"/>
              </v:shape>
              <v:shape id="_x0000_s4371" style="position:absolute;left:6486;top:8706;width:198;height:347" coordsize="407,642" path="m61,12r-3,4l50,29,39,52,28,81,17,116,8,158,,202r2,49l6,300r16,54l45,406r36,53l129,508r66,48l275,601r98,40l384,642r9,-1l398,637r5,-5l406,627r,-6l406,616r1,-1l401,612r-17,-6l360,595,329,580,292,560,254,536,215,507,176,475,139,435,108,391,83,342,65,289,59,228r6,-65l83,94,120,19r,-6l122,9,120,3r-1,l108,,98,2r-8,l84,3,76,5,72,8,64,9r-3,3l61,12xe" fillcolor="black" stroked="f">
                <v:path arrowok="t"/>
              </v:shape>
              <v:shape id="_x0000_s4372" style="position:absolute;left:6433;top:8377;width:186;height:135" coordsize="386,251" path="m64,123r5,4l77,132r9,8l97,148r14,10l125,166r19,10l159,185r17,9l197,201r19,6l234,210r19,1l272,208r17,-4l304,195r13,-8l328,175r8,-10l342,150r5,-11l348,126r5,-13l353,100r,-13l351,75r,-8l350,60r-2,-6l348,49,378,r,3l379,10r2,11l382,35r2,17l386,73r,20l386,116r-5,21l376,161r-8,20l359,201r-16,16l326,231r-22,10l279,250r-29,1l222,250r-28,-7l170,236,144,225,122,214,100,201,81,187,63,171,47,158,31,145,20,133,11,122,5,116,,110r,-1l64,123r,xe" fillcolor="black" stroked="f">
                <v:path arrowok="t"/>
              </v:shape>
              <v:shape id="_x0000_s4373" style="position:absolute;left:6473;top:8273;width:56;height:65" coordsize="114,118" path="m,20r2,2l10,26r3,3l21,33r6,3l35,43r6,6l49,55r6,7l61,71r5,8l72,89r5,10l82,110r4,5l94,118r5,-1l103,115r5,-5l114,105r,-6l114,94r-3,-7l108,81,103,71,97,63,91,55,85,46,75,37,69,30,61,22,55,14,44,4,39,1,35,,29,1,22,4r-6,6l4,16,,20r,xe" fillcolor="black" stroked="f">
                <v:path arrowok="t"/>
              </v:shape>
              <v:shape id="_x0000_s4374" style="position:absolute;left:7222;top:7956;width:69;height:71" coordsize="145,131" path="m70,l67,,58,,47,3,34,8r-6,3l22,14r-8,6l11,26,5,33,2,40,,50,,60,,70r2,9l3,86r5,9l11,101r3,5l19,111r8,6l37,122r13,5l62,130r13,1l84,130r13,-2l108,124r12,-6l125,112r5,-4l133,102r4,-6l140,89r2,-7l144,73r1,-8l144,55r-2,-9l137,39r-1,-8l126,20,115,13,101,5,91,3,78,,70,r,4l70,10r,7l72,24r,5l78,30r5,l91,34r6,5l105,44r3,9l111,65r-2,8l108,80r-5,6l100,91r-8,2l86,95r-6,1l73,98,67,96,59,95,52,91,47,89,41,83,39,78,36,70r,-8l36,52r3,-8l45,39r8,-5l59,31r5,-1l69,30r1,-1l70,r,xe" fillcolor="black" stroked="f">
                <v:path arrowok="t"/>
              </v:shape>
              <v:shape id="_x0000_s4375" style="position:absolute;left:6850;top:8917;width:46;height:84" coordsize="96,156" path="m,1l49,156r47,-2l44,,,1r,xe" fillcolor="black" stroked="f">
                <v:path arrowok="t"/>
              </v:shape>
              <v:shape id="_x0000_s4376" style="position:absolute;left:6913;top:8913;width:42;height:88" coordsize="86,162" path="m37,6l,162r39,l86,,37,6r,xe" fillcolor="black" stroked="f">
                <v:path arrowok="t"/>
              </v:shape>
              <v:shape id="_x0000_s4377" style="position:absolute;left:6161;top:9055;width:310;height:155" coordsize="640,287" path="m2,228r3,-1l17,221r19,-9l62,202,94,189r37,-13l170,160r44,-15l259,126r47,-19l353,88,401,71,445,52,490,36,531,20,570,6r6,-4l585,r6,l599,2r6,1l612,6r4,4l623,15r6,5l635,29r3,6l640,36r-6,2l618,45,591,55,559,68,516,83r-45,18l421,121r-51,21l314,162r-55,22l204,204r-50,21l106,244,64,261,28,276,,287,2,228r,xe" fillcolor="black" stroked="f">
                <v:path arrowok="t"/>
              </v:shape>
              <v:shape id="_x0000_s4378" style="position:absolute;left:6549;top:8458;width:37;height:25" coordsize="77,47" path="m4,22l5,21r5,l18,18r9,-2l38,11,47,8,55,5,63,r3,2l71,6r4,6l77,22r-6,4l63,31,52,35r-9,4l32,41,22,44r-9,1l10,47,2,41,,32,2,25,4,22r,xe" fillcolor="black" stroked="f">
                <v:path arrowok="t"/>
              </v:shape>
              <v:shape id="_x0000_s4379" style="position:absolute;left:7376;top:8599;width:45;height:630" coordsize="94,1164" path="m,14r,9l,50,1,95r5,58l6,220r5,81l12,386r5,94l19,574r3,97l23,766r3,92l26,943r2,78l28,1089r,59l30,1148r7,4l47,1155r12,6l70,1164r11,l89,1163r5,-8l94,1138r,-37l94,1044r,-69l92,891r,-92l90,701,89,598,86,495,83,394,81,297,78,210,75,132,70,70,67,26,64,,,14r,xe" fillcolor="black" stroked="f">
                <v:path arrowok="t"/>
              </v:shape>
              <v:shape id="_x0000_s4380" style="position:absolute;left:7398;top:8851;width:182;height:58" coordsize="373,110" path="m5,110r1,-2l14,108r11,l39,108r17,l77,107r21,-3l125,103r25,-5l178,95r30,-4l237,85r28,-7l295,71,322,61r28,-9l357,46r7,-4l367,38r4,-5l373,25r,-7l368,9,365,5,361,r-4,l351,2,339,5,325,9r-19,4l286,19r-24,6l237,32r-28,4l183,42r-30,4l123,51,95,52,67,55r-28,l14,55r-8,l3,61,,69,,81,,91r3,9l3,107r2,3l5,110xe" fillcolor="black" stroked="f">
                <v:path arrowok="t"/>
              </v:shape>
              <v:shape id="_x0000_s4381" style="position:absolute;left:6268;top:8923;width:38;height:216" coordsize="78,400" path="m2,l,3,,13,,28,,48,,71,,99r,28l2,159r,33l2,226r1,33l6,292r2,30l9,351r5,26l19,400,78,390r-2,-3l75,380,73,368,72,354,69,335,67,314,64,290,62,264,58,237r,-27l55,184,53,156,52,129r,-25l52,81,56,61,53,51,47,42,39,32,30,24,19,13,9,6,3,2,2,r,xe" fillcolor="black" stroked="f">
                <v:path arrowok="t"/>
              </v:shape>
              <v:shape id="_x0000_s4382" style="position:absolute;left:6830;top:8766;width:137;height:28" coordsize="284,52" path="m,19l3,17r7,-1l16,13r6,-2l30,10,41,8,49,6r12,l72,3,86,1r11,l113,r14,l142,r14,l170,r13,l197,1r11,l220,1r11,2l242,4r8,l258,6r6,l272,6r8,1l284,8,269,49r-5,-2l256,46r-8,l242,46r-6,-1l228,45,217,43r-9,-1l199,42r-11,l178,40r-11,l156,40r-11,2l135,42r-11,l113,42r-10,l94,42r-8,1l78,45r-6,1l64,46r-6,1l53,49r-3,1l46,50r-2,2l,19r,xe" fillcolor="black" stroked="f">
                <v:path arrowok="t"/>
              </v:shape>
              <v:shape id="_x0000_s4383" style="position:absolute;left:6877;top:8985;width:54;height:22" coordsize="114,40" path="m3,l5,r6,1l16,1r6,2l27,3r7,3l41,6r7,l56,6r10,l73,4,83,3,91,1,102,r12,27l111,27r-6,3l98,32r-4,1l86,36r-5,3l70,39r-8,1l53,39r-11,l31,37,22,34,9,32,,27,3,r,xe" fillcolor="black" stroked="f">
                <v:path arrowok="t"/>
              </v:shape>
              <v:shape id="_x0000_s4384" style="position:absolute;left:6890;top:8998;width:26;height:57" coordsize="54,105" path="m,l,3r1,7l1,14r2,6l4,27r,8l4,40r2,8l6,55r1,7l7,69r2,6l11,81r,6l12,94r5,7l21,104r8,1l34,105r6,-4l43,95r5,-8l48,81r,-7l48,66r,-5l48,53r2,-7l50,40r1,-7l51,26r,-6l51,14r2,-4l53,4,54,1,,,,xe" fillcolor="black" stroked="f">
                <v:path arrowok="t"/>
              </v:shape>
              <v:shape id="_x0000_s4385" style="position:absolute;left:6584;top:9037;width:117;height:114" coordsize="240,212" path="m,149r145,63l129,140r64,13l176,103r61,2l209,42,240,3,181,,165,42r13,13l117,69r12,28l86,100r6,46l11,123,,149r,xe" fillcolor="black" stroked="f">
                <v:path arrowok="t"/>
              </v:shape>
              <v:shape id="_x0000_s4386" style="position:absolute;left:6568;top:9052;width:40;height:61" coordsize="83,112" path="m39,l38,3r-6,7l29,14r-4,8l21,30r-2,7l16,45r-5,7l8,61,5,68,2,75,,82r,7l,95r46,17l46,110r,-9l46,95r1,-4l49,84r3,-8l54,68r1,-7l60,52r3,-7l66,35r5,-8l75,20r8,-6l83,10,80,6,72,4,64,3,55,,47,,41,,39,r,xe" fillcolor="black" stroked="f">
                <v:path arrowok="t"/>
              </v:shape>
              <v:shape id="_x0000_s4387" style="position:absolute;left:7244;top:8564;width:60;height:40" coordsize="123,75" path="m84,75l83,72r,-6l79,59,76,52,68,46,58,44r-10,l40,46,29,50r-9,7l12,57,8,55,3,47r,-7l,30,,21,,16,,14,3,11,14,7,20,4,29,1,37,,48,,58,,68,3,79,4r11,7l98,18r10,12l115,43r8,16l84,75r,xe" fillcolor="black" stroked="f">
                <v:path arrowok="t"/>
              </v:shape>
              <v:shape id="_x0000_s4388" style="position:absolute;left:7415;top:7952;width:69;height:70" coordsize="142,131" path="m68,l64,,57,,46,3,35,9,21,14,10,25,5,32,2,39,,49,,59,,69r2,9l4,85r4,9l11,100r4,7l19,111r8,6l38,123r12,4l61,130r13,1l83,130r13,-3l107,123r12,-6l122,111r5,-4l132,101r4,-6l138,88r3,-7l142,72r,-8l142,53,141,43r-3,-7l135,30r-5,-7l125,19r-4,-5l116,12,102,4,91,3,78,,69,r,4l71,14r,9l71,29r1,l77,29r6,1l89,33r7,5l103,43r5,8l110,62r,9l107,79r-4,5l100,89r-7,2l86,94r-6,l74,95,68,94r-8,l52,89,47,88,41,82,38,76,35,69r,-10l35,49r4,-6l46,38r6,-5l58,30r6,-1l68,29r3,l68,r,xe" fillcolor="black" stroked="f">
                <v:path arrowok="t"/>
              </v:shape>
              <v:shape id="_x0000_s4389" style="position:absolute;left:7462;top:8348;width:104;height:110" coordsize="214,203" path="m4,203l,46,206,r8,53l53,88r,115l4,203r,xe" fillcolor="black" stroked="f">
                <v:path arrowok="t"/>
              </v:shape>
              <v:shape id="_x0000_s4390" style="position:absolute;left:6419;top:9060;width:242;height:270" coordsize="497,498" path="m419,494l,,103,41,497,498r-78,-4l419,494xe" fillcolor="black" stroked="f">
                <v:path arrowok="t"/>
              </v:shape>
              <v:shape id="_x0000_s4391" style="position:absolute;left:6544;top:8828;width:298;height:140" coordsize="613,260" path="m,214l601,r12,42l31,260,,214r,xe" fillcolor="black" stroked="f">
                <v:path arrowok="t"/>
              </v:shape>
              <v:shape id="_x0000_s4392" style="position:absolute;left:6961;top:8646;width:59;height:179" coordsize="122,331" path="m31,r,2l36,6r5,7l49,23r6,12l63,49r6,18l75,87r3,19l80,129r,23l75,178r-8,24l55,230,36,257,14,286r-7,6l3,299,,303r,6l,316r7,6l14,325r7,3l27,329r3,2l31,328r5,-5l42,316,52,305r9,-15l74,274,85,257,97,237r8,-23l113,189r4,-27l122,134r-2,-30l116,74,106,39,91,7,31,r,xe" fillcolor="black" stroked="f">
                <v:path arrowok="t"/>
              </v:shape>
              <v:shape id="_x0000_s4393" style="position:absolute;left:6966;top:8801;width:113;height:103" coordsize="233,191" path="m28,l233,150r-46,41l,39,28,r,xe" fillcolor="black" stroked="f">
                <v:path arrowok="t"/>
              </v:shape>
              <v:shape id="_x0000_s4394" style="position:absolute;left:7157;top:8963;width:364;height:353" coordsize="752,652" path="m,71r5,4l27,92r30,25l97,152r47,38l199,238r56,48l317,339r59,52l436,442r54,49l545,537r44,40l626,610r27,26l670,652r82,-7l745,638,723,619,687,589,643,551,590,505,531,455,467,398,401,342,334,283,267,227,205,172,147,123,96,78,53,43,22,16,4,,,71r,xe" fillcolor="black" stroked="f">
                <v:path arrowok="t"/>
              </v:shape>
              <v:shape id="_x0000_s4395" style="position:absolute;left:6992;top:8742;width:180;height:100" coordsize="372,185" path="m,143l372,,337,59,42,185,,143r,xe" fillcolor="black" stroked="f">
                <v:path arrowok="t"/>
              </v:shape>
            </v:group>
            <v:group id="_x0000_s4396" style="position:absolute;left:2879;top:10730;width:1763;height:1866" coordorigin="5277,1260" coordsize="1816,1725">
              <v:group id="_x0000_s4397" editas="canvas" style="position:absolute;left:5277;top:1260;width:1569;height:1725" coordorigin="5277,1260" coordsize="1569,1725">
                <o:lock v:ext="edit" aspectratio="t"/>
                <v:shape id="_x0000_s4398" type="#_x0000_t75" style="position:absolute;left:5277;top:1260;width:1569;height:1725" o:preferrelative="f">
                  <v:fill o:detectmouseclick="t"/>
                  <v:path o:extrusionok="t" o:connecttype="none"/>
                  <o:lock v:ext="edit" text="t"/>
                </v:shape>
                <v:shape id="_x0000_s4399" style="position:absolute;left:5411;top:1298;width:1426;height:1440" coordsize="1426,1440" path="m1426,1257r-4,36l1411,1327r-17,33l1371,1387r-26,23l1315,1425r-36,11l1243,1440r-1060,l146,1436r-34,-11l81,1410,53,1387,30,1360,15,1327,4,1293,,1257,,184,4,148,15,113,30,81,53,54,81,31,112,16,146,4,183,,1243,r36,4l1315,16r30,15l1371,54r23,27l1411,113r11,35l1426,184r,1073xe" fillcolor="gray" stroked="f">
                  <v:path arrowok="t"/>
                </v:shape>
                <v:shape id="_x0000_s4400" style="position:absolute;left:5411;top:1298;width:1426;height:1440" coordsize="1426,1440" path="m1426,1257r,l1422,1293r-11,34l1394,1360r-23,27l1345,1410r-30,15l1279,1436r-36,4l183,1440r,l146,1436r-34,-11l81,1410,53,1387,30,1360,15,1327,4,1293,,1257,,184r,l4,148,15,113,30,81,53,54,81,31,112,16,146,4,183,,1243,r,l1279,4r36,12l1345,31r26,23l1394,81r17,32l1422,148r4,36l1426,1257e" filled="f" strokeweight="0">
                  <v:path arrowok="t"/>
                </v:shape>
                <v:shape id="_x0000_s4401" style="position:absolute;left:6646;top:2555;width:200;height:193" coordsize="200,193" path="m8,193r,l46,187,81,176r33,-16l142,135r24,-28l183,72,195,38,200,,182,r-2,34l168,69,151,99r-20,25l106,145,78,160,42,172,8,174r,l8,174r-6,4l,183r2,6l8,193xe" fillcolor="black" stroked="f">
                  <v:path arrowok="t"/>
                </v:shape>
                <v:shape id="_x0000_s4402" style="position:absolute;left:5587;top:2729;width:1067;height:19" coordsize="1067,19" path="m7,19r,l1067,19r,-19l7,r,l7,,2,4,,9r2,6l7,19xe" fillcolor="black" stroked="f">
                  <v:path arrowok="t"/>
                </v:shape>
                <v:shape id="_x0000_s4403" style="position:absolute;left:5402;top:2545;width:192;height:203" coordsize="192,203" path="m,10r,l5,48,17,82r15,35l56,145r31,25l119,186r34,11l192,203r,-19l156,182,122,170,94,155,68,134,47,109,32,79,20,44,19,10r,l19,10,15,4,9,,3,4,,10xe" fillcolor="black" stroked="f">
                  <v:path arrowok="t"/>
                </v:shape>
                <v:shape id="_x0000_s4404" style="position:absolute;left:5402;top:1472;width:19;height:1083" coordsize="19,1083" path="m,10r,l,1083r19,l19,10r,l19,10,15,4,9,,3,4,,10xe" fillcolor="black" stroked="f">
                  <v:path arrowok="t"/>
                </v:shape>
                <v:shape id="_x0000_s4405" style="position:absolute;left:5402;top:1289;width:202;height:193" coordsize="202,193" path="m192,r,l153,5,119,17,87,32,56,57,32,86,17,120,5,155,,193r19,l20,158,32,124,47,93,68,69,94,47,122,32,156,21r36,-2l192,19r,l198,15r4,-6l198,4,192,xe" fillcolor="black" stroked="f">
                  <v:path arrowok="t"/>
                </v:shape>
                <v:shape id="_x0000_s4406" style="position:absolute;left:5594;top:1289;width:1069;height:19" coordsize="1069,19" path="m1060,r,l,,,19r1060,l1060,19r,l1065,15r4,-6l1065,4,1060,xe" fillcolor="black" stroked="f">
                  <v:path arrowok="t"/>
                </v:shape>
                <v:shape id="_x0000_s4407" style="position:absolute;left:6654;top:1289;width:192;height:200" coordsize="192,200" path="m192,193r,l187,155,175,120,158,86,134,57,106,32,73,17,38,5,,,,19r34,2l70,32,98,47r25,22l143,93r17,31l172,158r2,35l174,193r,l177,199r6,1l189,199r3,-6xe" fillcolor="black" stroked="f">
                  <v:path arrowok="t"/>
                </v:shape>
                <v:shape id="_x0000_s4408" style="position:absolute;left:6828;top:1482;width:18;height:1080" coordsize="18,1080" path="m18,1073r,l18,,,,,1073r,l,1073r3,5l9,1080r6,-2l18,1073xe" fillcolor="black" stroked="f">
                  <v:path arrowok="t"/>
                </v:shape>
                <v:rect id="_x0000_s4409" style="position:absolute;left:5706;top:1296;width:56;height:306" fillcolor="#8499ad" stroked="f"/>
                <v:rect id="_x0000_s4410" style="position:absolute;left:5706;top:1296;width:56;height:306" filled="f" strokeweight="0"/>
                <v:rect id="_x0000_s4411" style="position:absolute;left:5823;top:1296;width:58;height:306" fillcolor="#8499ad" stroked="f"/>
                <v:rect id="_x0000_s4412" style="position:absolute;left:5823;top:1296;width:58;height:306" filled="f" strokeweight="0"/>
                <v:shape id="_x0000_s4413" style="position:absolute;left:5942;top:1413;width:895;height:189" coordsize="895,189" path="m880,r6,15l891,33r2,17l895,69r-9,l863,69r-38,l776,69r-59,l653,69r-70,l512,69r-74,l368,69r-66,l242,69r-51,l149,69r-28,l107,69,77,80,64,111r-4,40l60,189,,189,,163,,134,4,103,9,75,22,48,41,27,70,13,107,8r29,l174,8r47,l277,6r61,l402,6,470,4r66,l602,4,666,2r57,l776,2,818,r34,l872,r8,xe" fillcolor="#8499ad" stroked="f">
                  <v:path arrowok="t"/>
                </v:shape>
                <v:shape id="_x0000_s4414" style="position:absolute;left:5942;top:1413;width:895;height:189" coordsize="895,189" path="m880,r,l886,15r5,18l893,50r2,19l895,69r-9,l863,69r-38,l776,69r-59,l653,69r-70,l512,69r-74,l368,69r-66,l242,69r-51,l149,69r-28,l107,69r,l77,80,64,111r-4,40l60,189,,189r,l,163,,134,4,103,9,75,22,48,41,27,70,13,107,8r,l136,8r38,l221,8,277,6r61,l402,6,470,4r66,l602,4,666,2r57,l776,2,818,r34,l872,r8,e" filled="f" strokeweight="0">
                  <v:path arrowok="t"/>
                </v:shape>
                <v:shape id="_x0000_s4415" style="position:absolute;left:5411;top:1430;width:295;height:172" coordsize="295,172" path="m8,2l6,16,2,27,,38,,52r23,l45,52r21,l87,52r21,l125,52r17,l157,52r21,2l197,59r15,10l223,82r9,18l238,121r4,25l244,172r51,l295,165r,-19l291,119,281,86,266,54,240,27,204,8,155,,119,,89,,64,,44,,27,2,17,2r-7,l8,2xe" fillcolor="#8499ad" stroked="f">
                  <v:path arrowok="t"/>
                </v:shape>
                <v:shape id="_x0000_s4416" style="position:absolute;left:5411;top:1430;width:295;height:172" coordsize="295,172" path="m8,2r,l6,16,2,27,,38,,52r,l23,52r22,l66,52r21,l108,52r17,l142,52r15,l157,52r21,2l197,59r15,10l223,82r9,18l238,121r4,25l244,172r51,l295,172r,-7l295,146r-4,-27l281,86,266,54,240,27,204,8,155,r,l119,,89,,64,,44,,27,2,17,2r-7,l8,2e" filled="f" strokeweight="0">
                  <v:path arrowok="t"/>
                </v:shape>
                <v:rect id="_x0000_s4417" style="position:absolute;left:5762;top:1296;width:61;height:306" fillcolor="#8499ad" stroked="f"/>
                <v:rect id="_x0000_s4418" style="position:absolute;left:5762;top:1296;width:61;height:306" filled="f" strokeweight="0"/>
                <v:shape id="_x0000_s4419" style="position:absolute;left:5881;top:1361;width:941;height:241" coordsize="941,241" path="m941,52l935,39,928,25,920,12,911,,894,,865,,826,,778,,722,,661,,597,,531,,465,,403,,342,,287,,240,,202,,176,,161,,144,2,121,6,95,14,68,27,44,42,21,63,6,90,,123r,57l,216r,20l,241r61,l61,215r,-29l65,155r5,-28l83,100,102,79,131,65r37,-5l197,60r38,l282,60r56,-2l399,58r64,l531,56r66,l663,56r64,-2l784,54r53,l879,52r34,l933,52r8,xe" fillcolor="#8499ad" stroked="f">
                  <v:path arrowok="t"/>
                </v:shape>
                <v:shape id="_x0000_s4420" style="position:absolute;left:5881;top:1361;width:941;height:241" coordsize="941,241" path="m941,52r,l935,39,928,25,920,12,911,r,l894,,865,,826,,778,,722,,661,,597,,531,,465,,403,,342,,287,,240,,202,,176,,161,r,l144,2,121,6,95,14,68,27,44,42,21,63,6,90,,123r,l,180r,36l,236r,5l61,241r,l61,215r,-29l65,155r5,-28l83,100,102,79,131,65r37,-5l168,60r29,l235,60r47,l338,58r61,l463,58r68,-2l597,56r66,l727,54r57,l837,54r42,-2l913,52r20,l941,52e" filled="f" strokeweight="0">
                  <v:path arrowok="t"/>
                </v:shape>
                <v:rect id="_x0000_s4421" style="position:absolute;left:5526;top:1602;width:656;height:863" fillcolor="#8499ad" stroked="f"/>
                <v:rect id="_x0000_s4422" style="position:absolute;left:5526;top:1602;width:656;height:863" filled="f" strokeweight="0"/>
                <v:rect id="_x0000_s4423" style="position:absolute;left:5315;top:1440;width:47;height:1147" fillcolor="#8499ad" stroked="f"/>
                <v:rect id="_x0000_s4424" style="position:absolute;left:5315;top:1440;width:47;height:1147" filled="f" strokeweight="0"/>
                <v:shape id="_x0000_s4425" style="position:absolute;left:5277;top:1817;width:38;height:168" coordsize="38,168" path="m38,l23,3,11,11,4,22,,38r,93l4,147r7,11l23,166r15,2l38,xe" fillcolor="#8499ad" stroked="f">
                  <v:path arrowok="t"/>
                </v:shape>
                <v:shape id="_x0000_s4426" style="position:absolute;left:5277;top:1817;width:38;height:168" coordsize="38,168" path="m38,r,l23,3,11,11,4,22,,38r,93l,131r4,16l11,158r12,8l38,168,38,e" filled="f" strokeweight="0">
                  <v:path arrowok="t"/>
                </v:shape>
                <v:rect id="_x0000_s4427" style="position:absolute;left:5577;top:1656;width:546;height:751" fillcolor="#284c70" stroked="f"/>
                <v:rect id="_x0000_s4428" style="position:absolute;left:5577;top:1656;width:546;height:751" filled="f" strokeweight="0"/>
                <v:rect id="_x0000_s4429" style="position:absolute;left:5577;top:1656;width:274;height:170" fillcolor="#b2bfcc" stroked="f"/>
                <v:rect id="_x0000_s4430" style="position:absolute;left:5577;top:1656;width:274;height:170" filled="f" strokeweight="0"/>
                <v:rect id="_x0000_s4431" style="position:absolute;left:5577;top:1826;width:274;height:168" fillcolor="#b2bfcc" stroked="f"/>
                <v:rect id="_x0000_s4432" style="position:absolute;left:5577;top:1826;width:274;height:168" filled="f" strokeweight="0"/>
                <v:rect id="_x0000_s4433" style="position:absolute;left:5851;top:1656;width:272;height:170" fillcolor="#b2bfcc" stroked="f"/>
                <v:rect id="_x0000_s4434" style="position:absolute;left:5851;top:1656;width:272;height:170" filled="f" strokeweight="0"/>
                <v:rect id="_x0000_s4435" style="position:absolute;left:5851;top:1826;width:272;height:168" fillcolor="#b2bfcc" stroked="f"/>
                <v:rect id="_x0000_s4436" style="position:absolute;left:5851;top:1826;width:272;height:168" filled="f" strokeweight="0"/>
                <v:rect id="_x0000_s4437" style="position:absolute;left:5626;top:1704;width:178;height:72" fillcolor="#8499ad" stroked="f"/>
                <v:rect id="_x0000_s4438" style="position:absolute;left:5626;top:1704;width:178;height:72" filled="f" strokeweight="0"/>
                <v:rect id="_x0000_s4439" style="position:absolute;left:5626;top:1874;width:178;height:73" fillcolor="#8499ad" stroked="f"/>
                <v:rect id="_x0000_s4440" style="position:absolute;left:5626;top:1874;width:178;height:73" filled="f" strokeweight="0"/>
                <v:rect id="_x0000_s4441" style="position:absolute;left:5898;top:1704;width:178;height:72" fillcolor="#8499ad" stroked="f"/>
                <v:rect id="_x0000_s4442" style="position:absolute;left:5898;top:1704;width:178;height:72" filled="f" strokeweight="0"/>
                <v:rect id="_x0000_s4443" style="position:absolute;left:5898;top:1874;width:178;height:73" fillcolor="#8499ad" stroked="f"/>
                <v:rect id="_x0000_s4444" style="position:absolute;left:5898;top:1874;width:178;height:73" filled="f" strokeweight="0"/>
                <v:shape id="_x0000_s4445" style="position:absolute;left:5362;top:1440;width:164;height:1149" coordsize="164,1149" path="m164,1027r,-865l,,,1149,164,1027xe" fillcolor="#476684" stroked="f">
                  <v:path arrowok="t"/>
                </v:shape>
                <v:shape id="_x0000_s4446" style="position:absolute;left:5362;top:1440;width:164;height:1149" coordsize="164,1149" path="m164,1027r,-865l,,,1149,164,1027e" filled="f" strokeweight="0">
                  <v:path arrowok="t"/>
                </v:shape>
                <v:shape id="_x0000_s4447" style="position:absolute;left:6083;top:2031;width:393;height:403" coordsize="393,403" path="m393,239l225,403,133,258r-23,4l85,260,63,252,40,239,21,222,8,199,,172,,139,8,109,21,82,40,55,61,34,85,17,108,5,133,r20,l172,5r21,12l210,28r15,16l238,63r10,21l252,107r,25l393,239xe" fillcolor="#d89959" stroked="f">
                  <v:path arrowok="t"/>
                </v:shape>
                <v:shape id="_x0000_s4448" style="position:absolute;left:6083;top:2031;width:393;height:403" coordsize="393,403" path="m393,239l225,403,133,258r,l110,262,85,260,63,252,40,239,21,222,8,199,,172,,139r,l8,109,21,82,40,55,61,34,85,17,108,5,133,r20,l153,r19,5l193,17r17,11l225,44r13,19l248,84r4,23l252,132,393,239e" filled="f" strokeweight="0">
                  <v:path arrowok="t"/>
                </v:shape>
                <v:shape id="_x0000_s4449" style="position:absolute;left:5951;top:2021;width:465;height:318" coordsize="465,318" path="m85,69l,35,13,,142,48r15,13l166,80r4,22l166,121,465,266r-23,52l144,163,132,151r-9,2l114,151r-10,-2l95,145,81,134,74,117r,-19l80,79r1,-2l83,73r,-2l85,69xe" fillcolor="#ccc" stroked="f">
                  <v:path arrowok="t"/>
                </v:shape>
                <v:shape id="_x0000_s4450" style="position:absolute;left:5951;top:2021;width:465;height:318" coordsize="465,318" path="m85,69l,35,13,,142,48r,l157,61r9,19l170,102r-4,19l465,266r-23,52l144,163,132,151r,l123,153r-9,-2l104,149r-9,-4l95,145,81,134,74,117r,-19l80,79r,l81,77r2,-4l83,71r2,-2e" filled="f" strokeweight="0">
                  <v:path arrowok="t"/>
                </v:shape>
                <v:shape id="_x0000_s4451" style="position:absolute;left:5976;top:2008;width:58;height:149" coordsize="58,149" path="m,136r19,13l34,124,49,86,58,42,53,,28,5r4,18l32,48,22,84,,136xe" fillcolor="#d19384" stroked="f">
                  <v:path arrowok="t"/>
                </v:shape>
                <v:shape id="_x0000_s4452" style="position:absolute;left:5976;top:2008;width:58;height:149" coordsize="58,149" path="m,136r19,13l19,149,34,124,49,86,58,42,53,,28,5r,l32,23r,25l22,84,,136e" filled="f" strokeweight="0">
                  <v:path arrowok="t"/>
                </v:shape>
                <v:shape id="_x0000_s4453" style="position:absolute;left:5662;top:1994;width:346;height:301" coordsize="346,301" path="m23,l78,,68,37,57,104r,72l81,228r14,10l110,247r19,4l151,249r27,-10l212,220r41,-32l302,142r44,30l331,188r-21,21l282,232r-31,25l216,278r-36,15l140,301r-38,-6l68,280,42,259,23,234,12,207,4,180,,153,,132,4,117,12,85,17,46,21,14,23,xe" fillcolor="#e5e5e5" stroked="f">
                  <v:path arrowok="t"/>
                </v:shape>
                <v:shape id="_x0000_s4454" style="position:absolute;left:5662;top:1994;width:346;height:301" coordsize="346,301" path="m23,l78,r,l68,37,57,104r,72l81,228r,l95,238r15,9l129,251r22,-2l178,239r34,-19l253,188r49,-46l346,172r,l331,188r-21,21l282,232r-31,25l216,278r-36,15l140,301r-38,-6l102,295,68,280,42,259,23,234,12,207,4,180,,153,,132,4,117r,l12,85,17,46,21,14,23,e" filled="f" strokeweight="0">
                  <v:path arrowok="t"/>
                </v:shape>
                <v:shape id="_x0000_s4455" style="position:absolute;left:5619;top:2865;width:83;height:66" coordsize="83,66" path="m,19l24,,83,44,68,66,,19xe" fillcolor="#d19384" stroked="f">
                  <v:path arrowok="t"/>
                </v:shape>
                <v:shape id="_x0000_s4456" style="position:absolute;left:5619;top:2865;width:83;height:66" coordsize="83,66" path="m,19l24,,83,44,68,66,,19e" filled="f" strokeweight="0">
                  <v:path arrowok="t"/>
                </v:shape>
                <v:shape id="_x0000_s4457" style="position:absolute;left:5572;top:2901;width:60;height:84" coordsize="60,84" path="m,19l22,,60,67,28,84,,19xe" fillcolor="#7f99b2" stroked="f">
                  <v:path arrowok="t"/>
                </v:shape>
                <v:shape id="_x0000_s4458" style="position:absolute;left:5572;top:2901;width:60;height:84" coordsize="60,84" path="m,19l22,,60,67,28,84,,19e" filled="f" strokeweight="0">
                  <v:path arrowok="t"/>
                </v:shape>
                <v:shape id="_x0000_s4459" style="position:absolute;left:5592;top:2880;width:70;height:84" coordsize="70,84" path="m,23l31,,70,53,29,84,,23xe" fillcolor="#19b200" stroked="f">
                  <v:path arrowok="t"/>
                </v:shape>
                <v:shape id="_x0000_s4460" style="position:absolute;left:5592;top:2880;width:70;height:84" coordsize="70,84" path="m,23l31,,70,53,29,84,,23e" filled="f" strokeweight="0">
                  <v:path arrowok="t"/>
                </v:shape>
                <v:shape id="_x0000_s4461" style="position:absolute;left:5506;top:1994;width:215;height:924" coordsize="215,924" path="m136,14l122,33,109,65,92,107,79,155,69,211r-3,55l69,324r14,53l98,423r7,40l107,501r-4,35l96,566,85,593,69,616,54,637,37,658,22,687,7,719,,756r,40l7,838r21,42l64,924r75,-53l122,846,111,821r-9,-27l98,767r,-25l102,718r11,-23l130,675r19,-22l164,620r13,-36l186,542r4,-42l190,457r-5,-38l173,389,153,333,141,272r-4,-56l143,176r6,-15l156,138r10,-25l177,85r9,-27l198,33r9,-21l215,,136,14xe" fillcolor="#ada3a3" stroked="f">
                  <v:path arrowok="t"/>
                </v:shape>
                <v:shape id="_x0000_s4462" style="position:absolute;left:5506;top:1994;width:215;height:924" coordsize="215,924" path="m136,14r,l122,33,109,65,92,107,79,155,69,211r-3,55l69,324r14,53l83,377r15,46l105,463r2,38l103,536r-7,30l85,593,69,616,54,637r,l37,658,22,687,7,719,,756r,40l7,838r21,42l64,924r75,-53l139,871,122,846,111,821r-9,-27l98,767r,-25l102,718r11,-23l130,675r,l149,653r15,-33l177,584r9,-42l190,500r,-43l185,419,173,389r,l153,333,141,272r-4,-56l143,176r,l149,161r7,-23l166,113,177,85r9,-27l198,33r9,-21l215,,136,14e" filled="f" strokeweight="0">
                  <v:path arrowok="t"/>
                </v:shape>
                <v:shape id="_x0000_s4463" style="position:absolute;left:5434;top:1828;width:38;height:67" coordsize="38,67" path="m,65r24,2l38,4,9,,,65xe" fillcolor="#d19384" stroked="f">
                  <v:path arrowok="t"/>
                </v:shape>
                <v:shape id="_x0000_s4464" style="position:absolute;left:5434;top:1828;width:38;height:67" coordsize="38,67" path="m,65r24,2l38,4,9,,,65e" filled="f" strokeweight="0">
                  <v:path arrowok="t"/>
                </v:shape>
                <v:shape id="_x0000_s4465" style="position:absolute;left:5421;top:1891;width:273;height:195" coordsize="273,195" path="m,l51,4,49,27r,23l54,71r8,21l71,111r12,15l96,138r15,7l128,149r17,2l164,149r17,-4l198,140r15,-10l222,119r6,-16l273,103r-7,19l254,144r-15,19l219,178r-25,11l164,195r-38,l85,184,54,168,34,145,18,117,9,88,3,59,1,33,1,12,,xe" fillcolor="black" stroked="f">
                  <v:path arrowok="t"/>
                </v:shape>
                <v:shape id="_x0000_s4466" style="position:absolute;left:5421;top:1891;width:273;height:195" coordsize="273,195" path="m,l51,4r,l49,27r,23l54,71r8,21l71,111r12,15l96,138r15,7l111,145r17,4l145,151r19,-2l181,145r17,-5l213,130r9,-11l228,103r45,l273,103r-7,19l254,144r-15,19l219,178r-25,11l164,195r-38,l85,184r,l54,168,34,145,18,117,9,88,3,59,1,33,1,12,,e" filled="f" strokeweight="0">
                  <v:path arrowok="t"/>
                </v:shape>
                <v:shape id="_x0000_s4467" style="position:absolute;left:5460;top:2341;width:44;height:76" coordsize="44,76" path="m23,l44,5,23,76,,68,23,xe" fillcolor="#d19384" stroked="f">
                  <v:path arrowok="t"/>
                </v:shape>
                <v:shape id="_x0000_s4468" style="position:absolute;left:5460;top:2341;width:44;height:76" coordsize="44,76" path="m23,l44,5,23,76,,68,23,e" filled="f" strokeweight="0">
                  <v:path arrowok="t"/>
                </v:shape>
                <v:shape id="_x0000_s4469" style="position:absolute;left:5470;top:1994;width:239;height:354" coordsize="239,354" path="m194,r45,l236,16r-6,21l222,63,211,94r-11,29l185,150r-13,22l156,188r-15,13l124,220r-17,21l92,264,77,287,66,312,56,333r-7,21l,345,7,327,17,306r9,-19l37,266,47,247,58,232,70,216r9,-11l88,195r12,-13l113,167r11,-16l138,134r11,-17l158,102r6,-16l173,58,185,31,190,8,194,xe" fillcolor="#f06" stroked="f">
                  <v:path arrowok="t"/>
                </v:shape>
                <v:shape id="_x0000_s4470" style="position:absolute;left:5470;top:1994;width:239;height:354" coordsize="239,354" path="m194,r45,l239,r-3,16l230,37r-8,26l211,94r-11,29l185,150r-13,22l156,188r,l141,201r-17,19l107,241,92,264,77,287,66,312,56,333r-7,21l,345r,l7,327,17,306r9,-19l37,266,47,247,58,232,70,216r9,-11l79,205r9,-10l100,182r13,-15l124,151r14,-17l149,117r9,-15l164,86r,l173,58,185,31,190,8,194,e" filled="f" strokeweight="0">
                  <v:path arrowok="t"/>
                </v:shape>
                <v:shape id="_x0000_s4471" style="position:absolute;left:5929;top:2063;width:523;height:186" coordsize="523,186" path="m96,52l13,17,,48r124,57l136,109r11,l156,107r10,-4l175,98r6,-8l187,82r3,-9l506,186r17,-52l204,27r-17,6l181,25r-8,-9l166,8,156,2,147,,137,2r-7,4l120,10r-7,7l107,25r-5,8l98,42r,2l98,48r,2l96,52xe" fillcolor="#ccc" stroked="f">
                  <v:path arrowok="t"/>
                </v:shape>
                <v:shape id="_x0000_s4472" style="position:absolute;left:5929;top:2063;width:523;height:186" coordsize="523,186" path="m96,52l13,17,,48r124,57l124,105r12,4l147,109r9,-2l166,103r9,-5l181,90r6,-8l190,73,506,186r17,-52l204,27r-17,6l187,33r-6,-8l173,16,166,8,156,2r,l147,,137,2r-7,4l120,10r-7,7l107,25r-5,8l98,42r,l98,44r,4l98,50r-2,2e" filled="f" strokeweight="0">
                  <v:path arrowok="t"/>
                </v:shape>
                <v:shape id="_x0000_s4473" style="position:absolute;left:6051;top:2100;width:42;height:40" coordsize="42,40" path="m14,40r7,l31,38r5,-6l40,26r2,-7l40,9,34,3,27,,19,,12,1,4,7,,13r,8l2,28r6,8l14,40xe" fillcolor="#ccc" stroked="f">
                  <v:path arrowok="t"/>
                </v:shape>
                <v:shape id="_x0000_s4474" style="position:absolute;left:6051;top:2100;width:42;height:40" coordsize="42,40" path="m14,40r,l21,40,31,38r5,-6l40,26r,l42,19,40,9,34,3,27,r,l19,,12,1,4,7,,13r,l,21r2,7l8,36r6,4e" filled="f" strokeweight="0">
                  <v:path arrowok="t"/>
                </v:shape>
                <v:shape id="_x0000_s4475" style="position:absolute;left:6323;top:1637;width:450;height:399" coordsize="450,399" path="m8,185r6,44l29,271r22,37l80,340r34,27l151,386r42,12l238,399r46,-5l323,378r38,-23l393,327r25,-35l437,254r11,-42l450,166,442,,,19,8,185xe" fillcolor="#963" stroked="f">
                  <v:path arrowok="t"/>
                </v:shape>
                <v:shape id="_x0000_s4476" style="position:absolute;left:6323;top:1637;width:450;height:399" coordsize="450,399" path="m8,185r,l14,229r15,42l51,308r29,32l114,367r37,19l193,398r45,1l238,399r46,-5l323,378r38,-23l393,327r25,-35l437,254r11,-42l450,166,442,,,19,8,185e" filled="f" strokeweight="0">
                  <v:path arrowok="t"/>
                </v:shape>
                <v:shape id="_x0000_s4477" style="position:absolute;left:5745;top:2199;width:393;height:400" coordsize="393,400" path="m393,237l225,400,133,256r-23,4l85,258,63,251,40,237,21,220,8,197,,170,,138,8,107,21,80,40,55,61,34,85,17,108,6,133,r20,l172,6r21,9l210,29r15,15l238,61r10,21l252,105r,25l393,237xe" fillcolor="#d89959" stroked="f">
                  <v:path arrowok="t"/>
                </v:shape>
                <v:shape id="_x0000_s4478" style="position:absolute;left:5745;top:2199;width:393;height:400" coordsize="393,400" path="m393,237l225,400,133,256r,l110,260,85,258,63,251,40,237,21,220,8,197,,170,,138r,l8,107,21,80,40,55,61,34,85,17,108,6,133,r20,l153,r19,6l193,15r17,14l225,44r13,17l248,82r4,23l252,130,393,237e" filled="f" strokeweight="0">
                  <v:path arrowok="t"/>
                </v:shape>
                <v:shape id="_x0000_s4479" style="position:absolute;left:6216;top:1266;width:566;height:394" coordsize="566,394" path="m566,371l,394,87,275r1,-50l102,178r19,-46l149,90,181,55,221,27,264,7,311,r49,4l406,19r41,25l483,74r30,40l538,158r15,46l561,254r5,117xe" fillcolor="#ffed4c" stroked="f">
                  <v:path arrowok="t"/>
                </v:shape>
                <v:shape id="_x0000_s4480" style="position:absolute;left:6216;top:1266;width:566;height:394" coordsize="566,394" path="m566,371l,394,87,275r,l88,225r14,-47l121,132,149,90,181,55,221,27,264,7,311,r,l360,4r46,15l447,44r36,30l513,114r25,44l553,204r8,50l566,371e" filled="f" strokeweight="0">
                  <v:path arrowok="t"/>
                </v:shape>
                <v:shape id="_x0000_s4481" style="position:absolute;left:6310;top:2002;width:527;height:736" coordsize="527,736" path="m44,736r300,l380,732r36,-11l446,706r26,-23l495,656r17,-33l523,589r4,-36l527,27,508,17,482,10,450,4,412,,374,,332,,293,2,257,8r-38,7l178,25,134,40,93,61,57,90,27,132,8,184,,251,6,407,19,558,34,677r10,59xe" fillcolor="#0aa356" stroked="f">
                  <v:path arrowok="t"/>
                </v:shape>
                <v:shape id="_x0000_s4482" style="position:absolute;left:6310;top:2002;width:527;height:736" coordsize="527,736" path="m44,736r300,l344,736r36,-4l416,721r30,-15l472,683r23,-27l512,623r11,-34l527,553r,-526l527,27,508,17,482,10,450,4,412,,374,,332,,293,2,257,8r,l219,15,178,25,134,40,93,61,57,90,27,132,8,184,,251r,l6,407,19,558,34,677r10,59e" filled="f" strokeweight="0">
                  <v:path arrowok="t"/>
                </v:shape>
                <v:shape id="_x0000_s4483" style="position:absolute;left:5989;top:2098;width:523;height:659" coordsize="523,659" path="m276,93r5,-17l293,57,306,38,325,21,349,7,378,r36,l455,9r36,19l512,55r9,33l523,120r-4,35l512,185r-8,23l499,221r-10,25l470,288r-22,52l423,399r-26,58l374,508r-19,41l344,573r-10,18l317,610r-20,19l270,646r-30,12l206,659,170,648,130,623,94,591,66,562,43,537,26,518,13,503,6,493,2,485,,483,138,355r30,23l172,367r13,-31l202,292r19,-49l240,191r17,-46l270,111r6,-18xe" fillcolor="#0aa356" stroked="f">
                  <v:path arrowok="t"/>
                </v:shape>
                <v:shape id="_x0000_s4484" style="position:absolute;left:5989;top:2098;width:523;height:659" coordsize="523,659" path="m276,93r,l281,76,293,57,306,38,325,21,349,7,378,r36,l455,9r,l491,28r21,27l521,88r2,32l519,155r-7,30l504,208r-5,13l499,221r-10,25l470,288r-22,52l423,399r-26,58l374,508r-19,41l344,573r,l334,591r-17,19l297,629r-27,17l240,658r-34,1l170,648,130,623r,l94,591,66,562,43,537,26,518,13,503,6,493,2,485,,483,138,355r30,23l168,378r4,-11l185,336r17,-44l221,243r19,-52l257,145r13,-34l276,93e" filled="f" strokeweight="0">
                  <v:path arrowok="t"/>
                </v:shape>
              </v:group>
              <v:group id="_x0000_s4485" style="position:absolute;left:6626;top:1620;width:467;height:467;rotation:579333fd" coordorigin="3960,9540" coordsize="467,467">
                <o:lock v:ext="edit" aspectratio="t"/>
                <v:shape id="_x0000_s4486" type="#_x0000_t184" style="position:absolute;left:4102;top:9546;width:183;height:467;rotation:-27038187fd" fillcolor="black" stroked="f" strokecolor="#210">
                  <o:lock v:ext="edit" aspectratio="t"/>
                </v:shape>
                <v:shape id="_x0000_s4487" type="#_x0000_t184" style="position:absolute;left:4140;top:9540;width:183;height:467;rotation:-13351307fd" fillcolor="black" stroked="f" strokecolor="#210">
                  <o:lock v:ext="edit" aspectratio="t"/>
                </v:shape>
              </v:group>
            </v:group>
          </v:group>
        </w:pict>
      </w:r>
    </w:p>
    <w:p w:rsidR="00F36B67" w:rsidRPr="009D73F4" w:rsidRDefault="00F36B67" w:rsidP="002A698A">
      <w:pPr>
        <w:ind w:right="-333"/>
        <w:rPr>
          <w:rFonts w:ascii="Arial" w:hAnsi="Arial" w:cs="Arial"/>
        </w:rPr>
      </w:pPr>
    </w:p>
    <w:p w:rsidR="00F36B67" w:rsidRPr="009D73F4" w:rsidRDefault="00F36B67" w:rsidP="002A698A">
      <w:pPr>
        <w:ind w:right="-333"/>
        <w:rPr>
          <w:rFonts w:ascii="Arial" w:hAnsi="Arial" w:cs="Arial"/>
        </w:rPr>
      </w:pPr>
    </w:p>
    <w:p w:rsidR="00F36B67" w:rsidRPr="009D73F4" w:rsidRDefault="00CD3BD2" w:rsidP="002A698A">
      <w:pPr>
        <w:ind w:right="-333"/>
        <w:rPr>
          <w:rFonts w:ascii="Arial" w:hAnsi="Arial" w:cs="Arial"/>
        </w:rPr>
      </w:pPr>
      <w:r>
        <w:rPr>
          <w:rFonts w:ascii="Arial" w:hAnsi="Arial" w:cs="Arial"/>
          <w:noProof/>
        </w:rPr>
        <w:pict>
          <v:shape id="_x0000_s4489" type="#_x0000_t202" style="position:absolute;margin-left:49.4pt;margin-top:5.85pt;width:349.15pt;height:130.5pt;z-index:251665920" stroked="f">
            <v:textbox style="mso-next-textbox:#_x0000_s4489">
              <w:txbxContent>
                <w:p w:rsidR="008A3F98" w:rsidRPr="004E4D3D" w:rsidRDefault="008A3F98" w:rsidP="00B41D5E">
                  <w:pPr>
                    <w:jc w:val="center"/>
                    <w:rPr>
                      <w:rFonts w:ascii="Arial" w:hAnsi="Arial" w:cs="Arial"/>
                      <w:b/>
                    </w:rPr>
                  </w:pPr>
                  <w:r w:rsidRPr="004E4D3D">
                    <w:rPr>
                      <w:rFonts w:ascii="Arial" w:hAnsi="Arial" w:cs="Arial"/>
                      <w:b/>
                    </w:rPr>
                    <w:t xml:space="preserve">Federal Democratic </w:t>
                  </w:r>
                  <w:smartTag w:uri="urn:schemas-microsoft-com:office:smarttags" w:element="place">
                    <w:smartTag w:uri="urn:schemas-microsoft-com:office:smarttags" w:element="PlaceType">
                      <w:r w:rsidRPr="004E4D3D">
                        <w:rPr>
                          <w:rFonts w:ascii="Arial" w:hAnsi="Arial" w:cs="Arial"/>
                          <w:b/>
                        </w:rPr>
                        <w:t>Republic</w:t>
                      </w:r>
                    </w:smartTag>
                    <w:r w:rsidRPr="004E4D3D">
                      <w:rPr>
                        <w:rFonts w:ascii="Arial" w:hAnsi="Arial" w:cs="Arial"/>
                        <w:b/>
                      </w:rPr>
                      <w:t xml:space="preserve"> of </w:t>
                    </w:r>
                    <w:smartTag w:uri="urn:schemas-microsoft-com:office:smarttags" w:element="PlaceName">
                      <w:r w:rsidRPr="004E4D3D">
                        <w:rPr>
                          <w:rFonts w:ascii="Arial" w:hAnsi="Arial" w:cs="Arial"/>
                          <w:b/>
                        </w:rPr>
                        <w:t>Ethiopia</w:t>
                      </w:r>
                    </w:smartTag>
                  </w:smartTag>
                </w:p>
                <w:p w:rsidR="008A3F98" w:rsidRPr="002A692A" w:rsidRDefault="008A3F98" w:rsidP="00B41D5E">
                  <w:pPr>
                    <w:spacing w:before="120"/>
                    <w:jc w:val="center"/>
                    <w:rPr>
                      <w:rFonts w:ascii="Arial" w:hAnsi="Arial" w:cs="Arial"/>
                      <w:b/>
                      <w:caps/>
                      <w:sz w:val="32"/>
                      <w:szCs w:val="32"/>
                    </w:rPr>
                  </w:pPr>
                  <w:r w:rsidRPr="002A692A">
                    <w:rPr>
                      <w:rFonts w:ascii="Arial" w:hAnsi="Arial" w:cs="Arial"/>
                      <w:b/>
                      <w:caps/>
                      <w:sz w:val="32"/>
                      <w:szCs w:val="32"/>
                    </w:rPr>
                    <w:t xml:space="preserve">Occupational Standard </w:t>
                  </w:r>
                </w:p>
                <w:p w:rsidR="008A3F98" w:rsidRDefault="008A3F98" w:rsidP="005006EB">
                  <w:pPr>
                    <w:jc w:val="center"/>
                    <w:rPr>
                      <w:rFonts w:ascii="Arial" w:hAnsi="Arial" w:cs="Arial"/>
                      <w:b/>
                      <w:sz w:val="36"/>
                      <w:szCs w:val="36"/>
                    </w:rPr>
                  </w:pPr>
                </w:p>
                <w:p w:rsidR="008A3F98" w:rsidRPr="002A692A" w:rsidRDefault="008A3F98" w:rsidP="005006EB">
                  <w:pPr>
                    <w:jc w:val="center"/>
                    <w:rPr>
                      <w:rFonts w:ascii="Arial" w:hAnsi="Arial" w:cs="Arial"/>
                      <w:b/>
                      <w:sz w:val="36"/>
                      <w:szCs w:val="36"/>
                    </w:rPr>
                  </w:pPr>
                  <w:r w:rsidRPr="002A692A">
                    <w:rPr>
                      <w:rFonts w:ascii="Arial" w:hAnsi="Arial" w:cs="Arial"/>
                      <w:b/>
                      <w:sz w:val="36"/>
                      <w:szCs w:val="36"/>
                    </w:rPr>
                    <w:t xml:space="preserve">METAL </w:t>
                  </w:r>
                  <w:r>
                    <w:rPr>
                      <w:rFonts w:ascii="Arial" w:hAnsi="Arial" w:cs="Arial"/>
                      <w:b/>
                      <w:sz w:val="36"/>
                      <w:szCs w:val="36"/>
                    </w:rPr>
                    <w:t>MANUFACTURING</w:t>
                  </w:r>
                  <w:r w:rsidRPr="002A692A">
                    <w:rPr>
                      <w:rFonts w:ascii="Arial" w:hAnsi="Arial" w:cs="Arial"/>
                      <w:b/>
                      <w:sz w:val="36"/>
                      <w:szCs w:val="36"/>
                    </w:rPr>
                    <w:t xml:space="preserve"> MANAGEMENT</w:t>
                  </w:r>
                </w:p>
                <w:p w:rsidR="008A3F98" w:rsidRPr="005006EB" w:rsidRDefault="008A3F98" w:rsidP="00B41D5E">
                  <w:pPr>
                    <w:jc w:val="center"/>
                    <w:rPr>
                      <w:rFonts w:ascii="Arial" w:hAnsi="Arial" w:cs="Arial"/>
                      <w:b/>
                      <w:bCs/>
                      <w:caps/>
                      <w:sz w:val="12"/>
                      <w:szCs w:val="32"/>
                    </w:rPr>
                  </w:pPr>
                </w:p>
                <w:p w:rsidR="008A3F98" w:rsidRPr="002A692A" w:rsidRDefault="008A3F98" w:rsidP="00B41D5E">
                  <w:pPr>
                    <w:jc w:val="center"/>
                    <w:rPr>
                      <w:rFonts w:ascii="Arial" w:hAnsi="Arial" w:cs="Arial"/>
                      <w:caps/>
                      <w:sz w:val="32"/>
                      <w:szCs w:val="32"/>
                    </w:rPr>
                  </w:pPr>
                  <w:r w:rsidRPr="002A692A">
                    <w:rPr>
                      <w:rFonts w:ascii="Arial" w:hAnsi="Arial" w:cs="Arial"/>
                      <w:b/>
                      <w:bCs/>
                      <w:caps/>
                      <w:sz w:val="32"/>
                      <w:szCs w:val="32"/>
                    </w:rPr>
                    <w:t xml:space="preserve">NTQF </w:t>
                  </w:r>
                  <w:r w:rsidRPr="002A692A">
                    <w:rPr>
                      <w:rFonts w:ascii="Arial" w:hAnsi="Arial" w:cs="Arial"/>
                      <w:b/>
                      <w:bCs/>
                      <w:sz w:val="32"/>
                      <w:szCs w:val="32"/>
                    </w:rPr>
                    <w:t xml:space="preserve">Level </w:t>
                  </w:r>
                  <w:r w:rsidRPr="002A692A">
                    <w:rPr>
                      <w:rFonts w:ascii="Arial" w:hAnsi="Arial" w:cs="Arial"/>
                      <w:b/>
                      <w:bCs/>
                      <w:caps/>
                      <w:sz w:val="32"/>
                      <w:szCs w:val="32"/>
                    </w:rPr>
                    <w:t>v</w:t>
                  </w:r>
                </w:p>
                <w:p w:rsidR="008A3F98" w:rsidRPr="002A692A" w:rsidRDefault="008A3F98" w:rsidP="00B41D5E">
                  <w:pPr>
                    <w:rPr>
                      <w:rFonts w:ascii="Arial" w:hAnsi="Arial" w:cs="Arial"/>
                    </w:rPr>
                  </w:pPr>
                </w:p>
              </w:txbxContent>
            </v:textbox>
          </v:shape>
        </w:pict>
      </w:r>
    </w:p>
    <w:p w:rsidR="00F36B67" w:rsidRPr="009D73F4" w:rsidRDefault="00F36B67" w:rsidP="002A698A">
      <w:pPr>
        <w:ind w:right="-333"/>
        <w:rPr>
          <w:rFonts w:ascii="Arial" w:hAnsi="Arial" w:cs="Arial"/>
        </w:rPr>
      </w:pPr>
    </w:p>
    <w:p w:rsidR="00F36B67" w:rsidRPr="009D73F4" w:rsidRDefault="00F36B67" w:rsidP="002A698A">
      <w:pPr>
        <w:ind w:right="-333"/>
        <w:rPr>
          <w:rFonts w:ascii="Arial" w:hAnsi="Arial" w:cs="Arial"/>
        </w:rPr>
      </w:pPr>
    </w:p>
    <w:p w:rsidR="00F36B67" w:rsidRPr="009D73F4" w:rsidRDefault="00F36B67" w:rsidP="002A698A">
      <w:pPr>
        <w:ind w:right="-333"/>
        <w:rPr>
          <w:rFonts w:ascii="Arial" w:hAnsi="Arial" w:cs="Arial"/>
        </w:rPr>
      </w:pPr>
    </w:p>
    <w:p w:rsidR="00F36B67" w:rsidRPr="009D73F4" w:rsidRDefault="00F36B67" w:rsidP="002A698A">
      <w:pPr>
        <w:ind w:right="-333"/>
        <w:rPr>
          <w:rFonts w:ascii="Arial" w:hAnsi="Arial" w:cs="Arial"/>
        </w:rPr>
      </w:pPr>
    </w:p>
    <w:p w:rsidR="00F36B67" w:rsidRPr="009D73F4" w:rsidRDefault="00F36B67" w:rsidP="002A698A">
      <w:pPr>
        <w:ind w:right="-333"/>
        <w:rPr>
          <w:rFonts w:ascii="Arial" w:hAnsi="Arial" w:cs="Arial"/>
        </w:rPr>
      </w:pPr>
    </w:p>
    <w:p w:rsidR="00F36B67" w:rsidRPr="009D73F4" w:rsidRDefault="00F36B67" w:rsidP="002A698A">
      <w:pPr>
        <w:ind w:right="-333"/>
        <w:rPr>
          <w:rFonts w:ascii="Arial" w:hAnsi="Arial" w:cs="Arial"/>
        </w:rPr>
      </w:pPr>
    </w:p>
    <w:p w:rsidR="00F36B67" w:rsidRPr="009D73F4" w:rsidRDefault="00F36B67" w:rsidP="002A698A">
      <w:pPr>
        <w:ind w:right="-333"/>
        <w:rPr>
          <w:rFonts w:ascii="Arial" w:hAnsi="Arial" w:cs="Arial"/>
        </w:rPr>
      </w:pPr>
    </w:p>
    <w:p w:rsidR="00F36B67" w:rsidRPr="009D73F4" w:rsidRDefault="00F36B67" w:rsidP="002A698A">
      <w:pPr>
        <w:ind w:right="-333"/>
        <w:rPr>
          <w:rFonts w:ascii="Arial" w:hAnsi="Arial" w:cs="Arial"/>
        </w:rPr>
      </w:pPr>
    </w:p>
    <w:p w:rsidR="00F36B67" w:rsidRPr="009D73F4" w:rsidRDefault="00F36B67" w:rsidP="002A698A">
      <w:pPr>
        <w:ind w:right="-333"/>
        <w:rPr>
          <w:rFonts w:ascii="Arial" w:hAnsi="Arial" w:cs="Arial"/>
        </w:rPr>
      </w:pPr>
    </w:p>
    <w:p w:rsidR="00F36B67" w:rsidRPr="009D73F4" w:rsidRDefault="00F36B67" w:rsidP="002A698A">
      <w:pPr>
        <w:ind w:right="-333"/>
        <w:rPr>
          <w:rFonts w:ascii="Arial" w:hAnsi="Arial" w:cs="Arial"/>
        </w:rPr>
      </w:pPr>
    </w:p>
    <w:p w:rsidR="00F36B67" w:rsidRPr="009D73F4" w:rsidRDefault="00F36B67" w:rsidP="002A698A">
      <w:pPr>
        <w:ind w:right="-333"/>
        <w:rPr>
          <w:rFonts w:ascii="Arial" w:hAnsi="Arial" w:cs="Arial"/>
        </w:rPr>
      </w:pPr>
    </w:p>
    <w:p w:rsidR="00F36B67" w:rsidRPr="009D73F4" w:rsidRDefault="00F36B67" w:rsidP="002A698A">
      <w:pPr>
        <w:ind w:right="-333"/>
        <w:rPr>
          <w:rFonts w:ascii="Arial" w:hAnsi="Arial" w:cs="Arial"/>
        </w:rPr>
      </w:pPr>
    </w:p>
    <w:p w:rsidR="00F36B67" w:rsidRPr="009D73F4" w:rsidRDefault="00F36B67" w:rsidP="002A698A">
      <w:pPr>
        <w:ind w:right="-333"/>
        <w:rPr>
          <w:rFonts w:ascii="Arial" w:hAnsi="Arial" w:cs="Arial"/>
        </w:rPr>
      </w:pPr>
    </w:p>
    <w:p w:rsidR="00F36B67" w:rsidRPr="009D73F4" w:rsidRDefault="00F36B67" w:rsidP="002A698A">
      <w:pPr>
        <w:ind w:right="-333"/>
        <w:rPr>
          <w:rFonts w:ascii="Arial" w:hAnsi="Arial" w:cs="Arial"/>
        </w:rPr>
      </w:pPr>
    </w:p>
    <w:p w:rsidR="00F36B67" w:rsidRPr="009D73F4" w:rsidRDefault="00F36B67" w:rsidP="002A698A">
      <w:pPr>
        <w:ind w:right="-333"/>
        <w:rPr>
          <w:rFonts w:ascii="Arial" w:hAnsi="Arial" w:cs="Arial"/>
        </w:rPr>
      </w:pPr>
    </w:p>
    <w:p w:rsidR="00F36B67" w:rsidRPr="009D73F4" w:rsidRDefault="00F36B67" w:rsidP="002A698A">
      <w:pPr>
        <w:ind w:right="-333"/>
        <w:rPr>
          <w:rFonts w:ascii="Arial" w:hAnsi="Arial" w:cs="Arial"/>
        </w:rPr>
      </w:pPr>
    </w:p>
    <w:p w:rsidR="00F36B67" w:rsidRPr="009D73F4" w:rsidRDefault="00F36B67" w:rsidP="002A698A">
      <w:pPr>
        <w:ind w:right="-333"/>
        <w:rPr>
          <w:rFonts w:ascii="Arial" w:hAnsi="Arial" w:cs="Arial"/>
        </w:rPr>
      </w:pPr>
    </w:p>
    <w:p w:rsidR="00F36B67" w:rsidRPr="009D73F4" w:rsidRDefault="00F36B67" w:rsidP="002A698A">
      <w:pPr>
        <w:ind w:right="-333"/>
        <w:rPr>
          <w:rFonts w:ascii="Arial" w:hAnsi="Arial" w:cs="Arial"/>
        </w:rPr>
      </w:pPr>
    </w:p>
    <w:p w:rsidR="00F36B67" w:rsidRPr="009D73F4" w:rsidRDefault="00F36B67" w:rsidP="002A698A">
      <w:pPr>
        <w:ind w:right="-333"/>
        <w:rPr>
          <w:rFonts w:ascii="Arial" w:hAnsi="Arial" w:cs="Arial"/>
        </w:rPr>
      </w:pPr>
    </w:p>
    <w:p w:rsidR="00F36B67" w:rsidRPr="009D73F4" w:rsidRDefault="00F36B67" w:rsidP="002A698A">
      <w:pPr>
        <w:ind w:right="-333"/>
        <w:rPr>
          <w:rFonts w:ascii="Arial" w:hAnsi="Arial" w:cs="Arial"/>
        </w:rPr>
      </w:pPr>
    </w:p>
    <w:p w:rsidR="00F36B67" w:rsidRPr="009D73F4" w:rsidRDefault="00F36B67" w:rsidP="002A698A">
      <w:pPr>
        <w:ind w:right="-333"/>
        <w:rPr>
          <w:rFonts w:ascii="Arial" w:hAnsi="Arial" w:cs="Arial"/>
        </w:rPr>
      </w:pPr>
    </w:p>
    <w:p w:rsidR="00F36B67" w:rsidRPr="009D73F4" w:rsidRDefault="00F36B67" w:rsidP="002A698A">
      <w:pPr>
        <w:ind w:right="-333"/>
        <w:rPr>
          <w:rFonts w:ascii="Arial" w:hAnsi="Arial" w:cs="Arial"/>
        </w:rPr>
      </w:pPr>
    </w:p>
    <w:p w:rsidR="00F36B67" w:rsidRPr="009D73F4" w:rsidRDefault="00F36B67" w:rsidP="002A698A">
      <w:pPr>
        <w:ind w:right="-333"/>
        <w:rPr>
          <w:rFonts w:ascii="Arial" w:hAnsi="Arial" w:cs="Arial"/>
        </w:rPr>
      </w:pPr>
    </w:p>
    <w:p w:rsidR="00F36B67" w:rsidRPr="009D73F4" w:rsidRDefault="00F36B67" w:rsidP="002A698A">
      <w:pPr>
        <w:ind w:right="-333"/>
        <w:rPr>
          <w:rFonts w:ascii="Arial" w:hAnsi="Arial" w:cs="Arial"/>
        </w:rPr>
      </w:pPr>
    </w:p>
    <w:p w:rsidR="00F36B67" w:rsidRPr="009D73F4" w:rsidRDefault="00F36B67" w:rsidP="002A698A">
      <w:pPr>
        <w:ind w:right="-333"/>
        <w:rPr>
          <w:rFonts w:ascii="Arial" w:hAnsi="Arial" w:cs="Arial"/>
        </w:rPr>
      </w:pPr>
    </w:p>
    <w:p w:rsidR="00F36B67" w:rsidRPr="009D73F4" w:rsidRDefault="00F36B67" w:rsidP="002A698A">
      <w:pPr>
        <w:ind w:right="-333"/>
        <w:rPr>
          <w:rFonts w:ascii="Arial" w:hAnsi="Arial" w:cs="Arial"/>
        </w:rPr>
      </w:pPr>
    </w:p>
    <w:p w:rsidR="00F36B67" w:rsidRPr="009D73F4" w:rsidRDefault="00F36B67" w:rsidP="002A698A">
      <w:pPr>
        <w:ind w:right="-333"/>
        <w:rPr>
          <w:rFonts w:ascii="Arial" w:hAnsi="Arial" w:cs="Arial"/>
        </w:rPr>
      </w:pPr>
    </w:p>
    <w:p w:rsidR="00F36B67" w:rsidRPr="009D73F4" w:rsidRDefault="00F36B67" w:rsidP="002A698A">
      <w:pPr>
        <w:ind w:right="-333"/>
        <w:rPr>
          <w:rFonts w:ascii="Arial" w:hAnsi="Arial" w:cs="Arial"/>
        </w:rPr>
      </w:pPr>
    </w:p>
    <w:p w:rsidR="00F36B67" w:rsidRPr="009D73F4" w:rsidRDefault="00F36B67" w:rsidP="002A698A">
      <w:pPr>
        <w:ind w:right="-333"/>
        <w:rPr>
          <w:rFonts w:ascii="Arial" w:hAnsi="Arial" w:cs="Arial"/>
        </w:rPr>
      </w:pPr>
    </w:p>
    <w:p w:rsidR="00F36B67" w:rsidRPr="009D73F4" w:rsidRDefault="00F36B67" w:rsidP="002A698A">
      <w:pPr>
        <w:ind w:right="-333"/>
        <w:rPr>
          <w:rFonts w:ascii="Arial" w:hAnsi="Arial" w:cs="Arial"/>
        </w:rPr>
      </w:pPr>
    </w:p>
    <w:p w:rsidR="00F36B67" w:rsidRPr="009D73F4" w:rsidRDefault="00F36B67" w:rsidP="002A698A">
      <w:pPr>
        <w:ind w:right="-333"/>
        <w:rPr>
          <w:rFonts w:ascii="Arial" w:hAnsi="Arial" w:cs="Arial"/>
        </w:rPr>
      </w:pPr>
    </w:p>
    <w:p w:rsidR="00F36B67" w:rsidRPr="009D73F4" w:rsidRDefault="00F36B67" w:rsidP="002A698A">
      <w:pPr>
        <w:ind w:right="-333"/>
        <w:rPr>
          <w:rFonts w:ascii="Arial" w:hAnsi="Arial" w:cs="Arial"/>
        </w:rPr>
      </w:pPr>
    </w:p>
    <w:p w:rsidR="00F36B67" w:rsidRPr="009D73F4" w:rsidRDefault="00F36B67" w:rsidP="002A698A">
      <w:pPr>
        <w:ind w:right="-333"/>
        <w:rPr>
          <w:rFonts w:ascii="Arial" w:hAnsi="Arial" w:cs="Arial"/>
        </w:rPr>
      </w:pPr>
    </w:p>
    <w:p w:rsidR="00F36B67" w:rsidRPr="009D73F4" w:rsidRDefault="00F36B67" w:rsidP="002A698A">
      <w:pPr>
        <w:ind w:right="-333"/>
        <w:rPr>
          <w:rFonts w:ascii="Arial" w:hAnsi="Arial" w:cs="Arial"/>
        </w:rPr>
      </w:pPr>
    </w:p>
    <w:p w:rsidR="00F36B67" w:rsidRPr="009D73F4" w:rsidRDefault="00F36B67" w:rsidP="002A698A">
      <w:pPr>
        <w:ind w:right="-333"/>
        <w:rPr>
          <w:rFonts w:ascii="Arial" w:hAnsi="Arial" w:cs="Arial"/>
        </w:rPr>
      </w:pPr>
    </w:p>
    <w:p w:rsidR="00F36B67" w:rsidRPr="009D73F4" w:rsidRDefault="00F36B67" w:rsidP="002A698A">
      <w:pPr>
        <w:ind w:right="-333"/>
        <w:rPr>
          <w:rFonts w:ascii="Arial" w:hAnsi="Arial" w:cs="Arial"/>
        </w:rPr>
      </w:pPr>
    </w:p>
    <w:p w:rsidR="00F36B67" w:rsidRPr="009D73F4" w:rsidRDefault="00F36B67" w:rsidP="002A698A">
      <w:pPr>
        <w:ind w:right="-333"/>
        <w:rPr>
          <w:rFonts w:ascii="Arial" w:hAnsi="Arial" w:cs="Arial"/>
        </w:rPr>
      </w:pPr>
    </w:p>
    <w:p w:rsidR="00F36B67" w:rsidRPr="009D73F4" w:rsidRDefault="00F36B67" w:rsidP="002A698A">
      <w:pPr>
        <w:ind w:right="-333"/>
        <w:rPr>
          <w:rFonts w:ascii="Arial" w:hAnsi="Arial" w:cs="Arial"/>
        </w:rPr>
      </w:pPr>
    </w:p>
    <w:p w:rsidR="00F36B67" w:rsidRPr="009D73F4" w:rsidRDefault="00F36B67" w:rsidP="002A698A">
      <w:pPr>
        <w:ind w:right="-333"/>
        <w:rPr>
          <w:rFonts w:ascii="Arial" w:hAnsi="Arial" w:cs="Arial"/>
        </w:rPr>
      </w:pPr>
    </w:p>
    <w:p w:rsidR="00F36B67" w:rsidRPr="009D73F4" w:rsidRDefault="00F36B67" w:rsidP="002A698A">
      <w:pPr>
        <w:ind w:right="-333"/>
        <w:rPr>
          <w:rFonts w:ascii="Arial" w:hAnsi="Arial" w:cs="Arial"/>
        </w:rPr>
      </w:pPr>
    </w:p>
    <w:p w:rsidR="00F36B67" w:rsidRPr="009D73F4" w:rsidRDefault="00F36B67" w:rsidP="002A698A">
      <w:pPr>
        <w:ind w:right="-333"/>
        <w:rPr>
          <w:rFonts w:ascii="Arial" w:hAnsi="Arial" w:cs="Arial"/>
        </w:rPr>
      </w:pPr>
    </w:p>
    <w:p w:rsidR="00B41D5E" w:rsidRPr="009D73F4" w:rsidRDefault="00B41D5E" w:rsidP="002A698A">
      <w:pPr>
        <w:ind w:right="-333"/>
        <w:rPr>
          <w:rFonts w:ascii="Arial" w:hAnsi="Arial" w:cs="Arial"/>
        </w:rPr>
      </w:pPr>
    </w:p>
    <w:p w:rsidR="00B41D5E" w:rsidRPr="009D73F4" w:rsidRDefault="00B41D5E" w:rsidP="002A698A">
      <w:pPr>
        <w:ind w:right="-333"/>
        <w:rPr>
          <w:rFonts w:ascii="Arial" w:hAnsi="Arial" w:cs="Arial"/>
        </w:rPr>
      </w:pPr>
    </w:p>
    <w:p w:rsidR="005006EB" w:rsidRPr="009D73F4" w:rsidRDefault="005006EB" w:rsidP="002A698A">
      <w:pPr>
        <w:pStyle w:val="SuperHeading"/>
        <w:spacing w:before="0" w:after="0" w:line="360" w:lineRule="auto"/>
        <w:ind w:right="-333"/>
        <w:jc w:val="center"/>
        <w:rPr>
          <w:rFonts w:ascii="Arial" w:hAnsi="Arial" w:cs="Arial"/>
          <w:sz w:val="28"/>
          <w:szCs w:val="24"/>
        </w:rPr>
      </w:pPr>
      <w:r w:rsidRPr="009D73F4">
        <w:rPr>
          <w:rFonts w:ascii="Arial" w:hAnsi="Arial" w:cs="Arial"/>
          <w:sz w:val="28"/>
          <w:szCs w:val="24"/>
        </w:rPr>
        <w:lastRenderedPageBreak/>
        <w:t>INTRODUCTION</w:t>
      </w:r>
    </w:p>
    <w:p w:rsidR="005006EB" w:rsidRPr="009D73F4" w:rsidRDefault="005006EB" w:rsidP="002A698A">
      <w:pPr>
        <w:spacing w:line="276" w:lineRule="auto"/>
        <w:ind w:right="-333"/>
        <w:jc w:val="both"/>
        <w:rPr>
          <w:rFonts w:ascii="Arial" w:hAnsi="Arial" w:cs="Arial"/>
        </w:rPr>
      </w:pPr>
      <w:r w:rsidRPr="009D73F4">
        <w:rPr>
          <w:rFonts w:ascii="Arial" w:hAnsi="Arial" w:cs="Arial"/>
        </w:rPr>
        <w:t>Within the policies and strategies of the Ethiopian Government, TVET is given an important role with regard to technology transformation by using international standards and international best practices as the basis, and adapting and verifying them in</w:t>
      </w:r>
      <w:r w:rsidR="009F47F5">
        <w:rPr>
          <w:rFonts w:ascii="Arial" w:hAnsi="Arial" w:cs="Arial"/>
        </w:rPr>
        <w:t xml:space="preserve"> to</w:t>
      </w:r>
      <w:r w:rsidRPr="009D73F4">
        <w:rPr>
          <w:rFonts w:ascii="Arial" w:hAnsi="Arial" w:cs="Arial"/>
        </w:rPr>
        <w:t xml:space="preserve"> the Ethiopian context. The new paradigm in the outcome-based TVET system is the orientation at the current and anticipated future demand of the economy and the labour market.</w:t>
      </w:r>
    </w:p>
    <w:p w:rsidR="005006EB" w:rsidRPr="009D73F4" w:rsidRDefault="005006EB" w:rsidP="002A698A">
      <w:pPr>
        <w:spacing w:line="276" w:lineRule="auto"/>
        <w:ind w:right="-333"/>
        <w:jc w:val="both"/>
        <w:rPr>
          <w:rFonts w:ascii="Arial" w:hAnsi="Arial" w:cs="Arial"/>
          <w:sz w:val="18"/>
        </w:rPr>
      </w:pPr>
    </w:p>
    <w:p w:rsidR="005006EB" w:rsidRPr="009D73F4" w:rsidRDefault="00F30939" w:rsidP="002A698A">
      <w:pPr>
        <w:spacing w:line="276" w:lineRule="auto"/>
        <w:ind w:right="-333"/>
        <w:jc w:val="both"/>
        <w:rPr>
          <w:rFonts w:ascii="Arial" w:hAnsi="Arial" w:cs="Arial"/>
        </w:rPr>
      </w:pPr>
      <w:r>
        <w:rPr>
          <w:rFonts w:ascii="Arial" w:hAnsi="Arial" w:cs="Arial"/>
        </w:rPr>
        <w:t xml:space="preserve">The Ethiopian National TVET </w:t>
      </w:r>
      <w:r w:rsidR="005006EB" w:rsidRPr="009D73F4">
        <w:rPr>
          <w:rFonts w:ascii="Arial" w:hAnsi="Arial" w:cs="Arial"/>
        </w:rPr>
        <w:t>Strategy is a road map for the development of the Ethiopia</w:t>
      </w:r>
      <w:r w:rsidR="009F47F5">
        <w:rPr>
          <w:rFonts w:ascii="Arial" w:hAnsi="Arial" w:cs="Arial"/>
        </w:rPr>
        <w:t>n</w:t>
      </w:r>
      <w:r w:rsidR="005006EB" w:rsidRPr="009D73F4">
        <w:rPr>
          <w:rFonts w:ascii="Arial" w:hAnsi="Arial" w:cs="Arial"/>
        </w:rPr>
        <w:t xml:space="preserve"> Occupational Standards (EOS) within t</w:t>
      </w:r>
      <w:r w:rsidR="009F47F5">
        <w:rPr>
          <w:rFonts w:ascii="Arial" w:hAnsi="Arial" w:cs="Arial"/>
        </w:rPr>
        <w:t xml:space="preserve">he context of the National TVET </w:t>
      </w:r>
      <w:r w:rsidR="005006EB" w:rsidRPr="009D73F4">
        <w:rPr>
          <w:rFonts w:ascii="Arial" w:hAnsi="Arial" w:cs="Arial"/>
        </w:rPr>
        <w:t>Qualification Framework (NTQF). Ethiopia</w:t>
      </w:r>
      <w:r w:rsidR="009F47F5">
        <w:rPr>
          <w:rFonts w:ascii="Arial" w:hAnsi="Arial" w:cs="Arial"/>
        </w:rPr>
        <w:t>n</w:t>
      </w:r>
      <w:r w:rsidR="005006EB" w:rsidRPr="009D73F4">
        <w:rPr>
          <w:rFonts w:ascii="Arial" w:hAnsi="Arial" w:cs="Arial"/>
        </w:rPr>
        <w:t xml:space="preserve"> Occupational Standards are national workplace standards, which define the occupational requirements and expected outcome related to a specific occupation without taking TVET delivery into account.</w:t>
      </w:r>
    </w:p>
    <w:p w:rsidR="005006EB" w:rsidRPr="009D73F4" w:rsidRDefault="005006EB" w:rsidP="002A698A">
      <w:pPr>
        <w:autoSpaceDE w:val="0"/>
        <w:autoSpaceDN w:val="0"/>
        <w:adjustRightInd w:val="0"/>
        <w:spacing w:line="276" w:lineRule="auto"/>
        <w:ind w:right="-333"/>
        <w:jc w:val="both"/>
        <w:rPr>
          <w:rFonts w:ascii="Arial" w:hAnsi="Arial" w:cs="Arial"/>
          <w:sz w:val="18"/>
        </w:rPr>
      </w:pPr>
    </w:p>
    <w:p w:rsidR="005006EB" w:rsidRPr="009D73F4" w:rsidRDefault="005006EB" w:rsidP="002A698A">
      <w:pPr>
        <w:autoSpaceDE w:val="0"/>
        <w:autoSpaceDN w:val="0"/>
        <w:adjustRightInd w:val="0"/>
        <w:spacing w:line="276" w:lineRule="auto"/>
        <w:ind w:right="-333"/>
        <w:jc w:val="both"/>
        <w:rPr>
          <w:rFonts w:ascii="Arial" w:hAnsi="Arial" w:cs="Arial"/>
        </w:rPr>
      </w:pPr>
      <w:r w:rsidRPr="009D73F4">
        <w:rPr>
          <w:rFonts w:ascii="Arial" w:hAnsi="Arial" w:cs="Arial"/>
        </w:rPr>
        <w:t xml:space="preserve">The Occupational Standard </w:t>
      </w:r>
      <w:r w:rsidR="009F47F5" w:rsidRPr="009D73F4">
        <w:rPr>
          <w:rFonts w:ascii="Arial" w:hAnsi="Arial" w:cs="Arial"/>
        </w:rPr>
        <w:t>D</w:t>
      </w:r>
      <w:r w:rsidRPr="009D73F4">
        <w:rPr>
          <w:rFonts w:ascii="Arial" w:hAnsi="Arial" w:cs="Arial"/>
        </w:rPr>
        <w:t>evelopment process has the following objectives:</w:t>
      </w:r>
    </w:p>
    <w:p w:rsidR="005006EB" w:rsidRPr="009D73F4" w:rsidRDefault="005006EB" w:rsidP="00A678AF">
      <w:pPr>
        <w:numPr>
          <w:ilvl w:val="0"/>
          <w:numId w:val="50"/>
        </w:numPr>
        <w:autoSpaceDE w:val="0"/>
        <w:autoSpaceDN w:val="0"/>
        <w:adjustRightInd w:val="0"/>
        <w:spacing w:line="276" w:lineRule="auto"/>
        <w:ind w:right="-333"/>
        <w:rPr>
          <w:rFonts w:ascii="Arial" w:hAnsi="Arial" w:cs="Arial"/>
        </w:rPr>
      </w:pPr>
      <w:r w:rsidRPr="009D73F4">
        <w:rPr>
          <w:rFonts w:ascii="Arial" w:hAnsi="Arial" w:cs="Arial"/>
        </w:rPr>
        <w:t>to identify and group the tasks performed by skilled workers in particular occupations/industries;</w:t>
      </w:r>
    </w:p>
    <w:p w:rsidR="005006EB" w:rsidRPr="009D73F4" w:rsidRDefault="005006EB" w:rsidP="00A678AF">
      <w:pPr>
        <w:numPr>
          <w:ilvl w:val="0"/>
          <w:numId w:val="50"/>
        </w:numPr>
        <w:autoSpaceDE w:val="0"/>
        <w:autoSpaceDN w:val="0"/>
        <w:adjustRightInd w:val="0"/>
        <w:spacing w:line="276" w:lineRule="auto"/>
        <w:ind w:right="-333"/>
        <w:rPr>
          <w:rFonts w:ascii="Arial" w:hAnsi="Arial" w:cs="Arial"/>
        </w:rPr>
      </w:pPr>
      <w:r w:rsidRPr="009D73F4">
        <w:rPr>
          <w:rFonts w:ascii="Arial" w:hAnsi="Arial" w:cs="Arial"/>
        </w:rPr>
        <w:t>to develop instruments for use as national standards : Assessments and Curricula for training leading to the certification of skilled workers;</w:t>
      </w:r>
    </w:p>
    <w:p w:rsidR="005006EB" w:rsidRPr="009D73F4" w:rsidRDefault="005006EB" w:rsidP="00A678AF">
      <w:pPr>
        <w:numPr>
          <w:ilvl w:val="0"/>
          <w:numId w:val="50"/>
        </w:numPr>
        <w:autoSpaceDE w:val="0"/>
        <w:autoSpaceDN w:val="0"/>
        <w:adjustRightInd w:val="0"/>
        <w:spacing w:line="276" w:lineRule="auto"/>
        <w:ind w:right="-333"/>
        <w:rPr>
          <w:rFonts w:ascii="Arial" w:hAnsi="Arial" w:cs="Arial"/>
        </w:rPr>
      </w:pPr>
      <w:r w:rsidRPr="009D73F4">
        <w:rPr>
          <w:rFonts w:ascii="Arial" w:hAnsi="Arial" w:cs="Arial"/>
        </w:rPr>
        <w:t>to facilitate the mobility of Ethiopian skilled workers in industries nation-wide and international and;</w:t>
      </w:r>
    </w:p>
    <w:p w:rsidR="005006EB" w:rsidRPr="009D73F4" w:rsidRDefault="005006EB" w:rsidP="00A678AF">
      <w:pPr>
        <w:numPr>
          <w:ilvl w:val="0"/>
          <w:numId w:val="50"/>
        </w:numPr>
        <w:autoSpaceDE w:val="0"/>
        <w:autoSpaceDN w:val="0"/>
        <w:adjustRightInd w:val="0"/>
        <w:spacing w:line="276" w:lineRule="auto"/>
        <w:ind w:right="-333"/>
        <w:rPr>
          <w:rFonts w:ascii="Arial" w:hAnsi="Arial" w:cs="Arial"/>
        </w:rPr>
      </w:pPr>
      <w:r w:rsidRPr="009D73F4">
        <w:rPr>
          <w:rFonts w:ascii="Arial" w:hAnsi="Arial" w:cs="Arial"/>
        </w:rPr>
        <w:t xml:space="preserve">to supply employers and employees, and their associations, industries, training institutions and governments with analyses of the tasks performed in particular occupations. </w:t>
      </w:r>
    </w:p>
    <w:p w:rsidR="005006EB" w:rsidRPr="001E118B" w:rsidRDefault="009D6C3A" w:rsidP="002A698A">
      <w:pPr>
        <w:autoSpaceDE w:val="0"/>
        <w:autoSpaceDN w:val="0"/>
        <w:adjustRightInd w:val="0"/>
        <w:spacing w:line="276" w:lineRule="auto"/>
        <w:ind w:right="-333"/>
        <w:jc w:val="both"/>
        <w:rPr>
          <w:rFonts w:ascii="Arial" w:hAnsi="Arial" w:cs="Arial"/>
        </w:rPr>
      </w:pPr>
      <w:r w:rsidRPr="001E118B">
        <w:rPr>
          <w:rFonts w:ascii="Arial" w:hAnsi="Arial" w:cs="Arial"/>
        </w:rPr>
        <w:t xml:space="preserve">The whole Package occupational </w:t>
      </w:r>
      <w:r w:rsidR="009F47F5" w:rsidRPr="001E118B">
        <w:rPr>
          <w:rFonts w:ascii="Arial" w:hAnsi="Arial" w:cs="Arial"/>
        </w:rPr>
        <w:t>s</w:t>
      </w:r>
      <w:r w:rsidRPr="001E118B">
        <w:rPr>
          <w:rFonts w:ascii="Arial" w:hAnsi="Arial" w:cs="Arial"/>
        </w:rPr>
        <w:t xml:space="preserve">tandard document for the occupation  is an integrated set of nationally endorsed </w:t>
      </w:r>
      <w:r w:rsidR="009373CA" w:rsidRPr="001E118B">
        <w:rPr>
          <w:rFonts w:ascii="Arial" w:hAnsi="Arial" w:cs="Arial"/>
        </w:rPr>
        <w:t xml:space="preserve">Unit of </w:t>
      </w:r>
      <w:r w:rsidR="00563348" w:rsidRPr="001E118B">
        <w:rPr>
          <w:rFonts w:ascii="Arial" w:hAnsi="Arial" w:cs="Arial"/>
        </w:rPr>
        <w:t>Competences subdivided</w:t>
      </w:r>
      <w:r w:rsidRPr="001E118B">
        <w:rPr>
          <w:rFonts w:ascii="Arial" w:hAnsi="Arial" w:cs="Arial"/>
        </w:rPr>
        <w:t xml:space="preserve"> in to different levels built one upon the other to make full occupational profile and used as basis for outcome based training and competence assessment.</w:t>
      </w:r>
    </w:p>
    <w:p w:rsidR="005006EB" w:rsidRPr="001E118B" w:rsidRDefault="009D6C3A" w:rsidP="002A698A">
      <w:pPr>
        <w:autoSpaceDE w:val="0"/>
        <w:autoSpaceDN w:val="0"/>
        <w:adjustRightInd w:val="0"/>
        <w:spacing w:line="276" w:lineRule="auto"/>
        <w:ind w:right="-333"/>
        <w:jc w:val="both"/>
        <w:rPr>
          <w:rFonts w:ascii="Arial" w:hAnsi="Arial" w:cs="Arial"/>
        </w:rPr>
      </w:pPr>
      <w:r w:rsidRPr="001E118B">
        <w:rPr>
          <w:rFonts w:ascii="Arial" w:hAnsi="Arial" w:cs="Arial"/>
        </w:rPr>
        <w:t xml:space="preserve">The </w:t>
      </w:r>
      <w:r w:rsidR="005006EB" w:rsidRPr="001E118B">
        <w:rPr>
          <w:rFonts w:ascii="Arial" w:hAnsi="Arial" w:cs="Arial"/>
        </w:rPr>
        <w:t>occupation</w:t>
      </w:r>
      <w:r w:rsidRPr="001E118B">
        <w:rPr>
          <w:rFonts w:ascii="Arial" w:hAnsi="Arial" w:cs="Arial"/>
        </w:rPr>
        <w:t>al standard for this Level</w:t>
      </w:r>
      <w:r w:rsidR="005006EB" w:rsidRPr="001E118B">
        <w:rPr>
          <w:rFonts w:ascii="Arial" w:hAnsi="Arial" w:cs="Arial"/>
        </w:rPr>
        <w:t xml:space="preserve"> has basically technical, technological, Entrepreneurial, Kaizen and generic </w:t>
      </w:r>
      <w:r w:rsidR="00563348" w:rsidRPr="001E118B">
        <w:rPr>
          <w:rFonts w:ascii="Arial" w:hAnsi="Arial" w:cs="Arial"/>
        </w:rPr>
        <w:t>competences. It</w:t>
      </w:r>
      <w:r w:rsidRPr="001E118B">
        <w:rPr>
          <w:rFonts w:ascii="Arial" w:hAnsi="Arial" w:cs="Arial"/>
        </w:rPr>
        <w:t xml:space="preserve"> is made up of mandatory components; the unit of competence, the element, performance criteria, required </w:t>
      </w:r>
      <w:r w:rsidR="009F47F5" w:rsidRPr="001E118B">
        <w:rPr>
          <w:rFonts w:ascii="Arial" w:hAnsi="Arial" w:cs="Arial"/>
        </w:rPr>
        <w:t xml:space="preserve">knowledge, </w:t>
      </w:r>
      <w:r w:rsidRPr="001E118B">
        <w:rPr>
          <w:rFonts w:ascii="Arial" w:hAnsi="Arial" w:cs="Arial"/>
        </w:rPr>
        <w:t xml:space="preserve">skill, and attitude as well as the </w:t>
      </w:r>
      <w:r w:rsidR="009373CA" w:rsidRPr="001E118B">
        <w:rPr>
          <w:rFonts w:ascii="Arial" w:hAnsi="Arial" w:cs="Arial"/>
        </w:rPr>
        <w:t xml:space="preserve">resources  required  for assessment and, </w:t>
      </w:r>
      <w:r w:rsidRPr="001E118B">
        <w:rPr>
          <w:rFonts w:ascii="Arial" w:hAnsi="Arial" w:cs="Arial"/>
        </w:rPr>
        <w:t>method</w:t>
      </w:r>
      <w:r w:rsidR="009373CA" w:rsidRPr="001E118B">
        <w:rPr>
          <w:rFonts w:ascii="Arial" w:hAnsi="Arial" w:cs="Arial"/>
        </w:rPr>
        <w:t>s and contexts</w:t>
      </w:r>
      <w:r w:rsidRPr="001E118B">
        <w:rPr>
          <w:rFonts w:ascii="Arial" w:hAnsi="Arial" w:cs="Arial"/>
        </w:rPr>
        <w:t xml:space="preserve"> of assessment</w:t>
      </w:r>
      <w:r w:rsidR="009373CA" w:rsidRPr="001E118B">
        <w:rPr>
          <w:rFonts w:ascii="Arial" w:hAnsi="Arial" w:cs="Arial"/>
        </w:rPr>
        <w:t xml:space="preserve"> to collect evidences to prove the competence of the assessee</w:t>
      </w:r>
      <w:r w:rsidRPr="001E118B">
        <w:rPr>
          <w:rFonts w:ascii="Arial" w:hAnsi="Arial" w:cs="Arial"/>
        </w:rPr>
        <w:t>.</w:t>
      </w:r>
    </w:p>
    <w:p w:rsidR="005006EB" w:rsidRPr="001E118B" w:rsidRDefault="005006EB" w:rsidP="002A698A">
      <w:pPr>
        <w:pStyle w:val="BodyText"/>
        <w:spacing w:after="0" w:line="276" w:lineRule="auto"/>
        <w:ind w:right="-333"/>
        <w:jc w:val="both"/>
        <w:rPr>
          <w:rFonts w:ascii="Arial" w:hAnsi="Arial" w:cs="Arial"/>
          <w:sz w:val="18"/>
        </w:rPr>
      </w:pPr>
    </w:p>
    <w:p w:rsidR="002A698A" w:rsidRPr="001E118B" w:rsidRDefault="00563348" w:rsidP="002A698A">
      <w:pPr>
        <w:pStyle w:val="BodyText"/>
        <w:spacing w:after="0" w:line="276" w:lineRule="auto"/>
        <w:ind w:right="-333"/>
        <w:jc w:val="both"/>
        <w:rPr>
          <w:rFonts w:ascii="Arial" w:hAnsi="Arial" w:cs="Arial"/>
        </w:rPr>
      </w:pPr>
      <w:r w:rsidRPr="001E118B">
        <w:rPr>
          <w:rFonts w:ascii="Arial" w:hAnsi="Arial" w:cs="Arial"/>
        </w:rPr>
        <w:t>This occupational</w:t>
      </w:r>
      <w:r w:rsidR="005006EB" w:rsidRPr="001E118B">
        <w:rPr>
          <w:rFonts w:ascii="Arial" w:hAnsi="Arial" w:cs="Arial"/>
        </w:rPr>
        <w:t xml:space="preserve"> Standard</w:t>
      </w:r>
      <w:r w:rsidR="009373CA" w:rsidRPr="001E118B">
        <w:rPr>
          <w:rFonts w:ascii="Arial" w:hAnsi="Arial" w:cs="Arial"/>
        </w:rPr>
        <w:t xml:space="preserve"> </w:t>
      </w:r>
      <w:r w:rsidR="009F47F5" w:rsidRPr="001E118B">
        <w:rPr>
          <w:rFonts w:ascii="Arial" w:hAnsi="Arial" w:cs="Arial"/>
        </w:rPr>
        <w:t xml:space="preserve">is </w:t>
      </w:r>
      <w:r w:rsidR="009373CA" w:rsidRPr="001E118B">
        <w:rPr>
          <w:rFonts w:ascii="Arial" w:hAnsi="Arial" w:cs="Arial"/>
        </w:rPr>
        <w:t>for Metal Manufacturing Management at level V</w:t>
      </w:r>
      <w:r w:rsidR="005006EB" w:rsidRPr="001E118B">
        <w:rPr>
          <w:rFonts w:ascii="Arial" w:hAnsi="Arial" w:cs="Arial"/>
        </w:rPr>
        <w:t xml:space="preserve">: </w:t>
      </w:r>
    </w:p>
    <w:p w:rsidR="002A698A" w:rsidRPr="001E118B" w:rsidRDefault="005006EB" w:rsidP="00A678AF">
      <w:pPr>
        <w:pStyle w:val="BodyText"/>
        <w:numPr>
          <w:ilvl w:val="0"/>
          <w:numId w:val="51"/>
        </w:numPr>
        <w:spacing w:after="0" w:line="276" w:lineRule="auto"/>
        <w:ind w:right="-333"/>
        <w:jc w:val="both"/>
        <w:rPr>
          <w:rFonts w:ascii="Arial" w:hAnsi="Arial" w:cs="Arial"/>
        </w:rPr>
      </w:pPr>
      <w:r w:rsidRPr="001E118B">
        <w:rPr>
          <w:rFonts w:ascii="Arial" w:hAnsi="Arial" w:cs="Arial"/>
        </w:rPr>
        <w:t xml:space="preserve">provides a consistent and reliable set of components for training, recognising and assessing people </w:t>
      </w:r>
      <w:r w:rsidR="00BC2526" w:rsidRPr="001E118B">
        <w:rPr>
          <w:rFonts w:ascii="Arial" w:hAnsi="Arial" w:cs="Arial"/>
        </w:rPr>
        <w:t>knowledge,</w:t>
      </w:r>
      <w:r w:rsidR="009F47F5" w:rsidRPr="001E118B">
        <w:rPr>
          <w:rFonts w:ascii="Arial" w:hAnsi="Arial" w:cs="Arial"/>
        </w:rPr>
        <w:t xml:space="preserve"> </w:t>
      </w:r>
      <w:r w:rsidRPr="001E118B">
        <w:rPr>
          <w:rFonts w:ascii="Arial" w:hAnsi="Arial" w:cs="Arial"/>
        </w:rPr>
        <w:t>skills</w:t>
      </w:r>
      <w:r w:rsidR="009F47F5" w:rsidRPr="001E118B">
        <w:rPr>
          <w:rFonts w:ascii="Arial" w:hAnsi="Arial" w:cs="Arial"/>
        </w:rPr>
        <w:t xml:space="preserve"> </w:t>
      </w:r>
      <w:r w:rsidR="00BC2526" w:rsidRPr="001E118B">
        <w:rPr>
          <w:rFonts w:ascii="Arial" w:hAnsi="Arial" w:cs="Arial"/>
        </w:rPr>
        <w:t>and atti</w:t>
      </w:r>
      <w:r w:rsidR="002A698A" w:rsidRPr="001E118B">
        <w:rPr>
          <w:rFonts w:ascii="Arial" w:hAnsi="Arial" w:cs="Arial"/>
        </w:rPr>
        <w:t>t</w:t>
      </w:r>
      <w:r w:rsidR="00BC2526" w:rsidRPr="001E118B">
        <w:rPr>
          <w:rFonts w:ascii="Arial" w:hAnsi="Arial" w:cs="Arial"/>
        </w:rPr>
        <w:t>u</w:t>
      </w:r>
      <w:r w:rsidR="002A698A" w:rsidRPr="001E118B">
        <w:rPr>
          <w:rFonts w:ascii="Arial" w:hAnsi="Arial" w:cs="Arial"/>
        </w:rPr>
        <w:t>d</w:t>
      </w:r>
      <w:r w:rsidR="00BC2526" w:rsidRPr="001E118B">
        <w:rPr>
          <w:rFonts w:ascii="Arial" w:hAnsi="Arial" w:cs="Arial"/>
        </w:rPr>
        <w:t>es for the level</w:t>
      </w:r>
      <w:r w:rsidRPr="001E118B">
        <w:rPr>
          <w:rFonts w:ascii="Arial" w:hAnsi="Arial" w:cs="Arial"/>
        </w:rPr>
        <w:t>,</w:t>
      </w:r>
    </w:p>
    <w:p w:rsidR="002A698A" w:rsidRPr="001E118B" w:rsidRDefault="005006EB" w:rsidP="00A678AF">
      <w:pPr>
        <w:pStyle w:val="BodyText"/>
        <w:numPr>
          <w:ilvl w:val="0"/>
          <w:numId w:val="51"/>
        </w:numPr>
        <w:spacing w:after="0" w:line="276" w:lineRule="auto"/>
        <w:ind w:right="-333"/>
        <w:jc w:val="both"/>
        <w:rPr>
          <w:rFonts w:ascii="Arial" w:hAnsi="Arial" w:cs="Arial"/>
        </w:rPr>
      </w:pPr>
      <w:r w:rsidRPr="001E118B">
        <w:rPr>
          <w:rFonts w:ascii="Arial" w:hAnsi="Arial" w:cs="Arial"/>
        </w:rPr>
        <w:t xml:space="preserve"> informs what nationally recognised qualifications are awarded by using unit competences embodied in </w:t>
      </w:r>
      <w:r w:rsidR="00EE374D" w:rsidRPr="001E118B">
        <w:rPr>
          <w:rFonts w:ascii="Arial" w:hAnsi="Arial" w:cs="Arial"/>
        </w:rPr>
        <w:t xml:space="preserve">the </w:t>
      </w:r>
      <w:r w:rsidRPr="001E118B">
        <w:rPr>
          <w:rFonts w:ascii="Arial" w:hAnsi="Arial" w:cs="Arial"/>
        </w:rPr>
        <w:t>occupational level</w:t>
      </w:r>
      <w:r w:rsidR="002A698A" w:rsidRPr="001E118B">
        <w:rPr>
          <w:rFonts w:ascii="Arial" w:hAnsi="Arial" w:cs="Arial"/>
        </w:rPr>
        <w:t>,</w:t>
      </w:r>
    </w:p>
    <w:p w:rsidR="005006EB" w:rsidRPr="001E118B" w:rsidRDefault="005006EB" w:rsidP="00A678AF">
      <w:pPr>
        <w:pStyle w:val="BodyText"/>
        <w:numPr>
          <w:ilvl w:val="0"/>
          <w:numId w:val="51"/>
        </w:numPr>
        <w:spacing w:after="0" w:line="276" w:lineRule="auto"/>
        <w:ind w:right="-333"/>
        <w:jc w:val="both"/>
        <w:rPr>
          <w:rFonts w:ascii="Arial" w:hAnsi="Arial" w:cs="Arial"/>
        </w:rPr>
      </w:pPr>
      <w:r w:rsidRPr="001E118B">
        <w:rPr>
          <w:rFonts w:ascii="Arial" w:hAnsi="Arial" w:cs="Arial"/>
        </w:rPr>
        <w:t>encourages the development and delivery of flexible training</w:t>
      </w:r>
      <w:r w:rsidR="00EE374D" w:rsidRPr="001E118B">
        <w:rPr>
          <w:rFonts w:ascii="Arial" w:hAnsi="Arial" w:cs="Arial"/>
        </w:rPr>
        <w:t xml:space="preserve">, </w:t>
      </w:r>
      <w:r w:rsidRPr="001E118B">
        <w:rPr>
          <w:rFonts w:ascii="Arial" w:hAnsi="Arial" w:cs="Arial"/>
        </w:rPr>
        <w:t>which suits individual and industry requirements</w:t>
      </w:r>
    </w:p>
    <w:p w:rsidR="005006EB" w:rsidRPr="001E118B" w:rsidRDefault="005006EB" w:rsidP="002A698A">
      <w:pPr>
        <w:pStyle w:val="ListBullet"/>
        <w:keepNext/>
        <w:keepLines/>
        <w:tabs>
          <w:tab w:val="clear" w:pos="360"/>
        </w:tabs>
        <w:spacing w:line="276" w:lineRule="auto"/>
        <w:ind w:left="720" w:right="-333"/>
        <w:contextualSpacing/>
        <w:jc w:val="both"/>
        <w:rPr>
          <w:rFonts w:ascii="Arial" w:hAnsi="Arial" w:cs="Arial"/>
        </w:rPr>
      </w:pPr>
      <w:r w:rsidRPr="001E118B">
        <w:rPr>
          <w:rFonts w:ascii="Arial" w:hAnsi="Arial" w:cs="Arial"/>
        </w:rPr>
        <w:lastRenderedPageBreak/>
        <w:t>encourages training and assessment in a work-related environment which leads to verifiable workplace outcomes.</w:t>
      </w:r>
    </w:p>
    <w:p w:rsidR="005006EB" w:rsidRPr="001E118B" w:rsidRDefault="005006EB" w:rsidP="002A698A">
      <w:pPr>
        <w:autoSpaceDE w:val="0"/>
        <w:autoSpaceDN w:val="0"/>
        <w:adjustRightInd w:val="0"/>
        <w:spacing w:line="276" w:lineRule="auto"/>
        <w:ind w:left="360" w:right="-333"/>
        <w:jc w:val="both"/>
        <w:rPr>
          <w:rFonts w:ascii="Arial" w:hAnsi="Arial" w:cs="Arial"/>
          <w:sz w:val="18"/>
        </w:rPr>
      </w:pPr>
    </w:p>
    <w:p w:rsidR="005006EB" w:rsidRPr="001E118B" w:rsidRDefault="005006EB" w:rsidP="002A698A">
      <w:pPr>
        <w:autoSpaceDE w:val="0"/>
        <w:autoSpaceDN w:val="0"/>
        <w:adjustRightInd w:val="0"/>
        <w:spacing w:line="276" w:lineRule="auto"/>
        <w:ind w:right="-333"/>
        <w:jc w:val="both"/>
        <w:rPr>
          <w:rFonts w:ascii="Arial" w:hAnsi="Arial" w:cs="Arial"/>
          <w:strike/>
        </w:rPr>
      </w:pPr>
      <w:r w:rsidRPr="001E118B">
        <w:rPr>
          <w:rFonts w:ascii="Arial" w:hAnsi="Arial" w:cs="Arial"/>
        </w:rPr>
        <w:t xml:space="preserve">Each unit of competence identifies a discrete workplace requirement and includes the knowledge and skills that underpin competence as well as language, literacy and numeracy; and occupational health and safety requirements. </w:t>
      </w:r>
    </w:p>
    <w:p w:rsidR="005006EB" w:rsidRPr="001E118B" w:rsidRDefault="005006EB" w:rsidP="002A698A">
      <w:pPr>
        <w:spacing w:line="276" w:lineRule="auto"/>
        <w:ind w:right="-333"/>
        <w:jc w:val="both"/>
        <w:rPr>
          <w:rFonts w:ascii="Arial" w:hAnsi="Arial" w:cs="Arial"/>
          <w:sz w:val="18"/>
        </w:rPr>
      </w:pPr>
    </w:p>
    <w:p w:rsidR="005006EB" w:rsidRPr="001E118B" w:rsidRDefault="005006EB" w:rsidP="002A698A">
      <w:pPr>
        <w:spacing w:line="276" w:lineRule="auto"/>
        <w:ind w:right="-333"/>
        <w:jc w:val="both"/>
        <w:rPr>
          <w:rFonts w:ascii="Arial" w:hAnsi="Arial" w:cs="Arial"/>
          <w:snapToGrid w:val="0"/>
        </w:rPr>
      </w:pPr>
      <w:r w:rsidRPr="001E118B">
        <w:rPr>
          <w:rFonts w:ascii="Arial" w:hAnsi="Arial" w:cs="Arial"/>
        </w:rPr>
        <w:t>This document, therefore, details the mandatory format, sequencing, wording and layout for the Ethiopia Occupational Standard, which comprised of Units of Competence.</w:t>
      </w:r>
      <w:r w:rsidRPr="001E118B">
        <w:rPr>
          <w:rFonts w:ascii="Arial" w:hAnsi="Arial" w:cs="Arial"/>
          <w:snapToGrid w:val="0"/>
        </w:rPr>
        <w:t xml:space="preserve"> It is documented in a standard format that comprises:</w:t>
      </w:r>
    </w:p>
    <w:p w:rsidR="005006EB" w:rsidRPr="001E118B" w:rsidRDefault="005006EB" w:rsidP="00563348">
      <w:pPr>
        <w:pStyle w:val="ListBullet"/>
        <w:keepNext/>
        <w:keepLines/>
        <w:tabs>
          <w:tab w:val="clear" w:pos="360"/>
        </w:tabs>
        <w:spacing w:line="276" w:lineRule="auto"/>
        <w:ind w:left="720" w:right="-333"/>
        <w:contextualSpacing/>
        <w:jc w:val="both"/>
        <w:rPr>
          <w:rFonts w:ascii="Arial" w:hAnsi="Arial" w:cs="Arial"/>
        </w:rPr>
      </w:pPr>
      <w:r w:rsidRPr="001E118B">
        <w:rPr>
          <w:rFonts w:ascii="Arial" w:hAnsi="Arial" w:cs="Arial"/>
        </w:rPr>
        <w:t>Occupational title and NTQF level</w:t>
      </w:r>
    </w:p>
    <w:p w:rsidR="005006EB" w:rsidRPr="001E118B" w:rsidRDefault="005006EB" w:rsidP="00563348">
      <w:pPr>
        <w:pStyle w:val="ListBullet"/>
        <w:keepNext/>
        <w:keepLines/>
        <w:tabs>
          <w:tab w:val="clear" w:pos="360"/>
        </w:tabs>
        <w:spacing w:line="276" w:lineRule="auto"/>
        <w:ind w:left="720" w:right="-333"/>
        <w:contextualSpacing/>
        <w:jc w:val="both"/>
        <w:rPr>
          <w:rFonts w:ascii="Arial" w:hAnsi="Arial" w:cs="Arial"/>
        </w:rPr>
      </w:pPr>
      <w:r w:rsidRPr="001E118B">
        <w:rPr>
          <w:rFonts w:ascii="Arial" w:hAnsi="Arial" w:cs="Arial"/>
        </w:rPr>
        <w:t>Unit title</w:t>
      </w:r>
    </w:p>
    <w:p w:rsidR="005006EB" w:rsidRPr="001E118B" w:rsidRDefault="005006EB" w:rsidP="00563348">
      <w:pPr>
        <w:pStyle w:val="ListBullet"/>
        <w:keepNext/>
        <w:keepLines/>
        <w:tabs>
          <w:tab w:val="clear" w:pos="360"/>
        </w:tabs>
        <w:spacing w:line="276" w:lineRule="auto"/>
        <w:ind w:left="720" w:right="-333"/>
        <w:contextualSpacing/>
        <w:jc w:val="both"/>
        <w:rPr>
          <w:rFonts w:ascii="Arial" w:hAnsi="Arial" w:cs="Arial"/>
        </w:rPr>
      </w:pPr>
      <w:r w:rsidRPr="001E118B">
        <w:rPr>
          <w:rFonts w:ascii="Arial" w:hAnsi="Arial" w:cs="Arial"/>
        </w:rPr>
        <w:t>Unit code</w:t>
      </w:r>
    </w:p>
    <w:p w:rsidR="005006EB" w:rsidRPr="001E118B" w:rsidRDefault="005006EB" w:rsidP="00563348">
      <w:pPr>
        <w:pStyle w:val="ListBullet"/>
        <w:keepNext/>
        <w:keepLines/>
        <w:tabs>
          <w:tab w:val="clear" w:pos="360"/>
        </w:tabs>
        <w:spacing w:line="276" w:lineRule="auto"/>
        <w:ind w:left="720" w:right="-333"/>
        <w:contextualSpacing/>
        <w:jc w:val="both"/>
        <w:rPr>
          <w:rFonts w:ascii="Arial" w:hAnsi="Arial" w:cs="Arial"/>
        </w:rPr>
      </w:pPr>
      <w:r w:rsidRPr="001E118B">
        <w:rPr>
          <w:rFonts w:ascii="Arial" w:hAnsi="Arial" w:cs="Arial"/>
        </w:rPr>
        <w:t>Unit descriptor</w:t>
      </w:r>
    </w:p>
    <w:p w:rsidR="005006EB" w:rsidRPr="001E118B" w:rsidRDefault="005006EB" w:rsidP="00563348">
      <w:pPr>
        <w:pStyle w:val="ListBullet"/>
        <w:keepNext/>
        <w:keepLines/>
        <w:tabs>
          <w:tab w:val="clear" w:pos="360"/>
        </w:tabs>
        <w:spacing w:line="276" w:lineRule="auto"/>
        <w:ind w:left="720" w:right="-333"/>
        <w:contextualSpacing/>
        <w:jc w:val="both"/>
        <w:rPr>
          <w:rFonts w:ascii="Arial" w:hAnsi="Arial" w:cs="Arial"/>
        </w:rPr>
      </w:pPr>
      <w:r w:rsidRPr="001E118B">
        <w:rPr>
          <w:rFonts w:ascii="Arial" w:hAnsi="Arial" w:cs="Arial"/>
        </w:rPr>
        <w:t>Elements and Performance criteria</w:t>
      </w:r>
    </w:p>
    <w:p w:rsidR="005006EB" w:rsidRPr="001E118B" w:rsidRDefault="005006EB" w:rsidP="00563348">
      <w:pPr>
        <w:pStyle w:val="ListBullet"/>
        <w:keepNext/>
        <w:keepLines/>
        <w:tabs>
          <w:tab w:val="clear" w:pos="360"/>
        </w:tabs>
        <w:spacing w:line="276" w:lineRule="auto"/>
        <w:ind w:left="720" w:right="-333"/>
        <w:contextualSpacing/>
        <w:jc w:val="both"/>
        <w:rPr>
          <w:rFonts w:ascii="Arial" w:hAnsi="Arial" w:cs="Arial"/>
        </w:rPr>
      </w:pPr>
      <w:r w:rsidRPr="001E118B">
        <w:rPr>
          <w:rFonts w:ascii="Arial" w:hAnsi="Arial" w:cs="Arial"/>
        </w:rPr>
        <w:t>Variables and Range statement</w:t>
      </w:r>
    </w:p>
    <w:p w:rsidR="005006EB" w:rsidRPr="001E118B" w:rsidRDefault="005006EB" w:rsidP="00563348">
      <w:pPr>
        <w:pStyle w:val="ListBullet"/>
        <w:keepNext/>
        <w:keepLines/>
        <w:tabs>
          <w:tab w:val="clear" w:pos="360"/>
        </w:tabs>
        <w:spacing w:line="276" w:lineRule="auto"/>
        <w:ind w:left="720" w:right="-333"/>
        <w:contextualSpacing/>
        <w:jc w:val="both"/>
        <w:rPr>
          <w:rFonts w:ascii="Arial" w:hAnsi="Arial" w:cs="Arial"/>
        </w:rPr>
      </w:pPr>
      <w:r w:rsidRPr="001E118B">
        <w:rPr>
          <w:rFonts w:ascii="Arial" w:hAnsi="Arial" w:cs="Arial"/>
        </w:rPr>
        <w:t>Evidence guide</w:t>
      </w:r>
    </w:p>
    <w:p w:rsidR="005006EB" w:rsidRPr="001E118B" w:rsidRDefault="005006EB" w:rsidP="002A698A">
      <w:pPr>
        <w:spacing w:line="276" w:lineRule="auto"/>
        <w:ind w:left="360" w:right="-333"/>
        <w:jc w:val="both"/>
        <w:rPr>
          <w:rFonts w:ascii="Arial" w:hAnsi="Arial" w:cs="Arial"/>
          <w:snapToGrid w:val="0"/>
          <w:sz w:val="18"/>
        </w:rPr>
      </w:pPr>
    </w:p>
    <w:p w:rsidR="005006EB" w:rsidRPr="001E118B" w:rsidRDefault="005006EB" w:rsidP="002A698A">
      <w:pPr>
        <w:spacing w:line="276" w:lineRule="auto"/>
        <w:ind w:right="-333"/>
        <w:jc w:val="both"/>
        <w:rPr>
          <w:rFonts w:ascii="Arial" w:hAnsi="Arial" w:cs="Arial"/>
          <w:snapToGrid w:val="0"/>
        </w:rPr>
      </w:pPr>
      <w:r w:rsidRPr="001E118B">
        <w:rPr>
          <w:rFonts w:ascii="Arial" w:hAnsi="Arial" w:cs="Arial"/>
          <w:snapToGrid w:val="0"/>
        </w:rPr>
        <w:t>The ensuing sections of this EOS document comprise a description of the occupation with all the key components of a Unit of Competence:</w:t>
      </w:r>
    </w:p>
    <w:p w:rsidR="005006EB" w:rsidRPr="001E118B" w:rsidRDefault="005006EB" w:rsidP="00563348">
      <w:pPr>
        <w:pStyle w:val="ListBullet"/>
        <w:keepNext/>
        <w:keepLines/>
        <w:tabs>
          <w:tab w:val="clear" w:pos="360"/>
        </w:tabs>
        <w:spacing w:line="276" w:lineRule="auto"/>
        <w:ind w:left="720" w:right="-333"/>
        <w:contextualSpacing/>
        <w:jc w:val="both"/>
        <w:rPr>
          <w:rFonts w:ascii="Arial" w:hAnsi="Arial" w:cs="Arial"/>
        </w:rPr>
      </w:pPr>
      <w:r w:rsidRPr="001E118B">
        <w:rPr>
          <w:rFonts w:ascii="Arial" w:hAnsi="Arial" w:cs="Arial"/>
        </w:rPr>
        <w:t>description of an occupation</w:t>
      </w:r>
    </w:p>
    <w:p w:rsidR="005006EB" w:rsidRPr="001E118B" w:rsidRDefault="005006EB" w:rsidP="00563348">
      <w:pPr>
        <w:pStyle w:val="ListBullet"/>
        <w:keepNext/>
        <w:keepLines/>
        <w:tabs>
          <w:tab w:val="clear" w:pos="360"/>
        </w:tabs>
        <w:spacing w:line="276" w:lineRule="auto"/>
        <w:ind w:left="720" w:right="-333"/>
        <w:contextualSpacing/>
        <w:jc w:val="both"/>
        <w:rPr>
          <w:rFonts w:ascii="Arial" w:hAnsi="Arial" w:cs="Arial"/>
        </w:rPr>
      </w:pPr>
      <w:r w:rsidRPr="001E118B">
        <w:rPr>
          <w:rFonts w:ascii="Arial" w:hAnsi="Arial" w:cs="Arial"/>
        </w:rPr>
        <w:t>modification history</w:t>
      </w:r>
    </w:p>
    <w:p w:rsidR="005006EB" w:rsidRPr="001E118B" w:rsidRDefault="005006EB" w:rsidP="00563348">
      <w:pPr>
        <w:pStyle w:val="ListBullet"/>
        <w:keepNext/>
        <w:keepLines/>
        <w:tabs>
          <w:tab w:val="clear" w:pos="360"/>
        </w:tabs>
        <w:spacing w:line="276" w:lineRule="auto"/>
        <w:ind w:left="720" w:right="-333"/>
        <w:contextualSpacing/>
        <w:jc w:val="both"/>
        <w:rPr>
          <w:rFonts w:ascii="Arial" w:hAnsi="Arial" w:cs="Arial"/>
        </w:rPr>
      </w:pPr>
      <w:r w:rsidRPr="001E118B">
        <w:rPr>
          <w:rFonts w:ascii="Arial" w:hAnsi="Arial" w:cs="Arial"/>
        </w:rPr>
        <w:t>chart with an overview of all Units of Competence for the respective level  including the Unit Titles and Unit Codes indicating sequential flow of unit of competences and training modules</w:t>
      </w:r>
    </w:p>
    <w:p w:rsidR="005006EB" w:rsidRPr="001E118B" w:rsidRDefault="005006EB" w:rsidP="00563348">
      <w:pPr>
        <w:pStyle w:val="ListBullet"/>
        <w:keepNext/>
        <w:keepLines/>
        <w:tabs>
          <w:tab w:val="clear" w:pos="360"/>
        </w:tabs>
        <w:spacing w:line="276" w:lineRule="auto"/>
        <w:ind w:left="720" w:right="-333"/>
        <w:contextualSpacing/>
        <w:jc w:val="both"/>
        <w:rPr>
          <w:rFonts w:ascii="Arial" w:hAnsi="Arial" w:cs="Arial"/>
        </w:rPr>
      </w:pPr>
      <w:r w:rsidRPr="001E118B">
        <w:rPr>
          <w:rFonts w:ascii="Arial" w:hAnsi="Arial" w:cs="Arial"/>
        </w:rPr>
        <w:t xml:space="preserve">contents of each Unit of Competence (competence standard) </w:t>
      </w:r>
    </w:p>
    <w:p w:rsidR="005006EB" w:rsidRPr="001E118B" w:rsidRDefault="005006EB" w:rsidP="00563348">
      <w:pPr>
        <w:pStyle w:val="ListBullet"/>
        <w:keepNext/>
        <w:keepLines/>
        <w:tabs>
          <w:tab w:val="clear" w:pos="360"/>
        </w:tabs>
        <w:spacing w:line="276" w:lineRule="auto"/>
        <w:ind w:left="720" w:right="-333"/>
        <w:contextualSpacing/>
        <w:jc w:val="both"/>
        <w:rPr>
          <w:rFonts w:ascii="Arial" w:hAnsi="Arial" w:cs="Arial"/>
        </w:rPr>
      </w:pPr>
      <w:r w:rsidRPr="001E118B">
        <w:rPr>
          <w:rFonts w:ascii="Arial" w:hAnsi="Arial" w:cs="Arial"/>
        </w:rPr>
        <w:t xml:space="preserve">Occupational map </w:t>
      </w:r>
    </w:p>
    <w:p w:rsidR="005006EB" w:rsidRPr="001E118B" w:rsidRDefault="005006EB" w:rsidP="002A698A">
      <w:pPr>
        <w:pStyle w:val="BodyText"/>
        <w:spacing w:after="0" w:line="276" w:lineRule="auto"/>
        <w:ind w:right="-333"/>
        <w:jc w:val="both"/>
        <w:rPr>
          <w:rFonts w:ascii="Arial" w:hAnsi="Arial" w:cs="Arial"/>
          <w:b/>
          <w:sz w:val="18"/>
        </w:rPr>
      </w:pPr>
    </w:p>
    <w:p w:rsidR="005006EB" w:rsidRPr="001E118B" w:rsidRDefault="005006EB" w:rsidP="002A698A">
      <w:pPr>
        <w:pStyle w:val="BodyText"/>
        <w:spacing w:after="0" w:line="276" w:lineRule="auto"/>
        <w:ind w:right="-333"/>
        <w:jc w:val="both"/>
        <w:rPr>
          <w:rFonts w:ascii="Arial" w:hAnsi="Arial" w:cs="Arial"/>
          <w:b/>
        </w:rPr>
      </w:pPr>
      <w:r w:rsidRPr="001E118B">
        <w:rPr>
          <w:rFonts w:ascii="Arial" w:hAnsi="Arial" w:cs="Arial"/>
          <w:b/>
        </w:rPr>
        <w:t>Occupational standards and Unit of Competence Titles</w:t>
      </w:r>
    </w:p>
    <w:p w:rsidR="005006EB" w:rsidRPr="001E118B" w:rsidRDefault="005006EB" w:rsidP="002A698A">
      <w:pPr>
        <w:pStyle w:val="BodyText"/>
        <w:spacing w:after="0" w:line="276" w:lineRule="auto"/>
        <w:ind w:right="-333"/>
        <w:jc w:val="both"/>
        <w:rPr>
          <w:rFonts w:ascii="Arial" w:hAnsi="Arial" w:cs="Arial"/>
        </w:rPr>
      </w:pPr>
      <w:r w:rsidRPr="001E118B">
        <w:rPr>
          <w:rFonts w:ascii="Arial" w:hAnsi="Arial" w:cs="Arial"/>
        </w:rPr>
        <w:t xml:space="preserve">There are agreed titling for Occupational standard and unit of competences. Always use the correct titles, </w:t>
      </w:r>
      <w:r w:rsidRPr="001E118B">
        <w:rPr>
          <w:rFonts w:ascii="Arial" w:hAnsi="Arial" w:cs="Arial"/>
          <w:b/>
          <w:i/>
        </w:rPr>
        <w:t>exactly</w:t>
      </w:r>
      <w:r w:rsidRPr="001E118B">
        <w:rPr>
          <w:rFonts w:ascii="Arial" w:hAnsi="Arial" w:cs="Arial"/>
        </w:rPr>
        <w:t xml:space="preserve"> as they appear in the occupational standard, and with the code placed with the title. </w:t>
      </w:r>
    </w:p>
    <w:p w:rsidR="005006EB" w:rsidRPr="001E118B" w:rsidRDefault="005006EB" w:rsidP="002A698A">
      <w:pPr>
        <w:pStyle w:val="BodyText"/>
        <w:spacing w:after="0" w:line="276" w:lineRule="auto"/>
        <w:ind w:right="-333"/>
        <w:jc w:val="both"/>
        <w:rPr>
          <w:rFonts w:ascii="Arial" w:hAnsi="Arial" w:cs="Arial"/>
          <w:sz w:val="18"/>
        </w:rPr>
      </w:pPr>
    </w:p>
    <w:p w:rsidR="005006EB" w:rsidRPr="001E118B" w:rsidRDefault="005006EB" w:rsidP="002A698A">
      <w:pPr>
        <w:pStyle w:val="BodyText"/>
        <w:spacing w:after="0" w:line="276" w:lineRule="auto"/>
        <w:ind w:right="-333"/>
        <w:jc w:val="both"/>
        <w:rPr>
          <w:rFonts w:ascii="Arial" w:hAnsi="Arial" w:cs="Arial"/>
        </w:rPr>
      </w:pPr>
      <w:r w:rsidRPr="001E118B">
        <w:rPr>
          <w:rFonts w:ascii="Arial" w:hAnsi="Arial" w:cs="Arial"/>
        </w:rPr>
        <w:t xml:space="preserve">Each unit of competence has a unique thirteen digits (for example, IND MMM5 01 0217) code assigned when the Occupational Standard is endorsed.  The first </w:t>
      </w:r>
      <w:r w:rsidRPr="001E118B">
        <w:rPr>
          <w:rFonts w:ascii="Arial" w:hAnsi="Arial" w:cs="Arial"/>
          <w:i/>
        </w:rPr>
        <w:t>three</w:t>
      </w:r>
      <w:r w:rsidRPr="001E118B">
        <w:rPr>
          <w:rFonts w:ascii="Arial" w:hAnsi="Arial" w:cs="Arial"/>
        </w:rPr>
        <w:t xml:space="preserve"> characters signify the sector acronym. </w:t>
      </w:r>
      <w:r w:rsidR="00203787" w:rsidRPr="001E118B">
        <w:rPr>
          <w:rFonts w:ascii="Arial" w:hAnsi="Arial" w:cs="Arial"/>
        </w:rPr>
        <w:t>e.g.</w:t>
      </w:r>
      <w:r w:rsidRPr="001E118B">
        <w:rPr>
          <w:rFonts w:ascii="Arial" w:hAnsi="Arial" w:cs="Arial"/>
        </w:rPr>
        <w:t xml:space="preserve">, Industry. </w:t>
      </w:r>
      <w:r w:rsidRPr="001E118B">
        <w:rPr>
          <w:rFonts w:ascii="Arial" w:hAnsi="Arial" w:cs="Arial"/>
          <w:i/>
        </w:rPr>
        <w:t>Four</w:t>
      </w:r>
      <w:r w:rsidRPr="001E118B">
        <w:rPr>
          <w:rFonts w:ascii="Arial" w:hAnsi="Arial" w:cs="Arial"/>
        </w:rPr>
        <w:t xml:space="preserve"> characters in the second group signify the acronym of the occupational title expressed as a work function and qualification level written in numerical form shows the unit and the level it belongs. e.g. Metal Manufacturing Management V. </w:t>
      </w:r>
      <w:r w:rsidR="00F30939" w:rsidRPr="001E118B">
        <w:rPr>
          <w:rFonts w:ascii="Arial" w:hAnsi="Arial" w:cs="Arial"/>
        </w:rPr>
        <w:t>Third group</w:t>
      </w:r>
      <w:r w:rsidRPr="001E118B">
        <w:rPr>
          <w:rFonts w:ascii="Arial" w:hAnsi="Arial" w:cs="Arial"/>
        </w:rPr>
        <w:t xml:space="preserve"> with </w:t>
      </w:r>
      <w:r w:rsidRPr="001E118B">
        <w:rPr>
          <w:rFonts w:ascii="Arial" w:hAnsi="Arial" w:cs="Arial"/>
          <w:b/>
          <w:i/>
        </w:rPr>
        <w:t xml:space="preserve">two </w:t>
      </w:r>
      <w:r w:rsidRPr="001E118B">
        <w:rPr>
          <w:rFonts w:ascii="Arial" w:hAnsi="Arial" w:cs="Arial"/>
        </w:rPr>
        <w:t xml:space="preserve">numbers signify the numerical order of the specific unit in the occupational level. Fourth group of </w:t>
      </w:r>
      <w:r w:rsidRPr="001E118B">
        <w:rPr>
          <w:rFonts w:ascii="Arial" w:hAnsi="Arial" w:cs="Arial"/>
          <w:b/>
          <w:i/>
        </w:rPr>
        <w:t>four</w:t>
      </w:r>
      <w:r w:rsidRPr="001E118B">
        <w:rPr>
          <w:rFonts w:ascii="Arial" w:hAnsi="Arial" w:cs="Arial"/>
        </w:rPr>
        <w:t xml:space="preserve"> characters signify the month and year of development e.g. 0217(December 2017).</w:t>
      </w:r>
    </w:p>
    <w:p w:rsidR="005006EB" w:rsidRPr="001E118B" w:rsidRDefault="005006EB" w:rsidP="002A698A">
      <w:pPr>
        <w:pStyle w:val="SuperHeading"/>
        <w:spacing w:before="0" w:after="0" w:line="276" w:lineRule="auto"/>
        <w:ind w:right="-333"/>
        <w:jc w:val="both"/>
        <w:rPr>
          <w:rFonts w:ascii="Arial" w:hAnsi="Arial" w:cs="Arial"/>
          <w:sz w:val="24"/>
          <w:szCs w:val="24"/>
        </w:rPr>
      </w:pPr>
    </w:p>
    <w:p w:rsidR="005006EB" w:rsidRPr="001E118B" w:rsidRDefault="005006EB" w:rsidP="002A698A">
      <w:pPr>
        <w:pStyle w:val="SuperHeading"/>
        <w:spacing w:before="0" w:after="0" w:line="276" w:lineRule="auto"/>
        <w:ind w:right="-333"/>
        <w:jc w:val="both"/>
        <w:rPr>
          <w:rFonts w:ascii="Arial" w:hAnsi="Arial" w:cs="Arial"/>
          <w:b w:val="0"/>
          <w:sz w:val="28"/>
          <w:szCs w:val="24"/>
        </w:rPr>
      </w:pPr>
      <w:r w:rsidRPr="001E118B">
        <w:rPr>
          <w:rFonts w:ascii="Arial" w:hAnsi="Arial" w:cs="Arial"/>
          <w:sz w:val="28"/>
          <w:szCs w:val="24"/>
        </w:rPr>
        <w:t>MODIFICATION HISTORY</w:t>
      </w:r>
    </w:p>
    <w:p w:rsidR="005006EB" w:rsidRPr="001E118B" w:rsidRDefault="005006EB" w:rsidP="002A698A">
      <w:pPr>
        <w:pStyle w:val="BodyText"/>
        <w:spacing w:line="276" w:lineRule="auto"/>
        <w:ind w:right="-333"/>
        <w:jc w:val="both"/>
        <w:rPr>
          <w:rFonts w:ascii="Arial" w:hAnsi="Arial" w:cs="Arial"/>
        </w:rPr>
      </w:pPr>
      <w:r w:rsidRPr="001E118B">
        <w:rPr>
          <w:rFonts w:ascii="Arial" w:hAnsi="Arial" w:cs="Arial"/>
        </w:rPr>
        <w:t>Occupational Standards are not static documents because they are amended periodically to reflect the latest industry practices and are version controlled. It is essential that the latest version is always used stating the date they are released nationally by the Federal technical and Vocational Training and Education Agency (FT</w:t>
      </w:r>
      <w:r w:rsidR="00563348" w:rsidRPr="001E118B">
        <w:rPr>
          <w:rFonts w:ascii="Arial" w:hAnsi="Arial" w:cs="Arial"/>
        </w:rPr>
        <w:t>VET</w:t>
      </w:r>
      <w:r w:rsidRPr="001E118B">
        <w:rPr>
          <w:rFonts w:ascii="Arial" w:hAnsi="Arial" w:cs="Arial"/>
        </w:rPr>
        <w:t>A).</w:t>
      </w:r>
    </w:p>
    <w:p w:rsidR="005006EB" w:rsidRPr="001E118B" w:rsidRDefault="005006EB" w:rsidP="002A698A">
      <w:pPr>
        <w:pStyle w:val="BodyText"/>
        <w:spacing w:line="276" w:lineRule="auto"/>
        <w:ind w:right="-333"/>
        <w:jc w:val="both"/>
        <w:rPr>
          <w:rFonts w:ascii="Arial" w:hAnsi="Arial" w:cs="Arial"/>
          <w:i/>
        </w:rPr>
      </w:pPr>
      <w:r w:rsidRPr="001E118B">
        <w:rPr>
          <w:rStyle w:val="SpecialBold"/>
          <w:rFonts w:ascii="Arial" w:hAnsi="Arial" w:cs="Arial"/>
          <w:i/>
        </w:rPr>
        <w:t xml:space="preserve">Version Number Conventions </w:t>
      </w:r>
    </w:p>
    <w:p w:rsidR="005006EB" w:rsidRPr="001E118B" w:rsidRDefault="005006EB" w:rsidP="002A698A">
      <w:pPr>
        <w:pStyle w:val="BodyText"/>
        <w:spacing w:line="276" w:lineRule="auto"/>
        <w:ind w:right="-333"/>
        <w:jc w:val="both"/>
        <w:rPr>
          <w:rFonts w:ascii="Arial" w:hAnsi="Arial" w:cs="Arial"/>
        </w:rPr>
      </w:pPr>
      <w:r w:rsidRPr="001E118B">
        <w:rPr>
          <w:rFonts w:ascii="Arial" w:hAnsi="Arial" w:cs="Arial"/>
        </w:rPr>
        <w:t xml:space="preserve">When an Occupational Standard is reviewed it is considered to be a new occupational standard for the purposes of version control; sometimes the version number is changed and not, depending on the extent of the change. Code of unit of competences may or may not change as the occupational standard is reviewed and explanation is given on the changes made. </w:t>
      </w:r>
    </w:p>
    <w:p w:rsidR="005006EB" w:rsidRPr="001E118B" w:rsidRDefault="005006EB" w:rsidP="002A698A">
      <w:pPr>
        <w:pStyle w:val="BodyText"/>
        <w:spacing w:after="0" w:line="276" w:lineRule="auto"/>
        <w:ind w:right="-333"/>
        <w:jc w:val="both"/>
        <w:rPr>
          <w:rStyle w:val="SpecialBold"/>
          <w:rFonts w:ascii="Arial" w:hAnsi="Arial" w:cs="Arial"/>
        </w:rPr>
      </w:pPr>
    </w:p>
    <w:p w:rsidR="005006EB" w:rsidRPr="001E118B" w:rsidRDefault="00563348" w:rsidP="002A698A">
      <w:pPr>
        <w:pStyle w:val="BodyText"/>
        <w:spacing w:line="276" w:lineRule="auto"/>
        <w:ind w:right="-333"/>
        <w:jc w:val="both"/>
        <w:rPr>
          <w:rFonts w:ascii="Arial" w:hAnsi="Arial" w:cs="Arial"/>
          <w:i/>
        </w:rPr>
      </w:pPr>
      <w:r w:rsidRPr="001E118B">
        <w:rPr>
          <w:rStyle w:val="SpecialBold"/>
          <w:rFonts w:ascii="Arial" w:hAnsi="Arial" w:cs="Arial"/>
          <w:i/>
        </w:rPr>
        <w:t>The development/</w:t>
      </w:r>
      <w:r w:rsidR="005006EB" w:rsidRPr="001E118B">
        <w:rPr>
          <w:rStyle w:val="SpecialBold"/>
          <w:rFonts w:ascii="Arial" w:hAnsi="Arial" w:cs="Arial"/>
          <w:i/>
        </w:rPr>
        <w:t>revision, release and review date</w:t>
      </w:r>
      <w:r w:rsidRPr="001E118B">
        <w:rPr>
          <w:rStyle w:val="SpecialBold"/>
          <w:rFonts w:ascii="Arial" w:hAnsi="Arial" w:cs="Arial"/>
          <w:i/>
        </w:rPr>
        <w:t xml:space="preserve"> is:</w:t>
      </w:r>
    </w:p>
    <w:p w:rsidR="00BC2526" w:rsidRPr="001E118B" w:rsidRDefault="00BC2526" w:rsidP="002A698A">
      <w:pPr>
        <w:pStyle w:val="BodyText"/>
        <w:spacing w:line="276" w:lineRule="auto"/>
        <w:ind w:right="-333"/>
        <w:jc w:val="both"/>
        <w:rPr>
          <w:rFonts w:ascii="Arial" w:hAnsi="Arial" w:cs="Arial"/>
        </w:rPr>
      </w:pPr>
      <w:r w:rsidRPr="001E118B">
        <w:rPr>
          <w:rFonts w:ascii="Arial" w:hAnsi="Arial" w:cs="Arial"/>
        </w:rPr>
        <w:t>This Occupational standard is Version 3. Those who are responsible to undertake competence assessment and provide training should check for the version's  review, release and future proposed revision date</w:t>
      </w:r>
      <w:r w:rsidR="00563348" w:rsidRPr="001E118B">
        <w:rPr>
          <w:rFonts w:ascii="Arial" w:hAnsi="Arial" w:cs="Arial"/>
        </w:rPr>
        <w:t>s</w:t>
      </w:r>
      <w:r w:rsidRPr="001E118B">
        <w:rPr>
          <w:rFonts w:ascii="Arial" w:hAnsi="Arial" w:cs="Arial"/>
        </w:rPr>
        <w:t xml:space="preserve">  to confirm the latest version number before developing assessment tools and commence training respectively.  Users are also advised to contact the agency for any doubts they have on the documents or may refer to our website.</w:t>
      </w:r>
    </w:p>
    <w:p w:rsidR="005006EB" w:rsidRPr="001E118B" w:rsidRDefault="005006EB" w:rsidP="002A698A">
      <w:pPr>
        <w:pStyle w:val="BodyText"/>
        <w:spacing w:line="276" w:lineRule="auto"/>
        <w:ind w:right="-333"/>
        <w:jc w:val="both"/>
        <w:rPr>
          <w:rFonts w:ascii="Arial" w:hAnsi="Arial" w:cs="Arial"/>
        </w:rPr>
      </w:pPr>
      <w:r w:rsidRPr="001E118B">
        <w:rPr>
          <w:rFonts w:ascii="Arial" w:hAnsi="Arial" w:cs="Arial"/>
        </w:rPr>
        <w:t>The</w:t>
      </w:r>
      <w:r w:rsidR="00563348" w:rsidRPr="001E118B">
        <w:rPr>
          <w:rFonts w:ascii="Arial" w:hAnsi="Arial" w:cs="Arial"/>
        </w:rPr>
        <w:t xml:space="preserve"> </w:t>
      </w:r>
      <w:r w:rsidR="00563348" w:rsidRPr="001E118B">
        <w:rPr>
          <w:rStyle w:val="SpecialBold"/>
          <w:rFonts w:ascii="Arial" w:hAnsi="Arial" w:cs="Arial"/>
          <w:b w:val="0"/>
          <w:i/>
        </w:rPr>
        <w:t>development/</w:t>
      </w:r>
      <w:r w:rsidRPr="001E118B">
        <w:rPr>
          <w:rStyle w:val="SpecialBold"/>
          <w:rFonts w:ascii="Arial" w:hAnsi="Arial" w:cs="Arial"/>
          <w:b w:val="0"/>
          <w:i/>
        </w:rPr>
        <w:t>revision date</w:t>
      </w:r>
      <w:r w:rsidRPr="001E118B">
        <w:rPr>
          <w:rStyle w:val="SpecialBold"/>
          <w:rFonts w:ascii="Arial" w:hAnsi="Arial" w:cs="Arial"/>
          <w:b w:val="0"/>
        </w:rPr>
        <w:t xml:space="preserve"> is the time the document is prepared and validated by relevant industry experts and approved by relevant sector leading organization/ authority. The </w:t>
      </w:r>
      <w:r w:rsidRPr="001E118B">
        <w:rPr>
          <w:rStyle w:val="SpecialBold"/>
          <w:rFonts w:ascii="Arial" w:hAnsi="Arial" w:cs="Arial"/>
          <w:b w:val="0"/>
          <w:i/>
        </w:rPr>
        <w:t>release date</w:t>
      </w:r>
      <w:r w:rsidRPr="001E118B">
        <w:rPr>
          <w:rStyle w:val="SpecialBold"/>
          <w:rFonts w:ascii="Arial" w:hAnsi="Arial" w:cs="Arial"/>
          <w:b w:val="0"/>
        </w:rPr>
        <w:t xml:space="preserve"> is the time the document has been dispatched nationally by FTA for implementation. It indicates the effective date to use the document for training and assessment purposes and termination of use of the previous version for any purposes. </w:t>
      </w:r>
    </w:p>
    <w:p w:rsidR="005006EB" w:rsidRPr="001E118B" w:rsidRDefault="005006EB" w:rsidP="002A698A">
      <w:pPr>
        <w:pStyle w:val="BodyText"/>
        <w:spacing w:after="0"/>
        <w:ind w:right="-333"/>
        <w:jc w:val="both"/>
        <w:rPr>
          <w:rFonts w:ascii="Arial" w:hAnsi="Arial" w:cs="Arial"/>
          <w:sz w:val="18"/>
        </w:rPr>
      </w:pPr>
    </w:p>
    <w:p w:rsidR="005006EB" w:rsidRPr="001E118B" w:rsidRDefault="005006EB" w:rsidP="002A698A">
      <w:pPr>
        <w:pStyle w:val="BodyText"/>
        <w:spacing w:line="276" w:lineRule="auto"/>
        <w:ind w:right="-333"/>
        <w:jc w:val="both"/>
        <w:rPr>
          <w:rFonts w:ascii="Arial" w:hAnsi="Arial" w:cs="Arial"/>
        </w:rPr>
      </w:pPr>
      <w:r w:rsidRPr="001E118B">
        <w:rPr>
          <w:rFonts w:ascii="Arial" w:hAnsi="Arial" w:cs="Arial"/>
        </w:rPr>
        <w:t xml:space="preserve">The </w:t>
      </w:r>
      <w:r w:rsidRPr="001E118B">
        <w:rPr>
          <w:rFonts w:ascii="Arial" w:hAnsi="Arial" w:cs="Arial"/>
          <w:i/>
        </w:rPr>
        <w:t>review date</w:t>
      </w:r>
      <w:r w:rsidRPr="001E118B">
        <w:rPr>
          <w:rFonts w:ascii="Arial" w:hAnsi="Arial" w:cs="Arial"/>
        </w:rPr>
        <w:t xml:space="preserve"> (shown in </w:t>
      </w:r>
      <w:r w:rsidR="00E5136D" w:rsidRPr="001E118B">
        <w:rPr>
          <w:rFonts w:ascii="Arial" w:hAnsi="Arial" w:cs="Arial"/>
        </w:rPr>
        <w:t xml:space="preserve">bottom, </w:t>
      </w:r>
      <w:r w:rsidRPr="001E118B">
        <w:rPr>
          <w:rFonts w:ascii="Arial" w:hAnsi="Arial" w:cs="Arial"/>
        </w:rPr>
        <w:t>right side of the</w:t>
      </w:r>
      <w:r w:rsidR="00E5136D" w:rsidRPr="001E118B">
        <w:rPr>
          <w:rFonts w:ascii="Arial" w:hAnsi="Arial" w:cs="Arial"/>
        </w:rPr>
        <w:t xml:space="preserve"> cover page and</w:t>
      </w:r>
      <w:r w:rsidRPr="001E118B">
        <w:rPr>
          <w:rFonts w:ascii="Arial" w:hAnsi="Arial" w:cs="Arial"/>
        </w:rPr>
        <w:t xml:space="preserve"> footer of each page) indicates when the occupational standard is expected to be reviewed in the light of changes such as changing technologies and circumstances. The review date is not an expiry date for the use of the occupational standard unless notified or replaced by FTA. Endorsed occupational standards and their components remain current until they are reviewed or replaced.</w:t>
      </w:r>
    </w:p>
    <w:p w:rsidR="005006EB" w:rsidRPr="001E118B" w:rsidRDefault="005006EB" w:rsidP="002A698A">
      <w:pPr>
        <w:pStyle w:val="BodyText"/>
        <w:ind w:right="-333"/>
        <w:jc w:val="both"/>
        <w:rPr>
          <w:rFonts w:ascii="Arial" w:hAnsi="Arial" w:cs="Arial"/>
          <w:sz w:val="18"/>
        </w:rPr>
      </w:pPr>
    </w:p>
    <w:p w:rsidR="005006EB" w:rsidRPr="001E118B" w:rsidRDefault="005006EB" w:rsidP="002A698A">
      <w:pPr>
        <w:pStyle w:val="BodyText"/>
        <w:spacing w:line="276" w:lineRule="auto"/>
        <w:ind w:right="-333"/>
        <w:jc w:val="both"/>
        <w:rPr>
          <w:rFonts w:ascii="Arial" w:hAnsi="Arial" w:cs="Arial"/>
        </w:rPr>
      </w:pPr>
      <w:r w:rsidRPr="001E118B">
        <w:rPr>
          <w:rFonts w:ascii="Arial" w:hAnsi="Arial" w:cs="Arial"/>
        </w:rPr>
        <w:t>Users of this occupational standard are advised strictly to read and understand the table below for the changes made on the occupational standard during revision process.</w:t>
      </w:r>
    </w:p>
    <w:p w:rsidR="005731BD" w:rsidRPr="001E118B" w:rsidRDefault="005731BD" w:rsidP="005731BD">
      <w:pPr>
        <w:spacing w:line="360" w:lineRule="auto"/>
        <w:rPr>
          <w:rFonts w:ascii="Arial" w:hAnsi="Arial" w:cs="Arial"/>
        </w:rPr>
      </w:pPr>
      <w:r w:rsidRPr="001E118B">
        <w:rPr>
          <w:rFonts w:ascii="Arial" w:hAnsi="Arial" w:cs="Arial"/>
          <w:b/>
          <w:sz w:val="28"/>
          <w:szCs w:val="28"/>
        </w:rPr>
        <w:br w:type="page"/>
      </w:r>
      <w:r w:rsidRPr="001E118B">
        <w:rPr>
          <w:rFonts w:ascii="Arial" w:hAnsi="Arial" w:cs="Arial"/>
        </w:rPr>
        <w:lastRenderedPageBreak/>
        <w:t>Previous Occupational level Name:...............................................................Version.........</w:t>
      </w:r>
    </w:p>
    <w:p w:rsidR="005731BD" w:rsidRPr="001E118B" w:rsidRDefault="005731BD" w:rsidP="005731BD">
      <w:pPr>
        <w:spacing w:line="360" w:lineRule="auto"/>
        <w:rPr>
          <w:rFonts w:ascii="Arial" w:hAnsi="Arial" w:cs="Arial"/>
        </w:rPr>
      </w:pPr>
      <w:r w:rsidRPr="001E118B">
        <w:rPr>
          <w:rFonts w:ascii="Arial" w:hAnsi="Arial" w:cs="Arial"/>
        </w:rPr>
        <w:t xml:space="preserve"> Modified Occupational level Name:............................................................. Version.........</w:t>
      </w:r>
    </w:p>
    <w:p w:rsidR="005731BD" w:rsidRPr="001E118B" w:rsidRDefault="005731BD" w:rsidP="005731BD">
      <w:pPr>
        <w:spacing w:line="360" w:lineRule="auto"/>
        <w:rPr>
          <w:rFonts w:ascii="Arial" w:hAnsi="Arial" w:cs="Arial"/>
        </w:rPr>
      </w:pPr>
      <w:r w:rsidRPr="001E118B">
        <w:rPr>
          <w:rFonts w:ascii="Arial" w:hAnsi="Arial" w:cs="Arial"/>
        </w:rPr>
        <w:t>Date of Review....February 2017......</w:t>
      </w:r>
    </w:p>
    <w:tbl>
      <w:tblPr>
        <w:tblW w:w="9602" w:type="dxa"/>
        <w:tblLayout w:type="fixed"/>
        <w:tblCellMar>
          <w:left w:w="62" w:type="dxa"/>
          <w:right w:w="62" w:type="dxa"/>
        </w:tblCellMar>
        <w:tblLook w:val="0000"/>
      </w:tblPr>
      <w:tblGrid>
        <w:gridCol w:w="1232"/>
        <w:gridCol w:w="1620"/>
        <w:gridCol w:w="3420"/>
        <w:gridCol w:w="3330"/>
      </w:tblGrid>
      <w:tr w:rsidR="005731BD" w:rsidRPr="001E118B" w:rsidTr="0033450A">
        <w:trPr>
          <w:tblHeader/>
        </w:trPr>
        <w:tc>
          <w:tcPr>
            <w:tcW w:w="1232"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5731BD" w:rsidRPr="001E118B" w:rsidRDefault="005731BD" w:rsidP="008E611D">
            <w:pPr>
              <w:pStyle w:val="BodyText"/>
              <w:spacing w:after="0"/>
              <w:jc w:val="both"/>
              <w:rPr>
                <w:rFonts w:ascii="Arial" w:hAnsi="Arial" w:cs="Arial"/>
                <w:sz w:val="22"/>
              </w:rPr>
            </w:pPr>
            <w:r w:rsidRPr="001E118B">
              <w:rPr>
                <w:rStyle w:val="SpecialBold"/>
                <w:rFonts w:ascii="Arial" w:hAnsi="Arial" w:cs="Arial"/>
                <w:sz w:val="22"/>
              </w:rPr>
              <w:t>Date and Version</w:t>
            </w:r>
          </w:p>
        </w:tc>
        <w:tc>
          <w:tcPr>
            <w:tcW w:w="1620" w:type="dxa"/>
            <w:tcBorders>
              <w:top w:val="single" w:sz="4" w:space="0" w:color="auto"/>
              <w:left w:val="single" w:sz="4" w:space="0" w:color="auto"/>
              <w:bottom w:val="single" w:sz="4" w:space="0" w:color="auto"/>
              <w:right w:val="single" w:sz="4" w:space="0" w:color="auto"/>
            </w:tcBorders>
          </w:tcPr>
          <w:p w:rsidR="005731BD" w:rsidRPr="001E118B" w:rsidRDefault="005731BD" w:rsidP="008E611D">
            <w:pPr>
              <w:pStyle w:val="BodyText"/>
              <w:spacing w:after="0"/>
              <w:jc w:val="both"/>
              <w:rPr>
                <w:rStyle w:val="SpecialBold"/>
                <w:rFonts w:ascii="Arial" w:hAnsi="Arial" w:cs="Arial"/>
                <w:sz w:val="22"/>
              </w:rPr>
            </w:pPr>
            <w:r w:rsidRPr="001E118B">
              <w:rPr>
                <w:rStyle w:val="SpecialBold"/>
                <w:rFonts w:ascii="Arial" w:hAnsi="Arial" w:cs="Arial"/>
                <w:sz w:val="22"/>
              </w:rPr>
              <w:t xml:space="preserve"> Occupational Level</w:t>
            </w:r>
          </w:p>
        </w:tc>
        <w:tc>
          <w:tcPr>
            <w:tcW w:w="342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5731BD" w:rsidRPr="001E118B" w:rsidRDefault="005731BD" w:rsidP="008E611D">
            <w:pPr>
              <w:pStyle w:val="BodyText"/>
              <w:spacing w:after="0"/>
              <w:jc w:val="both"/>
              <w:rPr>
                <w:rFonts w:ascii="Arial" w:hAnsi="Arial" w:cs="Arial"/>
                <w:sz w:val="22"/>
                <w:lang w:val="en-NZ"/>
              </w:rPr>
            </w:pPr>
            <w:r w:rsidRPr="001E118B">
              <w:rPr>
                <w:rStyle w:val="SpecialBold"/>
                <w:rFonts w:ascii="Arial" w:hAnsi="Arial" w:cs="Arial"/>
                <w:sz w:val="22"/>
              </w:rPr>
              <w:t xml:space="preserve">Changes on the units </w:t>
            </w:r>
          </w:p>
        </w:tc>
        <w:tc>
          <w:tcPr>
            <w:tcW w:w="3330" w:type="dxa"/>
            <w:tcBorders>
              <w:top w:val="single" w:sz="4" w:space="0" w:color="auto"/>
              <w:left w:val="single" w:sz="4" w:space="0" w:color="auto"/>
              <w:bottom w:val="single" w:sz="4" w:space="0" w:color="auto"/>
              <w:right w:val="single" w:sz="4" w:space="0" w:color="auto"/>
            </w:tcBorders>
          </w:tcPr>
          <w:p w:rsidR="005731BD" w:rsidRPr="001E118B" w:rsidRDefault="005731BD" w:rsidP="008E611D">
            <w:pPr>
              <w:pStyle w:val="BodyText"/>
              <w:spacing w:after="0" w:line="360" w:lineRule="auto"/>
              <w:jc w:val="both"/>
              <w:rPr>
                <w:rStyle w:val="SpecialBold"/>
                <w:rFonts w:ascii="Arial" w:hAnsi="Arial" w:cs="Arial"/>
                <w:sz w:val="22"/>
              </w:rPr>
            </w:pPr>
            <w:r w:rsidRPr="001E118B">
              <w:rPr>
                <w:rStyle w:val="SpecialBold"/>
                <w:rFonts w:ascii="Arial" w:hAnsi="Arial" w:cs="Arial"/>
                <w:sz w:val="22"/>
              </w:rPr>
              <w:t>Justification/Remark</w:t>
            </w:r>
          </w:p>
        </w:tc>
      </w:tr>
      <w:tr w:rsidR="00FF6675" w:rsidRPr="001E118B" w:rsidTr="00CF76C2">
        <w:trPr>
          <w:trHeight w:val="1115"/>
        </w:trPr>
        <w:tc>
          <w:tcPr>
            <w:tcW w:w="1232" w:type="dxa"/>
            <w:vMerge w:val="restar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FF6675" w:rsidRPr="001E118B" w:rsidRDefault="00FF6675" w:rsidP="008E611D">
            <w:pPr>
              <w:pStyle w:val="BodyText"/>
              <w:spacing w:after="0"/>
              <w:jc w:val="both"/>
              <w:rPr>
                <w:rFonts w:ascii="Arial" w:hAnsi="Arial" w:cs="Arial"/>
                <w:sz w:val="22"/>
                <w:lang w:val="en-NZ"/>
              </w:rPr>
            </w:pPr>
            <w:r w:rsidRPr="001E118B">
              <w:rPr>
                <w:rFonts w:ascii="Arial" w:hAnsi="Arial" w:cs="Arial"/>
                <w:sz w:val="22"/>
              </w:rPr>
              <w:t>May 2011, Version 2</w:t>
            </w:r>
          </w:p>
        </w:tc>
        <w:tc>
          <w:tcPr>
            <w:tcW w:w="1620" w:type="dxa"/>
            <w:vMerge w:val="restart"/>
            <w:tcBorders>
              <w:top w:val="single" w:sz="4" w:space="0" w:color="auto"/>
              <w:left w:val="single" w:sz="4" w:space="0" w:color="auto"/>
              <w:bottom w:val="single" w:sz="4" w:space="0" w:color="auto"/>
              <w:right w:val="single" w:sz="4" w:space="0" w:color="auto"/>
            </w:tcBorders>
          </w:tcPr>
          <w:p w:rsidR="00FF6675" w:rsidRPr="001E118B" w:rsidRDefault="00FF6675" w:rsidP="008E611D">
            <w:pPr>
              <w:pStyle w:val="BodyText"/>
              <w:spacing w:after="0"/>
              <w:jc w:val="both"/>
              <w:rPr>
                <w:rFonts w:ascii="Arial" w:hAnsi="Arial" w:cs="Arial"/>
                <w:sz w:val="22"/>
              </w:rPr>
            </w:pPr>
            <w:r w:rsidRPr="001E118B">
              <w:rPr>
                <w:rFonts w:ascii="Arial" w:hAnsi="Arial" w:cs="Arial"/>
                <w:sz w:val="22"/>
              </w:rPr>
              <w:t>V</w:t>
            </w:r>
          </w:p>
        </w:tc>
        <w:tc>
          <w:tcPr>
            <w:tcW w:w="342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FF6675" w:rsidRPr="001E118B" w:rsidRDefault="00FF6675" w:rsidP="003B192E">
            <w:pPr>
              <w:pStyle w:val="BodyText"/>
              <w:spacing w:after="0"/>
              <w:ind w:right="73"/>
              <w:jc w:val="both"/>
              <w:rPr>
                <w:rStyle w:val="SpecialBold"/>
                <w:rFonts w:ascii="Arial" w:hAnsi="Arial" w:cs="Arial"/>
                <w:sz w:val="22"/>
                <w:szCs w:val="22"/>
              </w:rPr>
            </w:pPr>
            <w:r w:rsidRPr="001E118B">
              <w:rPr>
                <w:rStyle w:val="SpecialBold"/>
                <w:rFonts w:ascii="Arial" w:hAnsi="Arial" w:cs="Arial"/>
                <w:sz w:val="22"/>
                <w:szCs w:val="22"/>
              </w:rPr>
              <w:t>Endorsed changes</w:t>
            </w:r>
          </w:p>
          <w:p w:rsidR="00FF6675" w:rsidRPr="001E118B" w:rsidRDefault="00FF6675" w:rsidP="00C178EB">
            <w:pPr>
              <w:pStyle w:val="BodyText"/>
              <w:numPr>
                <w:ilvl w:val="0"/>
                <w:numId w:val="53"/>
              </w:numPr>
              <w:shd w:val="clear" w:color="auto" w:fill="FFFFFF"/>
              <w:spacing w:after="0"/>
              <w:ind w:left="360" w:right="72"/>
              <w:rPr>
                <w:rFonts w:ascii="Arial" w:hAnsi="Arial" w:cs="Arial"/>
                <w:sz w:val="22"/>
                <w:szCs w:val="22"/>
              </w:rPr>
            </w:pPr>
            <w:r w:rsidRPr="001E118B">
              <w:rPr>
                <w:rFonts w:ascii="Arial" w:hAnsi="Arial" w:cs="Arial"/>
                <w:sz w:val="22"/>
                <w:szCs w:val="22"/>
              </w:rPr>
              <w:t>Manage Technical Processes</w:t>
            </w:r>
          </w:p>
          <w:p w:rsidR="00FF6675" w:rsidRPr="001E118B" w:rsidRDefault="00FF6675" w:rsidP="00C178EB">
            <w:pPr>
              <w:pStyle w:val="BodyText"/>
              <w:numPr>
                <w:ilvl w:val="0"/>
                <w:numId w:val="53"/>
              </w:numPr>
              <w:shd w:val="clear" w:color="auto" w:fill="FFFFFF"/>
              <w:spacing w:after="0"/>
              <w:ind w:left="360" w:right="72"/>
              <w:rPr>
                <w:rFonts w:ascii="Arial" w:hAnsi="Arial" w:cs="Arial"/>
                <w:sz w:val="22"/>
                <w:szCs w:val="22"/>
              </w:rPr>
            </w:pPr>
            <w:r w:rsidRPr="001E118B">
              <w:rPr>
                <w:rFonts w:ascii="Arial" w:hAnsi="Arial" w:cs="Arial"/>
                <w:sz w:val="22"/>
                <w:szCs w:val="22"/>
              </w:rPr>
              <w:t>Develop and Document Specifications and Procedures</w:t>
            </w:r>
          </w:p>
          <w:p w:rsidR="00FF6675" w:rsidRPr="001E118B" w:rsidRDefault="00FF6675" w:rsidP="00C178EB">
            <w:pPr>
              <w:pStyle w:val="BodyText"/>
              <w:numPr>
                <w:ilvl w:val="0"/>
                <w:numId w:val="53"/>
              </w:numPr>
              <w:shd w:val="clear" w:color="auto" w:fill="FFFFFF"/>
              <w:spacing w:after="0"/>
              <w:ind w:left="360" w:right="72"/>
              <w:rPr>
                <w:rFonts w:ascii="Arial" w:hAnsi="Arial" w:cs="Arial"/>
                <w:sz w:val="22"/>
                <w:szCs w:val="22"/>
              </w:rPr>
            </w:pPr>
            <w:r w:rsidRPr="001E118B">
              <w:rPr>
                <w:rFonts w:ascii="Arial" w:hAnsi="Arial" w:cs="Arial"/>
                <w:sz w:val="22"/>
                <w:szCs w:val="22"/>
              </w:rPr>
              <w:t>Facilitate Development of New Product</w:t>
            </w:r>
          </w:p>
          <w:p w:rsidR="00FF6675" w:rsidRPr="001E118B" w:rsidRDefault="00FF6675" w:rsidP="00C178EB">
            <w:pPr>
              <w:pStyle w:val="BodyText"/>
              <w:numPr>
                <w:ilvl w:val="0"/>
                <w:numId w:val="53"/>
              </w:numPr>
              <w:shd w:val="clear" w:color="auto" w:fill="FFFFFF"/>
              <w:spacing w:after="0"/>
              <w:ind w:left="360" w:right="72"/>
              <w:rPr>
                <w:rFonts w:ascii="Arial" w:hAnsi="Arial" w:cs="Arial"/>
                <w:sz w:val="22"/>
                <w:szCs w:val="22"/>
              </w:rPr>
            </w:pPr>
            <w:r w:rsidRPr="00C178EB">
              <w:rPr>
                <w:rFonts w:ascii="Arial" w:hAnsi="Arial" w:cs="Arial"/>
                <w:sz w:val="22"/>
                <w:szCs w:val="22"/>
              </w:rPr>
              <w:t>Analyze and Perform Control Requirement Solutions</w:t>
            </w:r>
          </w:p>
          <w:p w:rsidR="0033450A" w:rsidRPr="001E118B" w:rsidRDefault="0033450A" w:rsidP="00C178EB">
            <w:pPr>
              <w:pStyle w:val="BodyText"/>
              <w:numPr>
                <w:ilvl w:val="0"/>
                <w:numId w:val="53"/>
              </w:numPr>
              <w:shd w:val="clear" w:color="auto" w:fill="FFFFFF"/>
              <w:spacing w:after="0"/>
              <w:ind w:left="360" w:right="72"/>
              <w:rPr>
                <w:rFonts w:ascii="Arial" w:hAnsi="Arial" w:cs="Arial"/>
                <w:sz w:val="22"/>
                <w:szCs w:val="22"/>
              </w:rPr>
            </w:pPr>
            <w:r w:rsidRPr="001E118B">
              <w:rPr>
                <w:rFonts w:ascii="Arial" w:hAnsi="Arial" w:cs="Arial"/>
                <w:sz w:val="22"/>
                <w:szCs w:val="22"/>
              </w:rPr>
              <w:t>Plan and Calculate Required Mechanical Systems Job</w:t>
            </w:r>
          </w:p>
          <w:p w:rsidR="00FF6675" w:rsidRDefault="0033450A" w:rsidP="00C178EB">
            <w:pPr>
              <w:pStyle w:val="BodyText"/>
              <w:numPr>
                <w:ilvl w:val="0"/>
                <w:numId w:val="53"/>
              </w:numPr>
              <w:shd w:val="clear" w:color="auto" w:fill="FFFFFF"/>
              <w:spacing w:after="0"/>
              <w:ind w:left="360" w:right="72"/>
              <w:rPr>
                <w:rFonts w:ascii="Arial" w:hAnsi="Arial" w:cs="Arial"/>
                <w:sz w:val="22"/>
                <w:szCs w:val="22"/>
              </w:rPr>
            </w:pPr>
            <w:r w:rsidRPr="001E118B">
              <w:rPr>
                <w:rFonts w:ascii="Arial" w:hAnsi="Arial" w:cs="Arial"/>
                <w:sz w:val="22"/>
                <w:szCs w:val="22"/>
              </w:rPr>
              <w:t>Develop a proactive maintenance strategy</w:t>
            </w:r>
          </w:p>
          <w:p w:rsidR="00C178EB" w:rsidRDefault="002A6CF2" w:rsidP="002A6CF2">
            <w:pPr>
              <w:pStyle w:val="BodyText"/>
              <w:numPr>
                <w:ilvl w:val="0"/>
                <w:numId w:val="53"/>
              </w:numPr>
              <w:shd w:val="clear" w:color="auto" w:fill="FFFFFF"/>
              <w:spacing w:after="0"/>
              <w:ind w:left="360" w:right="72"/>
              <w:rPr>
                <w:rFonts w:ascii="Arial" w:hAnsi="Arial" w:cs="Arial"/>
                <w:sz w:val="22"/>
                <w:szCs w:val="22"/>
                <w:lang w:val="en-US"/>
              </w:rPr>
            </w:pPr>
            <w:r w:rsidRPr="002A6CF2">
              <w:rPr>
                <w:rFonts w:ascii="Arial" w:hAnsi="Arial" w:cs="Arial"/>
                <w:sz w:val="22"/>
                <w:szCs w:val="22"/>
                <w:lang w:val="en-US"/>
              </w:rPr>
              <w:t>Manage Project Quality</w:t>
            </w:r>
          </w:p>
          <w:p w:rsidR="002A6CF2" w:rsidRPr="002A6CF2" w:rsidRDefault="002A6CF2" w:rsidP="002A6CF2">
            <w:pPr>
              <w:pStyle w:val="BodyText"/>
              <w:numPr>
                <w:ilvl w:val="0"/>
                <w:numId w:val="53"/>
              </w:numPr>
              <w:shd w:val="clear" w:color="auto" w:fill="FFFFFF"/>
              <w:spacing w:after="0"/>
              <w:ind w:left="360" w:right="72"/>
              <w:rPr>
                <w:rFonts w:ascii="Arial" w:hAnsi="Arial" w:cs="Arial"/>
                <w:sz w:val="22"/>
                <w:szCs w:val="22"/>
              </w:rPr>
            </w:pPr>
            <w:r w:rsidRPr="002A6CF2">
              <w:rPr>
                <w:rFonts w:ascii="Arial" w:hAnsi="Arial" w:cs="Arial"/>
                <w:sz w:val="22"/>
                <w:szCs w:val="22"/>
                <w:lang w:val="en-AU"/>
              </w:rPr>
              <w:t>Facilitate and Capitalize on Change and Innovation</w:t>
            </w:r>
            <w:r w:rsidRPr="002A6CF2">
              <w:rPr>
                <w:rFonts w:ascii="Arial" w:hAnsi="Arial" w:cs="Arial"/>
                <w:sz w:val="22"/>
                <w:szCs w:val="22"/>
              </w:rPr>
              <w:t xml:space="preserve"> </w:t>
            </w:r>
          </w:p>
        </w:tc>
        <w:tc>
          <w:tcPr>
            <w:tcW w:w="3330" w:type="dxa"/>
            <w:tcBorders>
              <w:top w:val="single" w:sz="4" w:space="0" w:color="auto"/>
              <w:left w:val="single" w:sz="4" w:space="0" w:color="auto"/>
              <w:bottom w:val="single" w:sz="4" w:space="0" w:color="auto"/>
              <w:right w:val="single" w:sz="4" w:space="0" w:color="auto"/>
            </w:tcBorders>
          </w:tcPr>
          <w:p w:rsidR="00FF6675" w:rsidRPr="001E118B" w:rsidRDefault="0014006C" w:rsidP="003B192E">
            <w:pPr>
              <w:pStyle w:val="BodyText"/>
              <w:spacing w:after="0"/>
              <w:ind w:right="118"/>
              <w:jc w:val="both"/>
              <w:rPr>
                <w:rStyle w:val="SpecialBold"/>
                <w:rFonts w:ascii="Arial" w:hAnsi="Arial" w:cs="Arial"/>
                <w:b w:val="0"/>
                <w:sz w:val="22"/>
              </w:rPr>
            </w:pPr>
            <w:r w:rsidRPr="001E118B">
              <w:rPr>
                <w:rStyle w:val="SpecialBold"/>
                <w:rFonts w:ascii="Arial" w:hAnsi="Arial" w:cs="Arial"/>
                <w:b w:val="0"/>
                <w:sz w:val="22"/>
              </w:rPr>
              <w:t>No changes made on the contents except changes on unit codes due to sequential arrangements</w:t>
            </w:r>
          </w:p>
        </w:tc>
      </w:tr>
      <w:tr w:rsidR="00C178EB" w:rsidRPr="001E118B" w:rsidTr="00CF76C2">
        <w:trPr>
          <w:trHeight w:val="692"/>
        </w:trPr>
        <w:tc>
          <w:tcPr>
            <w:tcW w:w="1232" w:type="dxa"/>
            <w:vMerge/>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C178EB" w:rsidRPr="001E118B" w:rsidRDefault="00C178EB" w:rsidP="00CF76C2">
            <w:pPr>
              <w:pStyle w:val="BodyText"/>
              <w:spacing w:after="0"/>
              <w:jc w:val="both"/>
              <w:rPr>
                <w:rFonts w:ascii="Arial" w:hAnsi="Arial" w:cs="Arial"/>
                <w:sz w:val="22"/>
              </w:rPr>
            </w:pPr>
          </w:p>
        </w:tc>
        <w:tc>
          <w:tcPr>
            <w:tcW w:w="1620" w:type="dxa"/>
            <w:vMerge/>
            <w:tcBorders>
              <w:top w:val="single" w:sz="4" w:space="0" w:color="auto"/>
              <w:left w:val="single" w:sz="4" w:space="0" w:color="auto"/>
              <w:bottom w:val="single" w:sz="4" w:space="0" w:color="auto"/>
              <w:right w:val="single" w:sz="4" w:space="0" w:color="auto"/>
            </w:tcBorders>
          </w:tcPr>
          <w:p w:rsidR="00C178EB" w:rsidRPr="001E118B" w:rsidRDefault="00C178EB" w:rsidP="00CF76C2">
            <w:pPr>
              <w:pStyle w:val="BodyText"/>
              <w:spacing w:after="0"/>
              <w:jc w:val="both"/>
              <w:rPr>
                <w:rFonts w:ascii="Arial" w:hAnsi="Arial" w:cs="Arial"/>
                <w:sz w:val="22"/>
              </w:rPr>
            </w:pPr>
          </w:p>
        </w:tc>
        <w:tc>
          <w:tcPr>
            <w:tcW w:w="3420" w:type="dxa"/>
            <w:vMerge w:val="restart"/>
            <w:tcBorders>
              <w:top w:val="single" w:sz="4" w:space="0" w:color="auto"/>
              <w:left w:val="single" w:sz="4" w:space="0" w:color="auto"/>
              <w:right w:val="single" w:sz="4" w:space="0" w:color="auto"/>
            </w:tcBorders>
            <w:tcMar>
              <w:top w:w="0" w:type="dxa"/>
              <w:left w:w="62" w:type="dxa"/>
              <w:bottom w:w="0" w:type="dxa"/>
              <w:right w:w="62" w:type="dxa"/>
            </w:tcMar>
          </w:tcPr>
          <w:p w:rsidR="00C178EB" w:rsidRPr="00C178EB" w:rsidRDefault="00C178EB" w:rsidP="00C178EB">
            <w:pPr>
              <w:pStyle w:val="BodyText"/>
              <w:numPr>
                <w:ilvl w:val="0"/>
                <w:numId w:val="53"/>
              </w:numPr>
              <w:shd w:val="clear" w:color="auto" w:fill="FFFFFF"/>
              <w:spacing w:after="0"/>
              <w:ind w:left="360" w:right="72"/>
              <w:rPr>
                <w:rFonts w:ascii="Arial" w:hAnsi="Arial" w:cs="Arial"/>
                <w:sz w:val="22"/>
                <w:szCs w:val="22"/>
              </w:rPr>
            </w:pPr>
            <w:r w:rsidRPr="00C178EB">
              <w:rPr>
                <w:rFonts w:ascii="Arial" w:hAnsi="Arial" w:cs="Arial"/>
                <w:sz w:val="22"/>
                <w:szCs w:val="22"/>
              </w:rPr>
              <w:t>Addition of  new units</w:t>
            </w:r>
          </w:p>
          <w:p w:rsidR="00C178EB" w:rsidRPr="001E118B" w:rsidRDefault="00C178EB" w:rsidP="00C178EB">
            <w:pPr>
              <w:pStyle w:val="BodyText"/>
              <w:numPr>
                <w:ilvl w:val="0"/>
                <w:numId w:val="53"/>
              </w:numPr>
              <w:shd w:val="clear" w:color="auto" w:fill="FFFFFF"/>
              <w:spacing w:after="0"/>
              <w:ind w:left="360" w:right="72"/>
              <w:rPr>
                <w:rFonts w:ascii="Arial" w:hAnsi="Arial" w:cs="Arial"/>
                <w:sz w:val="22"/>
                <w:szCs w:val="22"/>
              </w:rPr>
            </w:pPr>
            <w:r w:rsidRPr="00C178EB">
              <w:rPr>
                <w:rFonts w:ascii="Arial" w:hAnsi="Arial" w:cs="Arial"/>
                <w:sz w:val="22"/>
                <w:szCs w:val="22"/>
              </w:rPr>
              <w:t xml:space="preserve">Maintain the workplace </w:t>
            </w:r>
            <w:r w:rsidRPr="001E118B">
              <w:rPr>
                <w:rFonts w:ascii="Arial" w:hAnsi="Arial" w:cs="Arial"/>
                <w:sz w:val="22"/>
                <w:szCs w:val="22"/>
              </w:rPr>
              <w:t>OHS management system</w:t>
            </w:r>
          </w:p>
          <w:p w:rsidR="00C178EB" w:rsidRPr="00C178EB" w:rsidRDefault="00C178EB" w:rsidP="00C178EB">
            <w:pPr>
              <w:pStyle w:val="BodyText"/>
              <w:numPr>
                <w:ilvl w:val="0"/>
                <w:numId w:val="53"/>
              </w:numPr>
              <w:shd w:val="clear" w:color="auto" w:fill="FFFFFF"/>
              <w:spacing w:after="0"/>
              <w:ind w:left="360" w:right="72"/>
              <w:rPr>
                <w:rFonts w:ascii="Arial" w:hAnsi="Arial" w:cs="Arial"/>
                <w:sz w:val="22"/>
                <w:szCs w:val="22"/>
              </w:rPr>
            </w:pPr>
            <w:hyperlink w:anchor="_Toc413789592" w:history="1">
              <w:r w:rsidRPr="00C178EB">
                <w:rPr>
                  <w:rFonts w:ascii="Arial" w:hAnsi="Arial" w:cs="Arial"/>
                  <w:sz w:val="22"/>
                  <w:szCs w:val="22"/>
                </w:rPr>
                <w:t>Manage</w:t>
              </w:r>
            </w:hyperlink>
            <w:r w:rsidRPr="001E118B">
              <w:rPr>
                <w:rFonts w:ascii="Arial" w:hAnsi="Arial" w:cs="Arial"/>
                <w:sz w:val="22"/>
                <w:szCs w:val="22"/>
              </w:rPr>
              <w:t xml:space="preserve"> Safety and Environmental Protection</w:t>
            </w:r>
          </w:p>
          <w:p w:rsidR="00C178EB" w:rsidRPr="001E118B" w:rsidRDefault="00C178EB" w:rsidP="00C178EB">
            <w:pPr>
              <w:pStyle w:val="BodyText"/>
              <w:numPr>
                <w:ilvl w:val="0"/>
                <w:numId w:val="53"/>
              </w:numPr>
              <w:shd w:val="clear" w:color="auto" w:fill="FFFFFF"/>
              <w:spacing w:after="0"/>
              <w:ind w:left="360" w:right="72"/>
              <w:rPr>
                <w:rFonts w:ascii="Arial" w:hAnsi="Arial" w:cs="Arial"/>
                <w:sz w:val="22"/>
                <w:szCs w:val="22"/>
              </w:rPr>
            </w:pPr>
            <w:r w:rsidRPr="001E118B">
              <w:rPr>
                <w:rFonts w:ascii="Arial" w:hAnsi="Arial" w:cs="Arial"/>
                <w:sz w:val="22"/>
                <w:szCs w:val="22"/>
              </w:rPr>
              <w:t>Undertake value analysis of product or process costs in terms of customer requirement s</w:t>
            </w:r>
          </w:p>
          <w:p w:rsidR="00C178EB" w:rsidRPr="001E118B" w:rsidRDefault="00C178EB" w:rsidP="00C178EB">
            <w:pPr>
              <w:pStyle w:val="BodyText"/>
              <w:numPr>
                <w:ilvl w:val="0"/>
                <w:numId w:val="53"/>
              </w:numPr>
              <w:shd w:val="clear" w:color="auto" w:fill="FFFFFF"/>
              <w:ind w:left="360" w:right="72"/>
              <w:rPr>
                <w:rFonts w:ascii="Arial" w:hAnsi="Arial" w:cs="Arial"/>
                <w:sz w:val="22"/>
                <w:szCs w:val="22"/>
              </w:rPr>
            </w:pPr>
            <w:r w:rsidRPr="001E118B">
              <w:rPr>
                <w:rFonts w:ascii="Arial" w:hAnsi="Arial" w:cs="Arial"/>
                <w:sz w:val="22"/>
                <w:szCs w:val="22"/>
              </w:rPr>
              <w:t>Manage installation and commissioning of equipment and</w:t>
            </w:r>
            <w:r w:rsidRPr="00C178EB">
              <w:rPr>
                <w:rFonts w:ascii="Arial" w:hAnsi="Arial" w:cs="Arial"/>
                <w:sz w:val="22"/>
                <w:szCs w:val="22"/>
              </w:rPr>
              <w:t xml:space="preserve"> systems</w:t>
            </w:r>
          </w:p>
        </w:tc>
        <w:tc>
          <w:tcPr>
            <w:tcW w:w="3330" w:type="dxa"/>
            <w:tcBorders>
              <w:top w:val="single" w:sz="4" w:space="0" w:color="auto"/>
              <w:left w:val="single" w:sz="4" w:space="0" w:color="auto"/>
              <w:right w:val="single" w:sz="4" w:space="0" w:color="auto"/>
            </w:tcBorders>
          </w:tcPr>
          <w:p w:rsidR="00C178EB" w:rsidRPr="001E118B" w:rsidRDefault="00C178EB" w:rsidP="00CF76C2">
            <w:pPr>
              <w:pStyle w:val="BodyText"/>
              <w:spacing w:after="0"/>
              <w:ind w:left="208" w:right="118"/>
              <w:jc w:val="both"/>
              <w:rPr>
                <w:rStyle w:val="SpecialBold"/>
                <w:rFonts w:ascii="Arial" w:hAnsi="Arial" w:cs="Arial"/>
                <w:b w:val="0"/>
                <w:sz w:val="22"/>
              </w:rPr>
            </w:pPr>
          </w:p>
          <w:p w:rsidR="00C178EB" w:rsidRPr="001E118B" w:rsidRDefault="00C178EB" w:rsidP="00A678AF">
            <w:pPr>
              <w:pStyle w:val="BodyText"/>
              <w:numPr>
                <w:ilvl w:val="0"/>
                <w:numId w:val="54"/>
              </w:numPr>
              <w:spacing w:after="0"/>
              <w:ind w:left="208" w:right="118" w:hanging="180"/>
              <w:jc w:val="both"/>
              <w:rPr>
                <w:rStyle w:val="SpecialBold"/>
                <w:rFonts w:ascii="Arial" w:hAnsi="Arial" w:cs="Arial"/>
                <w:b w:val="0"/>
                <w:sz w:val="22"/>
              </w:rPr>
            </w:pPr>
            <w:r w:rsidRPr="001E118B">
              <w:rPr>
                <w:rStyle w:val="SpecialBold"/>
                <w:rFonts w:ascii="Arial" w:hAnsi="Arial" w:cs="Arial"/>
                <w:b w:val="0"/>
                <w:sz w:val="22"/>
              </w:rPr>
              <w:t>Newly added</w:t>
            </w:r>
          </w:p>
        </w:tc>
      </w:tr>
      <w:tr w:rsidR="00C178EB" w:rsidRPr="001E118B" w:rsidTr="00CF76C2">
        <w:trPr>
          <w:trHeight w:val="548"/>
        </w:trPr>
        <w:tc>
          <w:tcPr>
            <w:tcW w:w="1232" w:type="dxa"/>
            <w:vMerge/>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C178EB" w:rsidRPr="001E118B" w:rsidRDefault="00C178EB" w:rsidP="008E611D">
            <w:pPr>
              <w:pStyle w:val="BodyText"/>
              <w:spacing w:after="0"/>
              <w:jc w:val="both"/>
              <w:rPr>
                <w:rFonts w:ascii="Arial" w:hAnsi="Arial" w:cs="Arial"/>
                <w:sz w:val="22"/>
              </w:rPr>
            </w:pPr>
          </w:p>
        </w:tc>
        <w:tc>
          <w:tcPr>
            <w:tcW w:w="1620" w:type="dxa"/>
            <w:vMerge/>
            <w:tcBorders>
              <w:top w:val="single" w:sz="4" w:space="0" w:color="auto"/>
              <w:left w:val="single" w:sz="4" w:space="0" w:color="auto"/>
              <w:bottom w:val="single" w:sz="4" w:space="0" w:color="auto"/>
              <w:right w:val="single" w:sz="4" w:space="0" w:color="auto"/>
            </w:tcBorders>
          </w:tcPr>
          <w:p w:rsidR="00C178EB" w:rsidRPr="001E118B" w:rsidRDefault="00C178EB" w:rsidP="008E611D">
            <w:pPr>
              <w:pStyle w:val="BodyText"/>
              <w:spacing w:after="0"/>
              <w:jc w:val="both"/>
              <w:rPr>
                <w:rFonts w:ascii="Arial" w:hAnsi="Arial" w:cs="Arial"/>
                <w:sz w:val="22"/>
              </w:rPr>
            </w:pPr>
          </w:p>
        </w:tc>
        <w:tc>
          <w:tcPr>
            <w:tcW w:w="3420" w:type="dxa"/>
            <w:vMerge/>
            <w:tcBorders>
              <w:left w:val="single" w:sz="4" w:space="0" w:color="auto"/>
              <w:right w:val="single" w:sz="4" w:space="0" w:color="auto"/>
            </w:tcBorders>
            <w:tcMar>
              <w:top w:w="0" w:type="dxa"/>
              <w:left w:w="62" w:type="dxa"/>
              <w:bottom w:w="0" w:type="dxa"/>
              <w:right w:w="62" w:type="dxa"/>
            </w:tcMar>
          </w:tcPr>
          <w:p w:rsidR="00C178EB" w:rsidRPr="00C178EB" w:rsidRDefault="00C178EB" w:rsidP="00C178EB">
            <w:pPr>
              <w:pStyle w:val="BodyText"/>
              <w:numPr>
                <w:ilvl w:val="0"/>
                <w:numId w:val="53"/>
              </w:numPr>
              <w:shd w:val="clear" w:color="auto" w:fill="FFFFFF"/>
              <w:ind w:left="360" w:right="72"/>
              <w:rPr>
                <w:rFonts w:ascii="Arial" w:hAnsi="Arial" w:cs="Arial"/>
                <w:sz w:val="22"/>
                <w:szCs w:val="22"/>
              </w:rPr>
            </w:pPr>
          </w:p>
        </w:tc>
        <w:tc>
          <w:tcPr>
            <w:tcW w:w="3330" w:type="dxa"/>
            <w:tcBorders>
              <w:left w:val="single" w:sz="4" w:space="0" w:color="auto"/>
              <w:right w:val="single" w:sz="4" w:space="0" w:color="auto"/>
            </w:tcBorders>
          </w:tcPr>
          <w:p w:rsidR="00C178EB" w:rsidRPr="001E118B" w:rsidRDefault="00C178EB" w:rsidP="00A678AF">
            <w:pPr>
              <w:pStyle w:val="BodyText"/>
              <w:numPr>
                <w:ilvl w:val="0"/>
                <w:numId w:val="54"/>
              </w:numPr>
              <w:spacing w:after="0"/>
              <w:ind w:left="208" w:right="118" w:hanging="180"/>
              <w:jc w:val="both"/>
              <w:rPr>
                <w:rStyle w:val="SpecialBold"/>
                <w:rFonts w:ascii="Arial" w:hAnsi="Arial" w:cs="Arial"/>
                <w:b w:val="0"/>
                <w:sz w:val="22"/>
              </w:rPr>
            </w:pPr>
            <w:r w:rsidRPr="001E118B">
              <w:rPr>
                <w:rStyle w:val="SpecialBold"/>
                <w:rFonts w:ascii="Arial" w:hAnsi="Arial" w:cs="Arial"/>
                <w:b w:val="0"/>
                <w:sz w:val="22"/>
              </w:rPr>
              <w:t>Moved from Level IV to its appropriate level</w:t>
            </w:r>
          </w:p>
        </w:tc>
      </w:tr>
      <w:tr w:rsidR="00C178EB" w:rsidRPr="001E118B" w:rsidTr="00CF76C2">
        <w:trPr>
          <w:trHeight w:val="548"/>
        </w:trPr>
        <w:tc>
          <w:tcPr>
            <w:tcW w:w="1232" w:type="dxa"/>
            <w:vMerge/>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C178EB" w:rsidRPr="001E118B" w:rsidRDefault="00C178EB" w:rsidP="008E611D">
            <w:pPr>
              <w:pStyle w:val="BodyText"/>
              <w:spacing w:after="0"/>
              <w:jc w:val="both"/>
              <w:rPr>
                <w:rFonts w:ascii="Arial" w:hAnsi="Arial" w:cs="Arial"/>
                <w:sz w:val="22"/>
              </w:rPr>
            </w:pPr>
          </w:p>
        </w:tc>
        <w:tc>
          <w:tcPr>
            <w:tcW w:w="1620" w:type="dxa"/>
            <w:vMerge/>
            <w:tcBorders>
              <w:top w:val="single" w:sz="4" w:space="0" w:color="auto"/>
              <w:left w:val="single" w:sz="4" w:space="0" w:color="auto"/>
              <w:bottom w:val="single" w:sz="4" w:space="0" w:color="auto"/>
              <w:right w:val="single" w:sz="4" w:space="0" w:color="auto"/>
            </w:tcBorders>
          </w:tcPr>
          <w:p w:rsidR="00C178EB" w:rsidRPr="001E118B" w:rsidRDefault="00C178EB" w:rsidP="008E611D">
            <w:pPr>
              <w:pStyle w:val="BodyText"/>
              <w:spacing w:after="0"/>
              <w:jc w:val="both"/>
              <w:rPr>
                <w:rFonts w:ascii="Arial" w:hAnsi="Arial" w:cs="Arial"/>
                <w:sz w:val="22"/>
              </w:rPr>
            </w:pPr>
          </w:p>
        </w:tc>
        <w:tc>
          <w:tcPr>
            <w:tcW w:w="3420" w:type="dxa"/>
            <w:vMerge/>
            <w:tcBorders>
              <w:left w:val="single" w:sz="4" w:space="0" w:color="auto"/>
              <w:right w:val="single" w:sz="4" w:space="0" w:color="auto"/>
            </w:tcBorders>
            <w:tcMar>
              <w:top w:w="0" w:type="dxa"/>
              <w:left w:w="62" w:type="dxa"/>
              <w:bottom w:w="0" w:type="dxa"/>
              <w:right w:w="62" w:type="dxa"/>
            </w:tcMar>
          </w:tcPr>
          <w:p w:rsidR="00C178EB" w:rsidRPr="001E118B" w:rsidRDefault="00C178EB" w:rsidP="00C178EB">
            <w:pPr>
              <w:pStyle w:val="BodyText"/>
              <w:numPr>
                <w:ilvl w:val="0"/>
                <w:numId w:val="53"/>
              </w:numPr>
              <w:shd w:val="clear" w:color="auto" w:fill="FFFFFF"/>
              <w:ind w:left="360" w:right="72"/>
              <w:rPr>
                <w:rFonts w:ascii="Arial" w:hAnsi="Arial" w:cs="Arial"/>
                <w:sz w:val="22"/>
                <w:szCs w:val="22"/>
              </w:rPr>
            </w:pPr>
          </w:p>
        </w:tc>
        <w:tc>
          <w:tcPr>
            <w:tcW w:w="3330" w:type="dxa"/>
            <w:tcBorders>
              <w:left w:val="single" w:sz="4" w:space="0" w:color="auto"/>
              <w:right w:val="single" w:sz="4" w:space="0" w:color="auto"/>
            </w:tcBorders>
          </w:tcPr>
          <w:p w:rsidR="00C178EB" w:rsidRPr="001E118B" w:rsidRDefault="00C178EB" w:rsidP="00A678AF">
            <w:pPr>
              <w:pStyle w:val="BodyText"/>
              <w:numPr>
                <w:ilvl w:val="0"/>
                <w:numId w:val="54"/>
              </w:numPr>
              <w:spacing w:after="0"/>
              <w:ind w:left="208" w:right="118" w:hanging="180"/>
              <w:jc w:val="both"/>
              <w:rPr>
                <w:rStyle w:val="SpecialBold"/>
                <w:rFonts w:ascii="Arial" w:hAnsi="Arial" w:cs="Arial"/>
                <w:b w:val="0"/>
                <w:sz w:val="22"/>
              </w:rPr>
            </w:pPr>
            <w:r w:rsidRPr="001E118B">
              <w:rPr>
                <w:rStyle w:val="SpecialBold"/>
                <w:rFonts w:ascii="Arial" w:hAnsi="Arial" w:cs="Arial"/>
                <w:b w:val="0"/>
                <w:sz w:val="22"/>
              </w:rPr>
              <w:t>Replaced " Manage Value Chain"</w:t>
            </w:r>
          </w:p>
        </w:tc>
      </w:tr>
      <w:tr w:rsidR="00C178EB" w:rsidRPr="001E118B" w:rsidTr="0087008C">
        <w:trPr>
          <w:trHeight w:val="548"/>
        </w:trPr>
        <w:tc>
          <w:tcPr>
            <w:tcW w:w="1232" w:type="dxa"/>
            <w:vMerge/>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C178EB" w:rsidRPr="001E118B" w:rsidRDefault="00C178EB" w:rsidP="008E611D">
            <w:pPr>
              <w:pStyle w:val="BodyText"/>
              <w:spacing w:after="0"/>
              <w:jc w:val="both"/>
              <w:rPr>
                <w:rFonts w:ascii="Arial" w:hAnsi="Arial" w:cs="Arial"/>
                <w:sz w:val="22"/>
              </w:rPr>
            </w:pPr>
          </w:p>
        </w:tc>
        <w:tc>
          <w:tcPr>
            <w:tcW w:w="1620" w:type="dxa"/>
            <w:vMerge/>
            <w:tcBorders>
              <w:top w:val="single" w:sz="4" w:space="0" w:color="auto"/>
              <w:left w:val="single" w:sz="4" w:space="0" w:color="auto"/>
              <w:bottom w:val="single" w:sz="4" w:space="0" w:color="auto"/>
              <w:right w:val="single" w:sz="4" w:space="0" w:color="auto"/>
            </w:tcBorders>
          </w:tcPr>
          <w:p w:rsidR="00C178EB" w:rsidRPr="001E118B" w:rsidRDefault="00C178EB" w:rsidP="008E611D">
            <w:pPr>
              <w:pStyle w:val="BodyText"/>
              <w:spacing w:after="0"/>
              <w:jc w:val="both"/>
              <w:rPr>
                <w:rFonts w:ascii="Arial" w:hAnsi="Arial" w:cs="Arial"/>
                <w:sz w:val="22"/>
              </w:rPr>
            </w:pPr>
          </w:p>
        </w:tc>
        <w:tc>
          <w:tcPr>
            <w:tcW w:w="3420" w:type="dxa"/>
            <w:vMerge/>
            <w:tcBorders>
              <w:left w:val="single" w:sz="4" w:space="0" w:color="auto"/>
              <w:bottom w:val="single" w:sz="4" w:space="0" w:color="auto"/>
              <w:right w:val="single" w:sz="4" w:space="0" w:color="auto"/>
            </w:tcBorders>
            <w:tcMar>
              <w:top w:w="0" w:type="dxa"/>
              <w:left w:w="62" w:type="dxa"/>
              <w:bottom w:w="0" w:type="dxa"/>
              <w:right w:w="62" w:type="dxa"/>
            </w:tcMar>
          </w:tcPr>
          <w:p w:rsidR="00C178EB" w:rsidRPr="00C178EB" w:rsidRDefault="00C178EB" w:rsidP="00C178EB">
            <w:pPr>
              <w:pStyle w:val="BodyText"/>
              <w:numPr>
                <w:ilvl w:val="0"/>
                <w:numId w:val="53"/>
              </w:numPr>
              <w:shd w:val="clear" w:color="auto" w:fill="FFFFFF"/>
              <w:spacing w:after="0"/>
              <w:ind w:left="360" w:right="72"/>
              <w:rPr>
                <w:rFonts w:ascii="Arial" w:hAnsi="Arial" w:cs="Arial"/>
                <w:sz w:val="22"/>
                <w:szCs w:val="22"/>
              </w:rPr>
            </w:pPr>
          </w:p>
        </w:tc>
        <w:tc>
          <w:tcPr>
            <w:tcW w:w="3330" w:type="dxa"/>
            <w:tcBorders>
              <w:left w:val="single" w:sz="4" w:space="0" w:color="auto"/>
              <w:bottom w:val="single" w:sz="4" w:space="0" w:color="auto"/>
              <w:right w:val="single" w:sz="4" w:space="0" w:color="auto"/>
            </w:tcBorders>
          </w:tcPr>
          <w:p w:rsidR="00C178EB" w:rsidRPr="001E118B" w:rsidRDefault="00C178EB" w:rsidP="00A678AF">
            <w:pPr>
              <w:pStyle w:val="BodyText"/>
              <w:numPr>
                <w:ilvl w:val="0"/>
                <w:numId w:val="54"/>
              </w:numPr>
              <w:spacing w:after="0"/>
              <w:ind w:left="208" w:right="118" w:hanging="180"/>
              <w:jc w:val="both"/>
              <w:rPr>
                <w:rStyle w:val="SpecialBold"/>
                <w:rFonts w:ascii="Arial" w:hAnsi="Arial" w:cs="Arial"/>
                <w:b w:val="0"/>
                <w:sz w:val="22"/>
              </w:rPr>
            </w:pPr>
            <w:r w:rsidRPr="001E118B">
              <w:rPr>
                <w:rStyle w:val="SpecialBold"/>
                <w:rFonts w:ascii="Arial" w:hAnsi="Arial" w:cs="Arial"/>
                <w:b w:val="0"/>
                <w:sz w:val="22"/>
              </w:rPr>
              <w:t>Newly added</w:t>
            </w:r>
          </w:p>
        </w:tc>
      </w:tr>
      <w:tr w:rsidR="00FF6675" w:rsidRPr="001E118B" w:rsidTr="0087008C">
        <w:trPr>
          <w:trHeight w:val="548"/>
        </w:trPr>
        <w:tc>
          <w:tcPr>
            <w:tcW w:w="1232" w:type="dxa"/>
            <w:vMerge/>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FF6675" w:rsidRPr="001E118B" w:rsidRDefault="00FF6675" w:rsidP="008E611D">
            <w:pPr>
              <w:pStyle w:val="BodyText"/>
              <w:spacing w:after="0"/>
              <w:jc w:val="both"/>
              <w:rPr>
                <w:rFonts w:ascii="Arial" w:hAnsi="Arial" w:cs="Arial"/>
                <w:sz w:val="22"/>
              </w:rPr>
            </w:pPr>
          </w:p>
        </w:tc>
        <w:tc>
          <w:tcPr>
            <w:tcW w:w="1620" w:type="dxa"/>
            <w:vMerge/>
            <w:tcBorders>
              <w:top w:val="single" w:sz="4" w:space="0" w:color="auto"/>
              <w:left w:val="single" w:sz="4" w:space="0" w:color="auto"/>
              <w:bottom w:val="single" w:sz="4" w:space="0" w:color="auto"/>
              <w:right w:val="single" w:sz="4" w:space="0" w:color="auto"/>
            </w:tcBorders>
          </w:tcPr>
          <w:p w:rsidR="00FF6675" w:rsidRPr="001E118B" w:rsidRDefault="00FF6675" w:rsidP="008E611D">
            <w:pPr>
              <w:pStyle w:val="BodyText"/>
              <w:spacing w:after="0"/>
              <w:jc w:val="both"/>
              <w:rPr>
                <w:rFonts w:ascii="Arial" w:hAnsi="Arial" w:cs="Arial"/>
                <w:sz w:val="22"/>
              </w:rPr>
            </w:pPr>
          </w:p>
        </w:tc>
        <w:tc>
          <w:tcPr>
            <w:tcW w:w="342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FF6675" w:rsidRPr="00C178EB" w:rsidRDefault="00FF6675" w:rsidP="003B192E">
            <w:pPr>
              <w:pStyle w:val="BodyText"/>
              <w:spacing w:after="0"/>
              <w:ind w:right="73"/>
              <w:jc w:val="both"/>
              <w:rPr>
                <w:rStyle w:val="SpecialBold"/>
                <w:rFonts w:ascii="Arial" w:hAnsi="Arial" w:cs="Arial"/>
                <w:b w:val="0"/>
                <w:sz w:val="22"/>
              </w:rPr>
            </w:pPr>
            <w:r w:rsidRPr="00C178EB">
              <w:rPr>
                <w:rFonts w:ascii="Arial" w:hAnsi="Arial" w:cs="Arial"/>
                <w:b/>
                <w:sz w:val="22"/>
              </w:rPr>
              <w:t xml:space="preserve">Merged Units </w:t>
            </w:r>
          </w:p>
        </w:tc>
        <w:tc>
          <w:tcPr>
            <w:tcW w:w="3330" w:type="dxa"/>
            <w:tcBorders>
              <w:top w:val="single" w:sz="4" w:space="0" w:color="auto"/>
              <w:left w:val="single" w:sz="4" w:space="0" w:color="auto"/>
              <w:bottom w:val="single" w:sz="4" w:space="0" w:color="auto"/>
              <w:right w:val="single" w:sz="4" w:space="0" w:color="auto"/>
            </w:tcBorders>
          </w:tcPr>
          <w:p w:rsidR="00FF6675" w:rsidRPr="001E118B" w:rsidRDefault="0033450A" w:rsidP="003B192E">
            <w:pPr>
              <w:pStyle w:val="BodyText"/>
              <w:spacing w:after="0"/>
              <w:ind w:right="118"/>
              <w:jc w:val="both"/>
              <w:rPr>
                <w:rStyle w:val="SpecialBold"/>
                <w:rFonts w:ascii="Arial" w:hAnsi="Arial" w:cs="Arial"/>
                <w:sz w:val="22"/>
              </w:rPr>
            </w:pPr>
            <w:r w:rsidRPr="001E118B">
              <w:rPr>
                <w:rStyle w:val="SpecialBold"/>
                <w:rFonts w:ascii="Arial" w:hAnsi="Arial" w:cs="Arial"/>
                <w:sz w:val="22"/>
              </w:rPr>
              <w:t>None</w:t>
            </w:r>
          </w:p>
        </w:tc>
      </w:tr>
      <w:tr w:rsidR="00FF6675" w:rsidRPr="001E118B" w:rsidTr="00CF76C2">
        <w:trPr>
          <w:trHeight w:val="1112"/>
        </w:trPr>
        <w:tc>
          <w:tcPr>
            <w:tcW w:w="1232" w:type="dxa"/>
            <w:vMerge/>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FF6675" w:rsidRPr="001E118B" w:rsidRDefault="00FF6675" w:rsidP="008E611D">
            <w:pPr>
              <w:pStyle w:val="BodyText"/>
              <w:spacing w:after="0"/>
              <w:jc w:val="both"/>
              <w:rPr>
                <w:rFonts w:ascii="Arial" w:hAnsi="Arial" w:cs="Arial"/>
                <w:sz w:val="22"/>
              </w:rPr>
            </w:pPr>
          </w:p>
        </w:tc>
        <w:tc>
          <w:tcPr>
            <w:tcW w:w="1620" w:type="dxa"/>
            <w:vMerge/>
            <w:tcBorders>
              <w:top w:val="single" w:sz="4" w:space="0" w:color="auto"/>
              <w:left w:val="single" w:sz="4" w:space="0" w:color="auto"/>
              <w:bottom w:val="single" w:sz="4" w:space="0" w:color="auto"/>
              <w:right w:val="single" w:sz="4" w:space="0" w:color="auto"/>
            </w:tcBorders>
          </w:tcPr>
          <w:p w:rsidR="00FF6675" w:rsidRPr="001E118B" w:rsidRDefault="00FF6675" w:rsidP="008E611D">
            <w:pPr>
              <w:pStyle w:val="BodyText"/>
              <w:spacing w:after="0"/>
              <w:jc w:val="both"/>
              <w:rPr>
                <w:rFonts w:ascii="Arial" w:hAnsi="Arial" w:cs="Arial"/>
                <w:sz w:val="22"/>
              </w:rPr>
            </w:pPr>
          </w:p>
        </w:tc>
        <w:tc>
          <w:tcPr>
            <w:tcW w:w="342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FF6675" w:rsidRPr="001E118B" w:rsidRDefault="00FF6675" w:rsidP="003B192E">
            <w:pPr>
              <w:pStyle w:val="BodyText"/>
              <w:spacing w:after="0"/>
              <w:ind w:right="73"/>
              <w:jc w:val="both"/>
              <w:rPr>
                <w:rFonts w:ascii="Arial" w:hAnsi="Arial" w:cs="Arial"/>
                <w:sz w:val="22"/>
              </w:rPr>
            </w:pPr>
            <w:r w:rsidRPr="001E118B">
              <w:rPr>
                <w:rFonts w:ascii="Arial" w:hAnsi="Arial" w:cs="Arial"/>
                <w:sz w:val="22"/>
              </w:rPr>
              <w:t xml:space="preserve">Replaced Units </w:t>
            </w:r>
          </w:p>
          <w:p w:rsidR="00FF6675" w:rsidRPr="001E118B" w:rsidRDefault="00FF6675" w:rsidP="00A678AF">
            <w:pPr>
              <w:numPr>
                <w:ilvl w:val="0"/>
                <w:numId w:val="53"/>
              </w:numPr>
              <w:ind w:left="208" w:right="73" w:hanging="208"/>
              <w:rPr>
                <w:rStyle w:val="SpecialBold"/>
                <w:rFonts w:ascii="Arial" w:hAnsi="Arial" w:cs="Arial"/>
                <w:b w:val="0"/>
                <w:sz w:val="22"/>
              </w:rPr>
            </w:pPr>
            <w:r w:rsidRPr="001E118B">
              <w:rPr>
                <w:rFonts w:ascii="Arial" w:hAnsi="Arial" w:cs="Arial"/>
                <w:sz w:val="22"/>
              </w:rPr>
              <w:t>Develop and Refine Systems for Continuous Improvement in Operations</w:t>
            </w:r>
          </w:p>
        </w:tc>
        <w:tc>
          <w:tcPr>
            <w:tcW w:w="3330" w:type="dxa"/>
            <w:tcBorders>
              <w:top w:val="single" w:sz="4" w:space="0" w:color="auto"/>
              <w:left w:val="single" w:sz="4" w:space="0" w:color="auto"/>
              <w:bottom w:val="single" w:sz="4" w:space="0" w:color="auto"/>
              <w:right w:val="single" w:sz="4" w:space="0" w:color="auto"/>
            </w:tcBorders>
          </w:tcPr>
          <w:p w:rsidR="00DC03D7" w:rsidRPr="001E118B" w:rsidRDefault="0014006C" w:rsidP="003B192E">
            <w:pPr>
              <w:pStyle w:val="BodyText"/>
              <w:spacing w:after="0"/>
              <w:ind w:right="118"/>
              <w:jc w:val="both"/>
              <w:rPr>
                <w:rFonts w:ascii="Arial" w:hAnsi="Arial" w:cs="Arial"/>
                <w:bCs/>
                <w:iCs/>
                <w:sz w:val="22"/>
              </w:rPr>
            </w:pPr>
            <w:r w:rsidRPr="001E118B">
              <w:rPr>
                <w:rStyle w:val="SpecialBold"/>
                <w:rFonts w:ascii="Arial" w:hAnsi="Arial" w:cs="Arial"/>
                <w:b w:val="0"/>
                <w:i/>
                <w:sz w:val="22"/>
              </w:rPr>
              <w:t>Replaced by</w:t>
            </w:r>
            <w:r w:rsidR="00E5136D" w:rsidRPr="001E118B">
              <w:rPr>
                <w:rStyle w:val="SpecialBold"/>
                <w:rFonts w:ascii="Arial" w:hAnsi="Arial" w:cs="Arial"/>
                <w:b w:val="0"/>
                <w:i/>
                <w:sz w:val="22"/>
              </w:rPr>
              <w:t xml:space="preserve"> </w:t>
            </w:r>
            <w:r w:rsidR="00DC03D7" w:rsidRPr="001E118B">
              <w:rPr>
                <w:rFonts w:ascii="Arial" w:hAnsi="Arial" w:cs="Arial"/>
                <w:bCs/>
                <w:iCs/>
                <w:sz w:val="22"/>
              </w:rPr>
              <w:t>Unit of Competence:</w:t>
            </w:r>
          </w:p>
          <w:p w:rsidR="00FF6675" w:rsidRPr="001E118B" w:rsidRDefault="00DC03D7" w:rsidP="003B192E">
            <w:pPr>
              <w:pStyle w:val="BodyText"/>
              <w:spacing w:after="0"/>
              <w:ind w:right="118"/>
              <w:jc w:val="both"/>
              <w:rPr>
                <w:rStyle w:val="SpecialBold"/>
                <w:rFonts w:ascii="Arial" w:hAnsi="Arial" w:cs="Arial"/>
                <w:i/>
                <w:sz w:val="22"/>
              </w:rPr>
            </w:pPr>
            <w:r w:rsidRPr="001E118B">
              <w:rPr>
                <w:rFonts w:ascii="Arial" w:hAnsi="Arial" w:cs="Arial"/>
                <w:bCs/>
                <w:i/>
                <w:iCs/>
                <w:sz w:val="22"/>
              </w:rPr>
              <w:t xml:space="preserve"> Manage Continuous Improvement  Process (Kaizen)</w:t>
            </w:r>
          </w:p>
        </w:tc>
      </w:tr>
      <w:tr w:rsidR="00FF6675" w:rsidRPr="001E118B" w:rsidTr="0033450A">
        <w:trPr>
          <w:trHeight w:val="683"/>
        </w:trPr>
        <w:tc>
          <w:tcPr>
            <w:tcW w:w="1232" w:type="dxa"/>
            <w:vMerge/>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FF6675" w:rsidRPr="001E118B" w:rsidRDefault="00FF6675" w:rsidP="008E611D">
            <w:pPr>
              <w:pStyle w:val="BodyText"/>
              <w:spacing w:after="0"/>
              <w:jc w:val="both"/>
              <w:rPr>
                <w:rFonts w:ascii="Arial" w:hAnsi="Arial" w:cs="Arial"/>
                <w:sz w:val="22"/>
              </w:rPr>
            </w:pPr>
          </w:p>
        </w:tc>
        <w:tc>
          <w:tcPr>
            <w:tcW w:w="1620" w:type="dxa"/>
            <w:vMerge/>
            <w:tcBorders>
              <w:top w:val="single" w:sz="4" w:space="0" w:color="auto"/>
              <w:left w:val="single" w:sz="4" w:space="0" w:color="auto"/>
              <w:bottom w:val="single" w:sz="4" w:space="0" w:color="auto"/>
              <w:right w:val="single" w:sz="4" w:space="0" w:color="auto"/>
            </w:tcBorders>
          </w:tcPr>
          <w:p w:rsidR="00FF6675" w:rsidRPr="001E118B" w:rsidRDefault="00FF6675" w:rsidP="008E611D">
            <w:pPr>
              <w:pStyle w:val="BodyText"/>
              <w:spacing w:after="0"/>
              <w:jc w:val="both"/>
              <w:rPr>
                <w:rFonts w:ascii="Arial" w:hAnsi="Arial" w:cs="Arial"/>
                <w:sz w:val="22"/>
              </w:rPr>
            </w:pPr>
          </w:p>
        </w:tc>
        <w:tc>
          <w:tcPr>
            <w:tcW w:w="342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FF6675" w:rsidRPr="001E118B" w:rsidRDefault="00FF6675" w:rsidP="003B192E">
            <w:pPr>
              <w:pStyle w:val="BodyText"/>
              <w:spacing w:after="0"/>
              <w:ind w:right="73"/>
              <w:jc w:val="both"/>
              <w:rPr>
                <w:rFonts w:ascii="Arial" w:hAnsi="Arial" w:cs="Arial"/>
                <w:sz w:val="22"/>
              </w:rPr>
            </w:pPr>
            <w:r w:rsidRPr="001E118B">
              <w:rPr>
                <w:rFonts w:ascii="Arial" w:hAnsi="Arial" w:cs="Arial"/>
                <w:sz w:val="22"/>
              </w:rPr>
              <w:t>.Removed Units</w:t>
            </w:r>
          </w:p>
          <w:p w:rsidR="0033450A" w:rsidRPr="001E118B" w:rsidRDefault="0033450A" w:rsidP="00A678AF">
            <w:pPr>
              <w:numPr>
                <w:ilvl w:val="0"/>
                <w:numId w:val="53"/>
              </w:numPr>
              <w:ind w:left="208" w:hanging="180"/>
              <w:rPr>
                <w:rFonts w:ascii="Arial" w:hAnsi="Arial" w:cs="Arial"/>
                <w:sz w:val="22"/>
              </w:rPr>
            </w:pPr>
            <w:r w:rsidRPr="001E118B">
              <w:rPr>
                <w:rFonts w:ascii="Arial" w:hAnsi="Arial" w:cs="Arial"/>
                <w:sz w:val="22"/>
              </w:rPr>
              <w:t>Manage Competitive Manufacturing Processes</w:t>
            </w:r>
          </w:p>
          <w:p w:rsidR="005D2CF9" w:rsidRPr="001E118B" w:rsidRDefault="005D2CF9" w:rsidP="00C178EB">
            <w:pPr>
              <w:numPr>
                <w:ilvl w:val="0"/>
                <w:numId w:val="53"/>
              </w:numPr>
              <w:ind w:left="208" w:right="73" w:hanging="180"/>
              <w:rPr>
                <w:rFonts w:ascii="Arial" w:hAnsi="Arial" w:cs="Arial"/>
                <w:sz w:val="22"/>
                <w:szCs w:val="22"/>
              </w:rPr>
            </w:pPr>
            <w:r w:rsidRPr="001E118B">
              <w:rPr>
                <w:rFonts w:ascii="Arial" w:hAnsi="Arial" w:cs="Arial"/>
                <w:bCs/>
                <w:sz w:val="22"/>
                <w:szCs w:val="22"/>
                <w:lang w:val="en-GB"/>
              </w:rPr>
              <w:t xml:space="preserve">Manage Value Chain </w:t>
            </w:r>
          </w:p>
          <w:p w:rsidR="00FF6675" w:rsidRPr="001E118B" w:rsidRDefault="005D2CF9" w:rsidP="00C178EB">
            <w:pPr>
              <w:pStyle w:val="BodyText"/>
              <w:numPr>
                <w:ilvl w:val="0"/>
                <w:numId w:val="53"/>
              </w:numPr>
              <w:spacing w:after="0"/>
              <w:ind w:left="208" w:right="73" w:hanging="180"/>
              <w:rPr>
                <w:rFonts w:ascii="Arial" w:hAnsi="Arial" w:cs="Arial"/>
                <w:b/>
                <w:sz w:val="22"/>
              </w:rPr>
            </w:pPr>
            <w:r w:rsidRPr="001E118B">
              <w:rPr>
                <w:rFonts w:ascii="Arial" w:hAnsi="Arial" w:cs="Arial"/>
                <w:bCs/>
                <w:sz w:val="22"/>
                <w:szCs w:val="22"/>
              </w:rPr>
              <w:t>Develop Communication Strategies to Support Production</w:t>
            </w:r>
          </w:p>
          <w:p w:rsidR="0033450A" w:rsidRPr="001E118B" w:rsidRDefault="0033450A" w:rsidP="00C178EB">
            <w:pPr>
              <w:numPr>
                <w:ilvl w:val="0"/>
                <w:numId w:val="53"/>
              </w:numPr>
              <w:ind w:left="208" w:hanging="180"/>
              <w:rPr>
                <w:rFonts w:ascii="Arial" w:hAnsi="Arial" w:cs="Arial"/>
                <w:sz w:val="22"/>
              </w:rPr>
            </w:pPr>
            <w:r w:rsidRPr="001E118B">
              <w:rPr>
                <w:rFonts w:ascii="Arial" w:hAnsi="Arial" w:cs="Arial"/>
                <w:bCs/>
                <w:sz w:val="22"/>
              </w:rPr>
              <w:t>Introduce Competitive Manufacturing to Small and Medium Enterprise</w:t>
            </w:r>
          </w:p>
          <w:p w:rsidR="0033450A" w:rsidRPr="001E118B" w:rsidRDefault="0033450A" w:rsidP="0033450A">
            <w:pPr>
              <w:ind w:left="298"/>
              <w:rPr>
                <w:rFonts w:ascii="Arial" w:hAnsi="Arial" w:cs="Arial"/>
                <w:sz w:val="22"/>
              </w:rPr>
            </w:pPr>
          </w:p>
          <w:p w:rsidR="0033450A" w:rsidRPr="001E118B" w:rsidRDefault="0033450A" w:rsidP="00A678AF">
            <w:pPr>
              <w:numPr>
                <w:ilvl w:val="0"/>
                <w:numId w:val="53"/>
              </w:numPr>
              <w:shd w:val="clear" w:color="auto" w:fill="FFFFFF"/>
              <w:ind w:left="298" w:hanging="270"/>
              <w:rPr>
                <w:rFonts w:ascii="Arial" w:hAnsi="Arial" w:cs="Arial"/>
                <w:sz w:val="22"/>
              </w:rPr>
            </w:pPr>
            <w:r w:rsidRPr="001E118B">
              <w:rPr>
                <w:rFonts w:ascii="Arial" w:hAnsi="Arial" w:cs="Arial"/>
                <w:sz w:val="22"/>
              </w:rPr>
              <w:t>Interpret Product Cost in Terms of Customer Requirements</w:t>
            </w:r>
          </w:p>
          <w:p w:rsidR="0033450A" w:rsidRPr="001E118B" w:rsidRDefault="0033450A" w:rsidP="0033450A">
            <w:pPr>
              <w:pStyle w:val="BodyText"/>
              <w:spacing w:after="0"/>
              <w:ind w:left="298" w:right="73"/>
              <w:jc w:val="both"/>
              <w:rPr>
                <w:rStyle w:val="SpecialBold"/>
                <w:rFonts w:ascii="Arial" w:hAnsi="Arial" w:cs="Arial"/>
                <w:sz w:val="22"/>
              </w:rPr>
            </w:pPr>
          </w:p>
        </w:tc>
        <w:tc>
          <w:tcPr>
            <w:tcW w:w="3330" w:type="dxa"/>
            <w:tcBorders>
              <w:top w:val="single" w:sz="4" w:space="0" w:color="auto"/>
              <w:left w:val="single" w:sz="4" w:space="0" w:color="auto"/>
              <w:bottom w:val="single" w:sz="4" w:space="0" w:color="auto"/>
              <w:right w:val="single" w:sz="4" w:space="0" w:color="auto"/>
            </w:tcBorders>
          </w:tcPr>
          <w:p w:rsidR="0033450A" w:rsidRPr="001E118B" w:rsidRDefault="0033450A" w:rsidP="008E611D">
            <w:pPr>
              <w:pStyle w:val="BodyText"/>
              <w:spacing w:after="0"/>
              <w:jc w:val="both"/>
              <w:rPr>
                <w:rStyle w:val="SpecialBold"/>
                <w:rFonts w:ascii="Arial" w:hAnsi="Arial" w:cs="Arial"/>
                <w:b w:val="0"/>
                <w:sz w:val="22"/>
              </w:rPr>
            </w:pPr>
          </w:p>
          <w:p w:rsidR="00FF6675" w:rsidRPr="001E118B" w:rsidRDefault="0033450A" w:rsidP="00A678AF">
            <w:pPr>
              <w:pStyle w:val="BodyText"/>
              <w:numPr>
                <w:ilvl w:val="0"/>
                <w:numId w:val="53"/>
              </w:numPr>
              <w:spacing w:after="0"/>
              <w:ind w:left="298" w:hanging="270"/>
              <w:jc w:val="both"/>
              <w:rPr>
                <w:rStyle w:val="SpecialBold"/>
                <w:rFonts w:ascii="Arial" w:hAnsi="Arial" w:cs="Arial"/>
                <w:b w:val="0"/>
                <w:sz w:val="22"/>
              </w:rPr>
            </w:pPr>
            <w:r w:rsidRPr="001E118B">
              <w:rPr>
                <w:rStyle w:val="SpecialBold"/>
                <w:rFonts w:ascii="Arial" w:hAnsi="Arial" w:cs="Arial"/>
                <w:b w:val="0"/>
                <w:sz w:val="22"/>
              </w:rPr>
              <w:t>Removed  from the standard as the competences belong to the upper level</w:t>
            </w:r>
          </w:p>
          <w:p w:rsidR="0033450A" w:rsidRPr="001E118B" w:rsidRDefault="0033450A" w:rsidP="008E611D">
            <w:pPr>
              <w:pStyle w:val="BodyText"/>
              <w:spacing w:after="0"/>
              <w:jc w:val="both"/>
              <w:rPr>
                <w:rStyle w:val="SpecialBold"/>
                <w:rFonts w:ascii="Arial" w:hAnsi="Arial" w:cs="Arial"/>
                <w:b w:val="0"/>
                <w:sz w:val="22"/>
              </w:rPr>
            </w:pPr>
          </w:p>
          <w:p w:rsidR="0033450A" w:rsidRPr="001E118B" w:rsidRDefault="0033450A" w:rsidP="008E611D">
            <w:pPr>
              <w:pStyle w:val="BodyText"/>
              <w:spacing w:after="0"/>
              <w:jc w:val="both"/>
              <w:rPr>
                <w:rStyle w:val="SpecialBold"/>
                <w:rFonts w:ascii="Arial" w:hAnsi="Arial" w:cs="Arial"/>
                <w:b w:val="0"/>
                <w:sz w:val="22"/>
              </w:rPr>
            </w:pPr>
          </w:p>
          <w:p w:rsidR="0033450A" w:rsidRPr="001E118B" w:rsidRDefault="0033450A" w:rsidP="008E611D">
            <w:pPr>
              <w:pStyle w:val="BodyText"/>
              <w:spacing w:after="0"/>
              <w:jc w:val="both"/>
              <w:rPr>
                <w:rStyle w:val="SpecialBold"/>
                <w:rFonts w:ascii="Arial" w:hAnsi="Arial" w:cs="Arial"/>
                <w:b w:val="0"/>
                <w:sz w:val="22"/>
              </w:rPr>
            </w:pPr>
          </w:p>
          <w:p w:rsidR="0033450A" w:rsidRPr="001E118B" w:rsidRDefault="0033450A" w:rsidP="008E611D">
            <w:pPr>
              <w:pStyle w:val="BodyText"/>
              <w:spacing w:after="0"/>
              <w:jc w:val="both"/>
              <w:rPr>
                <w:rStyle w:val="SpecialBold"/>
                <w:rFonts w:ascii="Arial" w:hAnsi="Arial" w:cs="Arial"/>
                <w:b w:val="0"/>
                <w:sz w:val="22"/>
              </w:rPr>
            </w:pPr>
          </w:p>
          <w:p w:rsidR="0033450A" w:rsidRPr="001E118B" w:rsidRDefault="0033450A" w:rsidP="008E611D">
            <w:pPr>
              <w:pStyle w:val="BodyText"/>
              <w:spacing w:after="0"/>
              <w:jc w:val="both"/>
              <w:rPr>
                <w:rStyle w:val="SpecialBold"/>
                <w:rFonts w:ascii="Arial" w:hAnsi="Arial" w:cs="Arial"/>
                <w:b w:val="0"/>
                <w:sz w:val="22"/>
              </w:rPr>
            </w:pPr>
          </w:p>
          <w:p w:rsidR="0033450A" w:rsidRPr="001E118B" w:rsidRDefault="0033450A" w:rsidP="008E611D">
            <w:pPr>
              <w:pStyle w:val="BodyText"/>
              <w:spacing w:after="0"/>
              <w:jc w:val="both"/>
              <w:rPr>
                <w:rStyle w:val="SpecialBold"/>
                <w:rFonts w:ascii="Arial" w:hAnsi="Arial" w:cs="Arial"/>
                <w:b w:val="0"/>
                <w:sz w:val="22"/>
              </w:rPr>
            </w:pPr>
          </w:p>
          <w:p w:rsidR="0087008C" w:rsidRPr="001E118B" w:rsidRDefault="0087008C" w:rsidP="008E611D">
            <w:pPr>
              <w:pStyle w:val="BodyText"/>
              <w:spacing w:after="0"/>
              <w:jc w:val="both"/>
              <w:rPr>
                <w:rStyle w:val="SpecialBold"/>
                <w:rFonts w:ascii="Arial" w:hAnsi="Arial" w:cs="Arial"/>
                <w:b w:val="0"/>
                <w:sz w:val="22"/>
              </w:rPr>
            </w:pPr>
          </w:p>
          <w:p w:rsidR="0033450A" w:rsidRPr="001E118B" w:rsidRDefault="0033450A" w:rsidP="00A678AF">
            <w:pPr>
              <w:pStyle w:val="BodyText"/>
              <w:numPr>
                <w:ilvl w:val="0"/>
                <w:numId w:val="55"/>
              </w:numPr>
              <w:spacing w:after="0"/>
              <w:ind w:left="208" w:hanging="180"/>
              <w:jc w:val="both"/>
              <w:rPr>
                <w:rStyle w:val="SpecialBold"/>
                <w:rFonts w:ascii="Arial" w:hAnsi="Arial" w:cs="Arial"/>
                <w:b w:val="0"/>
                <w:sz w:val="22"/>
              </w:rPr>
            </w:pPr>
            <w:r w:rsidRPr="001E118B">
              <w:rPr>
                <w:rStyle w:val="SpecialBold"/>
                <w:rFonts w:ascii="Arial" w:hAnsi="Arial" w:cs="Arial"/>
                <w:b w:val="0"/>
                <w:sz w:val="22"/>
              </w:rPr>
              <w:t>Removed  from the standard as the competence belongs to level II</w:t>
            </w:r>
          </w:p>
        </w:tc>
      </w:tr>
    </w:tbl>
    <w:p w:rsidR="002A64BA" w:rsidRPr="001E118B" w:rsidRDefault="002A64BA" w:rsidP="002A64BA">
      <w:pPr>
        <w:pStyle w:val="BodyText"/>
        <w:spacing w:line="360" w:lineRule="auto"/>
        <w:jc w:val="both"/>
        <w:rPr>
          <w:rFonts w:ascii="Arial" w:hAnsi="Arial" w:cs="Arial"/>
        </w:rPr>
      </w:pPr>
    </w:p>
    <w:p w:rsidR="002A64BA" w:rsidRPr="001E118B" w:rsidRDefault="002A64BA" w:rsidP="002A64BA">
      <w:pPr>
        <w:pStyle w:val="Heading2"/>
        <w:spacing w:before="0" w:line="360" w:lineRule="auto"/>
        <w:jc w:val="both"/>
        <w:rPr>
          <w:rFonts w:ascii="Arial" w:hAnsi="Arial" w:cs="Arial"/>
          <w:sz w:val="24"/>
          <w:szCs w:val="24"/>
        </w:rPr>
      </w:pPr>
      <w:r w:rsidRPr="001E118B">
        <w:rPr>
          <w:rFonts w:ascii="Arial" w:hAnsi="Arial" w:cs="Arial"/>
          <w:sz w:val="24"/>
          <w:szCs w:val="24"/>
        </w:rPr>
        <w:t>The occupational Map</w:t>
      </w:r>
    </w:p>
    <w:p w:rsidR="00E072AB" w:rsidRPr="001E118B" w:rsidRDefault="002A64BA" w:rsidP="00E072AB">
      <w:pPr>
        <w:pStyle w:val="Heading2"/>
        <w:spacing w:before="0" w:line="360" w:lineRule="auto"/>
        <w:jc w:val="both"/>
        <w:rPr>
          <w:rFonts w:ascii="Arial" w:hAnsi="Arial" w:cs="Arial"/>
          <w:b w:val="0"/>
          <w:i w:val="0"/>
          <w:sz w:val="24"/>
          <w:szCs w:val="24"/>
        </w:rPr>
      </w:pPr>
      <w:r w:rsidRPr="001E118B">
        <w:rPr>
          <w:rFonts w:ascii="Arial" w:hAnsi="Arial" w:cs="Arial"/>
          <w:b w:val="0"/>
          <w:i w:val="0"/>
          <w:sz w:val="24"/>
          <w:szCs w:val="24"/>
        </w:rPr>
        <w:t>The following occupational map indicates structure and organization of occupations in a given sector/sub sector. It also shows titles of occupations, vertical pathways and the level of qualifications that are possible with this occupational standard.</w:t>
      </w:r>
      <w:r w:rsidR="00E072AB" w:rsidRPr="001E118B">
        <w:rPr>
          <w:rFonts w:ascii="Arial" w:hAnsi="Arial" w:cs="Arial"/>
          <w:b w:val="0"/>
          <w:i w:val="0"/>
          <w:sz w:val="24"/>
          <w:szCs w:val="24"/>
        </w:rPr>
        <w:t xml:space="preserve"> The o</w:t>
      </w:r>
      <w:r w:rsidR="00E5136D" w:rsidRPr="001E118B">
        <w:rPr>
          <w:rFonts w:ascii="Arial" w:hAnsi="Arial" w:cs="Arial"/>
          <w:b w:val="0"/>
          <w:i w:val="0"/>
          <w:sz w:val="24"/>
          <w:szCs w:val="24"/>
        </w:rPr>
        <w:t>ccupational Map is</w:t>
      </w:r>
      <w:r w:rsidR="00E072AB" w:rsidRPr="001E118B">
        <w:rPr>
          <w:rFonts w:ascii="Arial" w:hAnsi="Arial" w:cs="Arial"/>
          <w:b w:val="0"/>
          <w:i w:val="0"/>
          <w:sz w:val="24"/>
          <w:szCs w:val="24"/>
        </w:rPr>
        <w:t xml:space="preserve"> followed by "Unit </w:t>
      </w:r>
      <w:r w:rsidR="00E5136D" w:rsidRPr="001E118B">
        <w:rPr>
          <w:rFonts w:ascii="Arial" w:hAnsi="Arial" w:cs="Arial"/>
          <w:b w:val="0"/>
          <w:i w:val="0"/>
          <w:sz w:val="24"/>
          <w:szCs w:val="24"/>
        </w:rPr>
        <w:t>o</w:t>
      </w:r>
      <w:r w:rsidR="00E072AB" w:rsidRPr="001E118B">
        <w:rPr>
          <w:rFonts w:ascii="Arial" w:hAnsi="Arial" w:cs="Arial"/>
          <w:b w:val="0"/>
          <w:i w:val="0"/>
          <w:sz w:val="24"/>
          <w:szCs w:val="24"/>
        </w:rPr>
        <w:t>f Competence Chart."</w:t>
      </w:r>
    </w:p>
    <w:p w:rsidR="002A64BA" w:rsidRPr="009D73F4" w:rsidRDefault="00CF112E" w:rsidP="00CF112E">
      <w:pPr>
        <w:spacing w:line="360" w:lineRule="auto"/>
        <w:jc w:val="center"/>
        <w:rPr>
          <w:rFonts w:ascii="Arial" w:hAnsi="Arial" w:cs="Arial"/>
        </w:rPr>
      </w:pPr>
      <w:r w:rsidRPr="00E20D3F">
        <w:rPr>
          <w:rFonts w:ascii="Arial" w:hAnsi="Arial" w:cs="Arial"/>
        </w:rPr>
        <w:object w:dxaOrig="7198" w:dyaOrig="5459">
          <v:shape id="_x0000_i1025" type="#_x0000_t75" style="width:468.75pt;height:346.5pt" o:ole="">
            <v:imagedata r:id="rId13" o:title=""/>
          </v:shape>
          <o:OLEObject Type="Embed" ProgID="PowerPoint.Slide.12" ShapeID="_x0000_i1025" DrawAspect="Content" ObjectID="_1549482558" r:id="rId14"/>
        </w:object>
      </w:r>
    </w:p>
    <w:p w:rsidR="002A64BA" w:rsidRPr="009D73F4" w:rsidRDefault="002A64BA" w:rsidP="002A64BA">
      <w:pPr>
        <w:pStyle w:val="BodyText"/>
        <w:spacing w:line="360" w:lineRule="auto"/>
        <w:jc w:val="both"/>
        <w:rPr>
          <w:rFonts w:ascii="Arial" w:hAnsi="Arial" w:cs="Arial"/>
        </w:rPr>
      </w:pPr>
      <w:r w:rsidRPr="009D73F4">
        <w:rPr>
          <w:rFonts w:ascii="Arial" w:hAnsi="Arial" w:cs="Arial"/>
        </w:rPr>
        <w:t xml:space="preserve">This </w:t>
      </w:r>
      <w:r w:rsidR="00E5136D">
        <w:rPr>
          <w:rFonts w:ascii="Arial" w:hAnsi="Arial" w:cs="Arial"/>
        </w:rPr>
        <w:t>v</w:t>
      </w:r>
      <w:r w:rsidRPr="009D73F4">
        <w:rPr>
          <w:rFonts w:ascii="Arial" w:hAnsi="Arial" w:cs="Arial"/>
        </w:rPr>
        <w:t xml:space="preserve">ersion unit of </w:t>
      </w:r>
      <w:r w:rsidR="00E072AB" w:rsidRPr="009D73F4">
        <w:rPr>
          <w:rFonts w:ascii="Arial" w:hAnsi="Arial" w:cs="Arial"/>
        </w:rPr>
        <w:t>competenc</w:t>
      </w:r>
      <w:r w:rsidR="00E5136D">
        <w:rPr>
          <w:rFonts w:ascii="Arial" w:hAnsi="Arial" w:cs="Arial"/>
        </w:rPr>
        <w:t>e chart</w:t>
      </w:r>
      <w:r w:rsidRPr="009D73F4">
        <w:rPr>
          <w:rFonts w:ascii="Arial" w:hAnsi="Arial" w:cs="Arial"/>
        </w:rPr>
        <w:t xml:space="preserve"> </w:t>
      </w:r>
      <w:r w:rsidR="007B2B46">
        <w:rPr>
          <w:rFonts w:ascii="Arial" w:hAnsi="Arial" w:cs="Arial"/>
        </w:rPr>
        <w:t>is presented in the table below:</w:t>
      </w:r>
      <w:r w:rsidRPr="009D73F4">
        <w:rPr>
          <w:rFonts w:ascii="Arial" w:hAnsi="Arial" w:cs="Arial"/>
        </w:rPr>
        <w:t xml:space="preserve"> </w:t>
      </w:r>
    </w:p>
    <w:p w:rsidR="002A64BA" w:rsidRPr="009D73F4" w:rsidRDefault="002A64BA" w:rsidP="002A64BA">
      <w:pPr>
        <w:pStyle w:val="BodyText"/>
        <w:spacing w:line="360" w:lineRule="auto"/>
        <w:jc w:val="both"/>
        <w:rPr>
          <w:rFonts w:ascii="Arial" w:hAnsi="Arial" w:cs="Arial"/>
          <w:color w:val="8DB3E2"/>
        </w:rPr>
      </w:pPr>
    </w:p>
    <w:p w:rsidR="00B41D5E" w:rsidRPr="006F1AAA" w:rsidRDefault="005006EB" w:rsidP="002A698A">
      <w:pPr>
        <w:ind w:right="-333"/>
        <w:rPr>
          <w:rFonts w:ascii="Arial" w:hAnsi="Arial" w:cs="Arial"/>
          <w:b/>
          <w:szCs w:val="28"/>
        </w:rPr>
      </w:pPr>
      <w:r w:rsidRPr="009D73F4">
        <w:rPr>
          <w:rFonts w:ascii="Arial" w:hAnsi="Arial" w:cs="Arial"/>
          <w:b/>
          <w:sz w:val="28"/>
          <w:szCs w:val="28"/>
        </w:rPr>
        <w:br w:type="page"/>
      </w:r>
      <w:r w:rsidR="00B41D5E" w:rsidRPr="006F1AAA">
        <w:rPr>
          <w:rFonts w:ascii="Arial" w:hAnsi="Arial" w:cs="Arial"/>
          <w:b/>
          <w:szCs w:val="28"/>
        </w:rPr>
        <w:lastRenderedPageBreak/>
        <w:t>UNIT OF COMPETENCE CHART</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50"/>
      </w:tblGrid>
      <w:tr w:rsidR="0058481F" w:rsidRPr="009D73F4" w:rsidTr="00D035F3">
        <w:trPr>
          <w:trHeight w:val="125"/>
        </w:trPr>
        <w:tc>
          <w:tcPr>
            <w:tcW w:w="9450" w:type="dxa"/>
            <w:tcBorders>
              <w:bottom w:val="single" w:sz="4" w:space="0" w:color="auto"/>
            </w:tcBorders>
            <w:shd w:val="clear" w:color="auto" w:fill="E0E0E0"/>
            <w:vAlign w:val="center"/>
          </w:tcPr>
          <w:p w:rsidR="0058481F" w:rsidRPr="009D73F4" w:rsidRDefault="006F1AAA" w:rsidP="002A698A">
            <w:pPr>
              <w:ind w:right="-333"/>
              <w:rPr>
                <w:rFonts w:ascii="Arial" w:hAnsi="Arial" w:cs="Arial"/>
              </w:rPr>
            </w:pPr>
            <w:r>
              <w:rPr>
                <w:rFonts w:ascii="Arial" w:hAnsi="Arial" w:cs="Arial"/>
                <w:b/>
              </w:rPr>
              <w:t>Occupational Standard:</w:t>
            </w:r>
            <w:r w:rsidR="0058481F" w:rsidRPr="009D73F4">
              <w:rPr>
                <w:rFonts w:ascii="Arial" w:hAnsi="Arial" w:cs="Arial"/>
                <w:b/>
              </w:rPr>
              <w:t xml:space="preserve"> Metal </w:t>
            </w:r>
            <w:r w:rsidR="009E5B79" w:rsidRPr="009D73F4">
              <w:rPr>
                <w:rFonts w:ascii="Arial" w:hAnsi="Arial" w:cs="Arial"/>
                <w:b/>
              </w:rPr>
              <w:t>Manufacturing</w:t>
            </w:r>
            <w:r w:rsidR="0058481F" w:rsidRPr="009D73F4">
              <w:rPr>
                <w:rFonts w:ascii="Arial" w:hAnsi="Arial" w:cs="Arial"/>
                <w:b/>
              </w:rPr>
              <w:t xml:space="preserve"> Management</w:t>
            </w:r>
          </w:p>
        </w:tc>
      </w:tr>
      <w:tr w:rsidR="0058481F" w:rsidRPr="009D73F4" w:rsidTr="00D035F3">
        <w:trPr>
          <w:trHeight w:val="327"/>
        </w:trPr>
        <w:tc>
          <w:tcPr>
            <w:tcW w:w="9450" w:type="dxa"/>
            <w:tcBorders>
              <w:bottom w:val="single" w:sz="4" w:space="0" w:color="auto"/>
            </w:tcBorders>
            <w:shd w:val="clear" w:color="auto" w:fill="E0E0E0"/>
            <w:vAlign w:val="center"/>
          </w:tcPr>
          <w:p w:rsidR="0058481F" w:rsidRPr="009D73F4" w:rsidRDefault="0058481F" w:rsidP="002A698A">
            <w:pPr>
              <w:ind w:right="-333"/>
              <w:rPr>
                <w:rFonts w:ascii="Arial" w:hAnsi="Arial" w:cs="Arial"/>
                <w:b/>
              </w:rPr>
            </w:pPr>
            <w:r w:rsidRPr="009D73F4">
              <w:rPr>
                <w:rFonts w:ascii="Arial" w:hAnsi="Arial" w:cs="Arial"/>
                <w:b/>
              </w:rPr>
              <w:t xml:space="preserve">Occupational Code: </w:t>
            </w:r>
            <w:r w:rsidR="00AE7EF7" w:rsidRPr="009C404B">
              <w:rPr>
                <w:rFonts w:ascii="Arial" w:hAnsi="Arial" w:cs="Arial"/>
                <w:b/>
                <w:color w:val="0000CC"/>
              </w:rPr>
              <w:t>IND</w:t>
            </w:r>
            <w:r w:rsidR="006F1AAA" w:rsidRPr="009C404B">
              <w:rPr>
                <w:rFonts w:ascii="Arial" w:hAnsi="Arial" w:cs="Arial"/>
                <w:b/>
                <w:color w:val="0000CC"/>
              </w:rPr>
              <w:t xml:space="preserve"> </w:t>
            </w:r>
            <w:r w:rsidR="008530B3" w:rsidRPr="009C404B">
              <w:rPr>
                <w:rFonts w:ascii="Arial" w:hAnsi="Arial" w:cs="Arial"/>
                <w:b/>
                <w:color w:val="0000CC"/>
              </w:rPr>
              <w:t>M</w:t>
            </w:r>
            <w:r w:rsidR="009E5B79" w:rsidRPr="009C404B">
              <w:rPr>
                <w:rFonts w:ascii="Arial" w:hAnsi="Arial" w:cs="Arial"/>
                <w:b/>
                <w:color w:val="0000CC"/>
              </w:rPr>
              <w:t>M</w:t>
            </w:r>
            <w:r w:rsidR="008530B3" w:rsidRPr="009C404B">
              <w:rPr>
                <w:rFonts w:ascii="Arial" w:hAnsi="Arial" w:cs="Arial"/>
                <w:b/>
                <w:color w:val="0000CC"/>
              </w:rPr>
              <w:t>M</w:t>
            </w:r>
          </w:p>
        </w:tc>
      </w:tr>
      <w:tr w:rsidR="0058481F" w:rsidRPr="009D73F4" w:rsidTr="00D035F3">
        <w:trPr>
          <w:trHeight w:val="485"/>
        </w:trPr>
        <w:tc>
          <w:tcPr>
            <w:tcW w:w="9450" w:type="dxa"/>
            <w:tcBorders>
              <w:bottom w:val="nil"/>
            </w:tcBorders>
            <w:shd w:val="clear" w:color="auto" w:fill="auto"/>
            <w:vAlign w:val="center"/>
          </w:tcPr>
          <w:p w:rsidR="0058481F" w:rsidRPr="009D73F4" w:rsidRDefault="0058481F" w:rsidP="00D035F3">
            <w:pPr>
              <w:ind w:right="-331"/>
              <w:rPr>
                <w:rFonts w:ascii="Arial" w:hAnsi="Arial" w:cs="Arial"/>
                <w:b/>
                <w:i/>
              </w:rPr>
            </w:pPr>
            <w:r w:rsidRPr="009D73F4">
              <w:rPr>
                <w:rFonts w:ascii="Arial" w:hAnsi="Arial" w:cs="Arial"/>
                <w:b/>
                <w:i/>
              </w:rPr>
              <w:t>NTQF Level V</w:t>
            </w:r>
          </w:p>
        </w:tc>
      </w:tr>
      <w:tr w:rsidR="0058481F" w:rsidRPr="009D73F4" w:rsidTr="00D035F3">
        <w:trPr>
          <w:trHeight w:val="11115"/>
        </w:trPr>
        <w:tc>
          <w:tcPr>
            <w:tcW w:w="9450" w:type="dxa"/>
            <w:tcBorders>
              <w:top w:val="nil"/>
            </w:tcBorders>
            <w:shd w:val="clear" w:color="auto" w:fill="auto"/>
          </w:tcPr>
          <w:p w:rsidR="0058481F" w:rsidRPr="009D73F4" w:rsidRDefault="00CD3BD2" w:rsidP="002A698A">
            <w:pPr>
              <w:tabs>
                <w:tab w:val="left" w:pos="3497"/>
              </w:tabs>
              <w:ind w:right="-333"/>
              <w:rPr>
                <w:rFonts w:ascii="Arial" w:hAnsi="Arial" w:cs="Arial"/>
                <w:b/>
              </w:rPr>
            </w:pPr>
            <w:r w:rsidRPr="00CD3BD2">
              <w:rPr>
                <w:rFonts w:ascii="Arial" w:hAnsi="Arial" w:cs="Arial"/>
                <w:noProof/>
              </w:rPr>
              <w:pict>
                <v:shape id="Text Box 8" o:spid="_x0000_s3690" type="#_x0000_t202" style="position:absolute;margin-left:157.35pt;margin-top:193.8pt;width:143.6pt;height:78.5pt;z-index:251654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" filled="f" fillcolor="#9cf">
                  <v:textbox>
                    <w:txbxContent>
                      <w:bookmarkStart w:id="0" w:name="IND_MMM5_08_0217"/>
                      <w:p w:rsidR="008A3F98" w:rsidRPr="009C404B" w:rsidRDefault="00CD3BD2" w:rsidP="009C404B">
                        <w:pPr>
                          <w:pStyle w:val="TableofFigures"/>
                          <w:ind w:left="-90" w:firstLine="0"/>
                          <w:rPr>
                            <w:rFonts w:ascii="Arial" w:hAnsi="Arial" w:cs="Arial"/>
                            <w:color w:val="0000CC"/>
                            <w:sz w:val="20"/>
                          </w:rPr>
                        </w:pPr>
                        <w:r>
                          <w:rPr>
                            <w:rFonts w:ascii="Arial" w:hAnsi="Arial" w:cs="Arial"/>
                            <w:color w:val="0000CC"/>
                            <w:sz w:val="20"/>
                          </w:rPr>
                          <w:fldChar w:fldCharType="begin"/>
                        </w:r>
                        <w:r w:rsidR="008A3F98">
                          <w:rPr>
                            <w:rFonts w:ascii="Arial" w:hAnsi="Arial" w:cs="Arial"/>
                            <w:color w:val="0000CC"/>
                            <w:sz w:val="20"/>
                          </w:rPr>
                          <w:instrText xml:space="preserve"> HYPERLINK  \l "IND_MMM5_08_" </w:instrText>
                        </w:r>
                        <w:r>
                          <w:rPr>
                            <w:rFonts w:ascii="Arial" w:hAnsi="Arial" w:cs="Arial"/>
                            <w:color w:val="0000CC"/>
                            <w:sz w:val="20"/>
                          </w:rPr>
                          <w:fldChar w:fldCharType="separate"/>
                        </w:r>
                        <w:r w:rsidR="008A3F98" w:rsidRPr="005E44DB">
                          <w:rPr>
                            <w:rStyle w:val="Hyperlink"/>
                            <w:rFonts w:ascii="Arial" w:hAnsi="Arial" w:cs="Arial"/>
                            <w:sz w:val="20"/>
                          </w:rPr>
                          <w:t>IND MMM5 08 0217</w:t>
                        </w:r>
                        <w:bookmarkEnd w:id="0"/>
                        <w:r>
                          <w:rPr>
                            <w:rFonts w:ascii="Arial" w:hAnsi="Arial" w:cs="Arial"/>
                            <w:color w:val="0000CC"/>
                            <w:sz w:val="20"/>
                          </w:rPr>
                          <w:fldChar w:fldCharType="end"/>
                        </w:r>
                      </w:p>
                      <w:p w:rsidR="008A3F98" w:rsidRPr="00E00E8A" w:rsidRDefault="008A3F98">
                        <w:pPr>
                          <w:rPr>
                            <w:rFonts w:ascii="Arial" w:hAnsi="Arial" w:cs="Arial"/>
                          </w:rPr>
                        </w:pPr>
                        <w:r w:rsidRPr="00E00E8A">
                          <w:rPr>
                            <w:rFonts w:ascii="Arial" w:hAnsi="Arial" w:cs="Arial"/>
                          </w:rPr>
                          <w:t>Perform Advanced Statistical Quality Control</w:t>
                        </w:r>
                      </w:p>
                    </w:txbxContent>
                  </v:textbox>
                </v:shape>
              </w:pict>
            </w:r>
            <w:r w:rsidRPr="00CD3BD2">
              <w:rPr>
                <w:rFonts w:ascii="Arial" w:hAnsi="Arial" w:cs="Arial"/>
                <w:noProof/>
              </w:rPr>
              <w:pict>
                <v:shape id="Text Box 5" o:spid="_x0000_s3691" type="#_x0000_t202" style="position:absolute;margin-left:157.35pt;margin-top:287.05pt;width:144.4pt;height:73.8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" filled="f" fillcolor="#3c3">
                  <v:textbox>
                    <w:txbxContent>
                      <w:bookmarkStart w:id="1" w:name="IND_MMM5_11_0217"/>
                      <w:p w:rsidR="008A3F98" w:rsidRPr="009C404B" w:rsidRDefault="00CD3BD2" w:rsidP="009C404B">
                        <w:pPr>
                          <w:pStyle w:val="TableofFigures"/>
                          <w:ind w:left="-90" w:firstLine="0"/>
                          <w:rPr>
                            <w:rFonts w:ascii="Arial" w:hAnsi="Arial" w:cs="Arial"/>
                            <w:color w:val="0000CC"/>
                            <w:sz w:val="20"/>
                          </w:rPr>
                        </w:pPr>
                        <w:r>
                          <w:rPr>
                            <w:rFonts w:ascii="Arial" w:hAnsi="Arial" w:cs="Arial"/>
                            <w:color w:val="0000CC"/>
                            <w:sz w:val="20"/>
                          </w:rPr>
                          <w:fldChar w:fldCharType="begin"/>
                        </w:r>
                        <w:r w:rsidR="008A3F98">
                          <w:rPr>
                            <w:rFonts w:ascii="Arial" w:hAnsi="Arial" w:cs="Arial"/>
                            <w:color w:val="0000CC"/>
                            <w:sz w:val="20"/>
                          </w:rPr>
                          <w:instrText xml:space="preserve"> HYPERLINK  \l "IND_MMM5_11_" </w:instrText>
                        </w:r>
                        <w:r>
                          <w:rPr>
                            <w:rFonts w:ascii="Arial" w:hAnsi="Arial" w:cs="Arial"/>
                            <w:color w:val="0000CC"/>
                            <w:sz w:val="20"/>
                          </w:rPr>
                          <w:fldChar w:fldCharType="separate"/>
                        </w:r>
                        <w:r w:rsidR="008A3F98" w:rsidRPr="005E44DB">
                          <w:rPr>
                            <w:rStyle w:val="Hyperlink"/>
                            <w:rFonts w:ascii="Arial" w:hAnsi="Arial" w:cs="Arial"/>
                            <w:sz w:val="20"/>
                          </w:rPr>
                          <w:t>IND MMM5 11 0217</w:t>
                        </w:r>
                        <w:bookmarkEnd w:id="1"/>
                        <w:r>
                          <w:rPr>
                            <w:rFonts w:ascii="Arial" w:hAnsi="Arial" w:cs="Arial"/>
                            <w:color w:val="0000CC"/>
                            <w:sz w:val="20"/>
                          </w:rPr>
                          <w:fldChar w:fldCharType="end"/>
                        </w:r>
                      </w:p>
                      <w:p w:rsidR="008A3F98" w:rsidRPr="00E00E8A" w:rsidRDefault="008A3F98" w:rsidP="000A0731">
                        <w:pPr>
                          <w:rPr>
                            <w:rFonts w:ascii="Arial" w:hAnsi="Arial" w:cs="Arial"/>
                          </w:rPr>
                        </w:pPr>
                        <w:r w:rsidRPr="00E00E8A">
                          <w:rPr>
                            <w:rFonts w:ascii="Arial" w:hAnsi="Arial" w:cs="Arial"/>
                          </w:rPr>
                          <w:t>Manage Safety and Environmental Protection</w:t>
                        </w:r>
                      </w:p>
                      <w:p w:rsidR="008A3F98" w:rsidRPr="00FE1FFF" w:rsidRDefault="008A3F98" w:rsidP="000A0731">
                        <w:pPr>
                          <w:rPr>
                            <w:rFonts w:ascii="Arial" w:hAnsi="Arial" w:cs="Arial"/>
                            <w:color w:val="0070C0"/>
                          </w:rPr>
                        </w:pPr>
                      </w:p>
                      <w:p w:rsidR="008A3F98" w:rsidRDefault="008A3F98"/>
                    </w:txbxContent>
                  </v:textbox>
                </v:shape>
              </w:pict>
            </w:r>
            <w:r w:rsidRPr="00CD3BD2">
              <w:rPr>
                <w:rFonts w:ascii="Arial" w:hAnsi="Arial" w:cs="Arial"/>
                <w:noProof/>
              </w:rPr>
              <w:pict>
                <v:shape id="Text Box 6" o:spid="_x0000_s3694" type="#_x0000_t202" style="position:absolute;margin-left:316.85pt;margin-top:288.05pt;width:143.6pt;height:72.85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" filled="f" fillcolor="#f3c">
                  <v:textbox>
                    <w:txbxContent>
                      <w:bookmarkStart w:id="2" w:name="IND_MMM5_12_0217"/>
                      <w:p w:rsidR="008A3F98" w:rsidRPr="009C404B" w:rsidRDefault="00CD3BD2" w:rsidP="009C404B">
                        <w:pPr>
                          <w:pStyle w:val="TableofFigures"/>
                          <w:ind w:left="-90" w:firstLine="0"/>
                          <w:rPr>
                            <w:rFonts w:ascii="Arial" w:hAnsi="Arial" w:cs="Arial"/>
                            <w:color w:val="0000CC"/>
                            <w:sz w:val="20"/>
                          </w:rPr>
                        </w:pPr>
                        <w:r>
                          <w:rPr>
                            <w:rFonts w:ascii="Arial" w:hAnsi="Arial" w:cs="Arial"/>
                            <w:color w:val="0000CC"/>
                            <w:sz w:val="20"/>
                          </w:rPr>
                          <w:fldChar w:fldCharType="begin"/>
                        </w:r>
                        <w:r w:rsidR="008A3F98">
                          <w:rPr>
                            <w:rFonts w:ascii="Arial" w:hAnsi="Arial" w:cs="Arial"/>
                            <w:color w:val="0000CC"/>
                            <w:sz w:val="20"/>
                          </w:rPr>
                          <w:instrText xml:space="preserve"> HYPERLINK  \l "IND_MMM5_12_" </w:instrText>
                        </w:r>
                        <w:r>
                          <w:rPr>
                            <w:rFonts w:ascii="Arial" w:hAnsi="Arial" w:cs="Arial"/>
                            <w:color w:val="0000CC"/>
                            <w:sz w:val="20"/>
                          </w:rPr>
                          <w:fldChar w:fldCharType="separate"/>
                        </w:r>
                        <w:r w:rsidR="008A3F98" w:rsidRPr="005E44DB">
                          <w:rPr>
                            <w:rStyle w:val="Hyperlink"/>
                            <w:rFonts w:ascii="Arial" w:hAnsi="Arial" w:cs="Arial"/>
                            <w:sz w:val="20"/>
                          </w:rPr>
                          <w:t>IND MMM5 12 0217</w:t>
                        </w:r>
                        <w:bookmarkEnd w:id="2"/>
                        <w:r>
                          <w:rPr>
                            <w:rFonts w:ascii="Arial" w:hAnsi="Arial" w:cs="Arial"/>
                            <w:color w:val="0000CC"/>
                            <w:sz w:val="20"/>
                          </w:rPr>
                          <w:fldChar w:fldCharType="end"/>
                        </w:r>
                      </w:p>
                      <w:p w:rsidR="008A3F98" w:rsidRPr="00E00E8A" w:rsidRDefault="008A3F98">
                        <w:pPr>
                          <w:rPr>
                            <w:rFonts w:ascii="Arial" w:hAnsi="Arial" w:cs="Arial"/>
                          </w:rPr>
                        </w:pPr>
                        <w:r w:rsidRPr="00E00E8A">
                          <w:rPr>
                            <w:rFonts w:ascii="Arial" w:hAnsi="Arial" w:cs="Arial"/>
                          </w:rPr>
                          <w:t>Undertake Value Analysis of Product Costs</w:t>
                        </w:r>
                      </w:p>
                    </w:txbxContent>
                  </v:textbox>
                </v:shape>
              </w:pict>
            </w:r>
            <w:r w:rsidRPr="00CD3BD2">
              <w:rPr>
                <w:rFonts w:ascii="Arial" w:hAnsi="Arial" w:cs="Arial"/>
                <w:noProof/>
              </w:rPr>
              <w:pict>
                <v:shape id="_x0000_s3697" type="#_x0000_t202" style="position:absolute;margin-left:158.15pt;margin-top:376.9pt;width:143.6pt;height:78.55pt;z-index:251661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" filled="f" fillcolor="#3c3">
                  <v:textbox>
                    <w:txbxContent>
                      <w:bookmarkStart w:id="3" w:name="IND_MMM5_14_0217"/>
                      <w:p w:rsidR="008A3F98" w:rsidRPr="009C404B" w:rsidRDefault="00CD3BD2" w:rsidP="009C404B">
                        <w:pPr>
                          <w:pStyle w:val="TableofFigures"/>
                          <w:ind w:left="-90" w:firstLine="0"/>
                          <w:rPr>
                            <w:rFonts w:ascii="Arial" w:hAnsi="Arial" w:cs="Arial"/>
                            <w:color w:val="0000CC"/>
                            <w:sz w:val="20"/>
                          </w:rPr>
                        </w:pPr>
                        <w:r>
                          <w:rPr>
                            <w:rFonts w:ascii="Arial" w:hAnsi="Arial" w:cs="Arial"/>
                            <w:color w:val="0000CC"/>
                            <w:sz w:val="20"/>
                          </w:rPr>
                          <w:fldChar w:fldCharType="begin"/>
                        </w:r>
                        <w:r w:rsidR="008A3F98">
                          <w:rPr>
                            <w:rFonts w:ascii="Arial" w:hAnsi="Arial" w:cs="Arial"/>
                            <w:color w:val="0000CC"/>
                            <w:sz w:val="20"/>
                          </w:rPr>
                          <w:instrText xml:space="preserve"> HYPERLINK  \l "IND_MMM5_14_" </w:instrText>
                        </w:r>
                        <w:r>
                          <w:rPr>
                            <w:rFonts w:ascii="Arial" w:hAnsi="Arial" w:cs="Arial"/>
                            <w:color w:val="0000CC"/>
                            <w:sz w:val="20"/>
                          </w:rPr>
                          <w:fldChar w:fldCharType="separate"/>
                        </w:r>
                        <w:r w:rsidR="008A3F98" w:rsidRPr="005E44DB">
                          <w:rPr>
                            <w:rStyle w:val="Hyperlink"/>
                            <w:rFonts w:ascii="Arial" w:hAnsi="Arial" w:cs="Arial"/>
                            <w:sz w:val="20"/>
                          </w:rPr>
                          <w:t>IND MMM5 14 0217</w:t>
                        </w:r>
                        <w:bookmarkEnd w:id="3"/>
                        <w:r>
                          <w:rPr>
                            <w:rFonts w:ascii="Arial" w:hAnsi="Arial" w:cs="Arial"/>
                            <w:color w:val="0000CC"/>
                            <w:sz w:val="20"/>
                          </w:rPr>
                          <w:fldChar w:fldCharType="end"/>
                        </w:r>
                      </w:p>
                      <w:p w:rsidR="008A3F98" w:rsidRPr="00E00E8A" w:rsidRDefault="008A3F98">
                        <w:pPr>
                          <w:rPr>
                            <w:rFonts w:ascii="Arial" w:hAnsi="Arial" w:cs="Arial"/>
                          </w:rPr>
                        </w:pPr>
                        <w:r w:rsidRPr="00E00E8A">
                          <w:rPr>
                            <w:rFonts w:ascii="Arial" w:hAnsi="Arial" w:cs="Arial"/>
                          </w:rPr>
                          <w:t>Manage Project Quality</w:t>
                        </w:r>
                      </w:p>
                    </w:txbxContent>
                  </v:textbox>
                </v:shape>
              </w:pict>
            </w:r>
            <w:r w:rsidRPr="00CD3BD2">
              <w:rPr>
                <w:rFonts w:ascii="Arial" w:hAnsi="Arial" w:cs="Arial"/>
                <w:noProof/>
              </w:rPr>
              <w:pict>
                <v:shape id="Text Box 3" o:spid="_x0000_s3696" type="#_x0000_t202" style="position:absolute;margin-left:316.85pt;margin-top:376.9pt;width:143.6pt;height:78.55pt;z-index:251660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" filled="f" fillcolor="#f3c">
                  <v:textbox>
                    <w:txbxContent>
                      <w:bookmarkStart w:id="4" w:name="IND_MMM5_15_0217"/>
                      <w:p w:rsidR="008A3F98" w:rsidRPr="009C404B" w:rsidRDefault="00CD3BD2" w:rsidP="009C404B">
                        <w:pPr>
                          <w:pStyle w:val="TableofFigures"/>
                          <w:ind w:left="-90" w:firstLine="0"/>
                          <w:rPr>
                            <w:rFonts w:ascii="Arial" w:hAnsi="Arial" w:cs="Arial"/>
                            <w:color w:val="0000CC"/>
                            <w:sz w:val="20"/>
                          </w:rPr>
                        </w:pPr>
                        <w:r>
                          <w:rPr>
                            <w:rFonts w:ascii="Arial" w:hAnsi="Arial" w:cs="Arial"/>
                            <w:color w:val="0000CC"/>
                            <w:sz w:val="20"/>
                          </w:rPr>
                          <w:fldChar w:fldCharType="begin"/>
                        </w:r>
                        <w:r w:rsidR="008A3F98">
                          <w:rPr>
                            <w:rFonts w:ascii="Arial" w:hAnsi="Arial" w:cs="Arial"/>
                            <w:color w:val="0000CC"/>
                            <w:sz w:val="20"/>
                          </w:rPr>
                          <w:instrText xml:space="preserve"> HYPERLINK  \l "IND_MMM5_15_" </w:instrText>
                        </w:r>
                        <w:r>
                          <w:rPr>
                            <w:rFonts w:ascii="Arial" w:hAnsi="Arial" w:cs="Arial"/>
                            <w:color w:val="0000CC"/>
                            <w:sz w:val="20"/>
                          </w:rPr>
                          <w:fldChar w:fldCharType="separate"/>
                        </w:r>
                        <w:r w:rsidR="008A3F98" w:rsidRPr="005E44DB">
                          <w:rPr>
                            <w:rStyle w:val="Hyperlink"/>
                            <w:rFonts w:ascii="Arial" w:hAnsi="Arial" w:cs="Arial"/>
                            <w:sz w:val="20"/>
                          </w:rPr>
                          <w:t>IND MMM5 15 0217</w:t>
                        </w:r>
                        <w:bookmarkEnd w:id="4"/>
                        <w:r>
                          <w:rPr>
                            <w:rFonts w:ascii="Arial" w:hAnsi="Arial" w:cs="Arial"/>
                            <w:color w:val="0000CC"/>
                            <w:sz w:val="20"/>
                          </w:rPr>
                          <w:fldChar w:fldCharType="end"/>
                        </w:r>
                      </w:p>
                      <w:p w:rsidR="008A3F98" w:rsidRPr="00E00E8A" w:rsidRDefault="008A3F98">
                        <w:pPr>
                          <w:rPr>
                            <w:rFonts w:ascii="Arial" w:hAnsi="Arial" w:cs="Arial"/>
                          </w:rPr>
                        </w:pPr>
                        <w:r w:rsidRPr="00E00E8A">
                          <w:rPr>
                            <w:rFonts w:ascii="Arial" w:hAnsi="Arial" w:cs="Arial"/>
                          </w:rPr>
                          <w:t>Facilitate and Capitalize on Change and Innovation</w:t>
                        </w:r>
                      </w:p>
                    </w:txbxContent>
                  </v:textbox>
                </v:shape>
              </w:pict>
            </w:r>
            <w:r w:rsidRPr="00CD3BD2">
              <w:rPr>
                <w:rFonts w:ascii="Arial" w:hAnsi="Arial" w:cs="Arial"/>
                <w:noProof/>
              </w:rPr>
              <w:pict>
                <v:shape id="Text Box 13" o:spid="_x0000_s3692" type="#_x0000_t202" style="position:absolute;margin-left:-.15pt;margin-top:4.4pt;width:143.6pt;height:81.25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" filled="f" fillcolor="#69f">
                  <v:textbox>
                    <w:txbxContent>
                      <w:bookmarkStart w:id="5" w:name="IND_MMM5_01_0217"/>
                      <w:p w:rsidR="008A3F98" w:rsidRPr="009C404B" w:rsidRDefault="00CD3BD2" w:rsidP="00C44BD7">
                        <w:pPr>
                          <w:pStyle w:val="TableofFigures"/>
                          <w:ind w:left="-90" w:firstLine="0"/>
                          <w:rPr>
                            <w:rFonts w:ascii="Arial" w:hAnsi="Arial" w:cs="Arial"/>
                            <w:color w:val="0000CC"/>
                            <w:sz w:val="20"/>
                          </w:rPr>
                        </w:pPr>
                        <w:r>
                          <w:rPr>
                            <w:rFonts w:ascii="Arial" w:hAnsi="Arial" w:cs="Arial"/>
                            <w:color w:val="0000CC"/>
                            <w:sz w:val="20"/>
                          </w:rPr>
                          <w:fldChar w:fldCharType="begin"/>
                        </w:r>
                        <w:r w:rsidR="008A3F98">
                          <w:rPr>
                            <w:rFonts w:ascii="Arial" w:hAnsi="Arial" w:cs="Arial"/>
                            <w:color w:val="0000CC"/>
                            <w:sz w:val="20"/>
                          </w:rPr>
                          <w:instrText xml:space="preserve"> HYPERLINK  \l "IND_MMM5_01_" </w:instrText>
                        </w:r>
                        <w:r>
                          <w:rPr>
                            <w:rFonts w:ascii="Arial" w:hAnsi="Arial" w:cs="Arial"/>
                            <w:color w:val="0000CC"/>
                            <w:sz w:val="20"/>
                          </w:rPr>
                          <w:fldChar w:fldCharType="separate"/>
                        </w:r>
                        <w:r w:rsidR="008A3F98" w:rsidRPr="005E44DB">
                          <w:rPr>
                            <w:rStyle w:val="Hyperlink"/>
                            <w:rFonts w:ascii="Arial" w:hAnsi="Arial" w:cs="Arial"/>
                            <w:sz w:val="20"/>
                          </w:rPr>
                          <w:t>IND MMM5 01 0217</w:t>
                        </w:r>
                        <w:r>
                          <w:rPr>
                            <w:rFonts w:ascii="Arial" w:hAnsi="Arial" w:cs="Arial"/>
                            <w:color w:val="0000CC"/>
                            <w:sz w:val="20"/>
                          </w:rPr>
                          <w:fldChar w:fldCharType="end"/>
                        </w:r>
                      </w:p>
                      <w:bookmarkEnd w:id="5"/>
                      <w:p w:rsidR="008A3F98" w:rsidRPr="00E00E8A" w:rsidRDefault="008A3F98" w:rsidP="0058481F">
                        <w:pPr>
                          <w:rPr>
                            <w:rFonts w:ascii="Arial" w:hAnsi="Arial" w:cs="Arial"/>
                            <w:color w:val="1F497D"/>
                            <w:sz w:val="20"/>
                            <w:szCs w:val="20"/>
                          </w:rPr>
                        </w:pPr>
                        <w:r w:rsidRPr="00E00E8A">
                          <w:rPr>
                            <w:rFonts w:ascii="Arial" w:hAnsi="Arial" w:cs="Arial"/>
                          </w:rPr>
                          <w:t>Maintain Workplace OHS Management System</w:t>
                        </w:r>
                      </w:p>
                    </w:txbxContent>
                  </v:textbox>
                </v:shape>
              </w:pict>
            </w:r>
            <w:r w:rsidRPr="00CD3BD2">
              <w:rPr>
                <w:rFonts w:ascii="Arial" w:hAnsi="Arial" w:cs="Arial"/>
                <w:noProof/>
              </w:rPr>
              <w:pict>
                <v:shape id="Text Box 15" o:spid="_x0000_s3685" type="#_x0000_t202" style="position:absolute;margin-left:316.85pt;margin-top:7.4pt;width:143.6pt;height:81.25pt;z-index:251649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" filled="f" fillcolor="#3c3">
                  <v:textbox>
                    <w:txbxContent>
                      <w:bookmarkStart w:id="6" w:name="IND_MMM5_03_0217"/>
                      <w:p w:rsidR="008A3F98" w:rsidRPr="009C404B" w:rsidRDefault="00CD3BD2" w:rsidP="009C404B">
                        <w:pPr>
                          <w:pStyle w:val="TableofFigures"/>
                          <w:ind w:left="-90" w:firstLine="0"/>
                          <w:rPr>
                            <w:rFonts w:ascii="Arial" w:hAnsi="Arial" w:cs="Arial"/>
                            <w:color w:val="0000CC"/>
                            <w:sz w:val="20"/>
                          </w:rPr>
                        </w:pPr>
                        <w:r>
                          <w:rPr>
                            <w:rFonts w:ascii="Arial" w:hAnsi="Arial" w:cs="Arial"/>
                            <w:color w:val="0000CC"/>
                            <w:sz w:val="20"/>
                          </w:rPr>
                          <w:fldChar w:fldCharType="begin"/>
                        </w:r>
                        <w:r w:rsidR="008A3F98">
                          <w:rPr>
                            <w:rFonts w:ascii="Arial" w:hAnsi="Arial" w:cs="Arial"/>
                            <w:color w:val="0000CC"/>
                            <w:sz w:val="20"/>
                          </w:rPr>
                          <w:instrText xml:space="preserve"> HYPERLINK  \l "IND_MMM5_03_" </w:instrText>
                        </w:r>
                        <w:r>
                          <w:rPr>
                            <w:rFonts w:ascii="Arial" w:hAnsi="Arial" w:cs="Arial"/>
                            <w:color w:val="0000CC"/>
                            <w:sz w:val="20"/>
                          </w:rPr>
                          <w:fldChar w:fldCharType="separate"/>
                        </w:r>
                        <w:r w:rsidR="008A3F98" w:rsidRPr="005E44DB">
                          <w:rPr>
                            <w:rStyle w:val="Hyperlink"/>
                            <w:rFonts w:ascii="Arial" w:hAnsi="Arial" w:cs="Arial"/>
                            <w:sz w:val="20"/>
                          </w:rPr>
                          <w:t>IND MMM5 03 0217</w:t>
                        </w:r>
                        <w:r>
                          <w:rPr>
                            <w:rFonts w:ascii="Arial" w:hAnsi="Arial" w:cs="Arial"/>
                            <w:color w:val="0000CC"/>
                            <w:sz w:val="20"/>
                          </w:rPr>
                          <w:fldChar w:fldCharType="end"/>
                        </w:r>
                      </w:p>
                      <w:bookmarkEnd w:id="6"/>
                      <w:p w:rsidR="008A3F98" w:rsidRPr="00E00E8A" w:rsidRDefault="008A3F98" w:rsidP="00E00E8A">
                        <w:pPr>
                          <w:rPr>
                            <w:rFonts w:ascii="Arial" w:hAnsi="Arial" w:cs="Arial"/>
                          </w:rPr>
                        </w:pPr>
                        <w:r w:rsidRPr="00E00E8A">
                          <w:rPr>
                            <w:rFonts w:ascii="Arial" w:hAnsi="Arial" w:cs="Arial"/>
                          </w:rPr>
                          <w:t>Plan and Calculate Basic Mechanical Systems Job</w:t>
                        </w:r>
                      </w:p>
                    </w:txbxContent>
                  </v:textbox>
                </v:shape>
              </w:pict>
            </w:r>
            <w:r w:rsidRPr="00CD3BD2">
              <w:rPr>
                <w:rFonts w:ascii="Arial" w:hAnsi="Arial" w:cs="Arial"/>
                <w:noProof/>
              </w:rPr>
              <w:pict>
                <v:shape id="Text Box 14" o:spid="_x0000_s3684" type="#_x0000_t202" style="position:absolute;margin-left:157.35pt;margin-top:7.4pt;width:144.4pt;height:81.25pt;z-index:251648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">
                  <v:textbox>
                    <w:txbxContent>
                      <w:bookmarkStart w:id="7" w:name="IND_MMM5_02_0217"/>
                      <w:p w:rsidR="008A3F98" w:rsidRPr="009C404B" w:rsidRDefault="00CD3BD2" w:rsidP="009C404B">
                        <w:pPr>
                          <w:pStyle w:val="TableofFigures"/>
                          <w:ind w:left="-90" w:firstLine="0"/>
                          <w:rPr>
                            <w:rFonts w:ascii="Arial" w:hAnsi="Arial" w:cs="Arial"/>
                            <w:color w:val="0000CC"/>
                            <w:sz w:val="20"/>
                          </w:rPr>
                        </w:pPr>
                        <w:r>
                          <w:rPr>
                            <w:rFonts w:ascii="Arial" w:hAnsi="Arial" w:cs="Arial"/>
                            <w:color w:val="0000CC"/>
                            <w:sz w:val="20"/>
                          </w:rPr>
                          <w:fldChar w:fldCharType="begin"/>
                        </w:r>
                        <w:r w:rsidR="008A3F98">
                          <w:rPr>
                            <w:rFonts w:ascii="Arial" w:hAnsi="Arial" w:cs="Arial"/>
                            <w:color w:val="0000CC"/>
                            <w:sz w:val="20"/>
                          </w:rPr>
                          <w:instrText xml:space="preserve"> HYPERLINK  \l "IND_MMM5_02_" </w:instrText>
                        </w:r>
                        <w:r>
                          <w:rPr>
                            <w:rFonts w:ascii="Arial" w:hAnsi="Arial" w:cs="Arial"/>
                            <w:color w:val="0000CC"/>
                            <w:sz w:val="20"/>
                          </w:rPr>
                          <w:fldChar w:fldCharType="separate"/>
                        </w:r>
                        <w:r w:rsidR="008A3F98" w:rsidRPr="005E44DB">
                          <w:rPr>
                            <w:rStyle w:val="Hyperlink"/>
                            <w:rFonts w:ascii="Arial" w:hAnsi="Arial" w:cs="Arial"/>
                            <w:sz w:val="20"/>
                          </w:rPr>
                          <w:t>IND MMM5 02 0217</w:t>
                        </w:r>
                        <w:bookmarkEnd w:id="7"/>
                        <w:r>
                          <w:rPr>
                            <w:rFonts w:ascii="Arial" w:hAnsi="Arial" w:cs="Arial"/>
                            <w:color w:val="0000CC"/>
                            <w:sz w:val="20"/>
                          </w:rPr>
                          <w:fldChar w:fldCharType="end"/>
                        </w:r>
                      </w:p>
                      <w:p w:rsidR="008A3F98" w:rsidRPr="00E00E8A" w:rsidRDefault="008A3F98" w:rsidP="00E00E8A">
                        <w:pPr>
                          <w:rPr>
                            <w:rFonts w:ascii="Arial" w:hAnsi="Arial" w:cs="Arial"/>
                          </w:rPr>
                        </w:pPr>
                        <w:r>
                          <w:rPr>
                            <w:rFonts w:ascii="Arial" w:hAnsi="Arial" w:cs="Arial"/>
                          </w:rPr>
                          <w:t>Develop</w:t>
                        </w:r>
                        <w:r w:rsidRPr="009D73F4">
                          <w:rPr>
                            <w:rFonts w:ascii="Arial" w:hAnsi="Arial" w:cs="Arial"/>
                          </w:rPr>
                          <w:t xml:space="preserve"> Proactive Maintenance Strategy</w:t>
                        </w:r>
                      </w:p>
                    </w:txbxContent>
                  </v:textbox>
                </v:shape>
              </w:pict>
            </w:r>
            <w:r w:rsidRPr="00CD3BD2">
              <w:rPr>
                <w:rFonts w:ascii="Arial" w:hAnsi="Arial" w:cs="Arial"/>
                <w:noProof/>
              </w:rPr>
              <w:pict>
                <v:shape id="Text Box 11" o:spid="_x0000_s3693" type="#_x0000_t202" style="position:absolute;margin-left:157.35pt;margin-top:102.25pt;width:143.6pt;height:77.5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" filled="f" fillcolor="#9cf">
                  <v:textbox>
                    <w:txbxContent>
                      <w:bookmarkStart w:id="8" w:name="IND_MMM5_05_0217"/>
                      <w:p w:rsidR="008A3F98" w:rsidRPr="009C404B" w:rsidRDefault="00CD3BD2" w:rsidP="009C404B">
                        <w:pPr>
                          <w:pStyle w:val="TableofFigures"/>
                          <w:ind w:left="-90" w:firstLine="0"/>
                          <w:rPr>
                            <w:rFonts w:ascii="Arial" w:hAnsi="Arial" w:cs="Arial"/>
                            <w:color w:val="0000CC"/>
                            <w:sz w:val="20"/>
                          </w:rPr>
                        </w:pPr>
                        <w:r>
                          <w:rPr>
                            <w:rFonts w:ascii="Arial" w:hAnsi="Arial" w:cs="Arial"/>
                            <w:color w:val="0000CC"/>
                            <w:sz w:val="20"/>
                          </w:rPr>
                          <w:fldChar w:fldCharType="begin"/>
                        </w:r>
                        <w:r w:rsidR="008A3F98">
                          <w:rPr>
                            <w:rFonts w:ascii="Arial" w:hAnsi="Arial" w:cs="Arial"/>
                            <w:color w:val="0000CC"/>
                            <w:sz w:val="20"/>
                          </w:rPr>
                          <w:instrText xml:space="preserve"> HYPERLINK  \l "IND_MMM5_05_" </w:instrText>
                        </w:r>
                        <w:r>
                          <w:rPr>
                            <w:rFonts w:ascii="Arial" w:hAnsi="Arial" w:cs="Arial"/>
                            <w:color w:val="0000CC"/>
                            <w:sz w:val="20"/>
                          </w:rPr>
                          <w:fldChar w:fldCharType="separate"/>
                        </w:r>
                        <w:r w:rsidR="008A3F98" w:rsidRPr="005E44DB">
                          <w:rPr>
                            <w:rStyle w:val="Hyperlink"/>
                            <w:rFonts w:ascii="Arial" w:hAnsi="Arial" w:cs="Arial"/>
                            <w:sz w:val="20"/>
                          </w:rPr>
                          <w:t>IND MMM5 05 0217</w:t>
                        </w:r>
                        <w:bookmarkEnd w:id="8"/>
                        <w:r>
                          <w:rPr>
                            <w:rFonts w:ascii="Arial" w:hAnsi="Arial" w:cs="Arial"/>
                            <w:color w:val="0000CC"/>
                            <w:sz w:val="20"/>
                          </w:rPr>
                          <w:fldChar w:fldCharType="end"/>
                        </w:r>
                      </w:p>
                      <w:p w:rsidR="008A3F98" w:rsidRPr="008F2FCB" w:rsidRDefault="008A3F98" w:rsidP="0058481F">
                        <w:pPr>
                          <w:rPr>
                            <w:rFonts w:ascii="Arial" w:hAnsi="Arial" w:cs="Arial"/>
                          </w:rPr>
                        </w:pPr>
                        <w:r w:rsidRPr="00E00E8A">
                          <w:rPr>
                            <w:rFonts w:ascii="Arial" w:hAnsi="Arial" w:cs="Arial"/>
                          </w:rPr>
                          <w:t>Develop and Document Technical Specifications and Procedures</w:t>
                        </w:r>
                      </w:p>
                    </w:txbxContent>
                  </v:textbox>
                </v:shape>
              </w:pict>
            </w:r>
            <w:r w:rsidRPr="00CD3BD2">
              <w:rPr>
                <w:rFonts w:ascii="Arial" w:hAnsi="Arial" w:cs="Arial"/>
                <w:noProof/>
              </w:rPr>
              <w:pict>
                <v:shape id="Text Box 10" o:spid="_x0000_s3686" type="#_x0000_t202" style="position:absolute;margin-left:2.1pt;margin-top:102.25pt;width:143.6pt;height:77.55pt;z-index:251650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" filled="f" fillcolor="#69f">
                  <v:textbox>
                    <w:txbxContent>
                      <w:bookmarkStart w:id="9" w:name="IND_MMM5_04_0217"/>
                      <w:p w:rsidR="008A3F98" w:rsidRPr="009C404B" w:rsidRDefault="00CD3BD2" w:rsidP="009C404B">
                        <w:pPr>
                          <w:pStyle w:val="TableofFigures"/>
                          <w:ind w:left="-90" w:firstLine="0"/>
                          <w:rPr>
                            <w:rFonts w:ascii="Arial" w:hAnsi="Arial" w:cs="Arial"/>
                            <w:color w:val="0000CC"/>
                            <w:sz w:val="20"/>
                          </w:rPr>
                        </w:pPr>
                        <w:r>
                          <w:rPr>
                            <w:rFonts w:ascii="Arial" w:hAnsi="Arial" w:cs="Arial"/>
                            <w:color w:val="0000CC"/>
                            <w:sz w:val="20"/>
                          </w:rPr>
                          <w:fldChar w:fldCharType="begin"/>
                        </w:r>
                        <w:r w:rsidR="008A3F98">
                          <w:rPr>
                            <w:rFonts w:ascii="Arial" w:hAnsi="Arial" w:cs="Arial"/>
                            <w:color w:val="0000CC"/>
                            <w:sz w:val="20"/>
                          </w:rPr>
                          <w:instrText xml:space="preserve"> HYPERLINK  \l "IND_MMM5_04_" </w:instrText>
                        </w:r>
                        <w:r>
                          <w:rPr>
                            <w:rFonts w:ascii="Arial" w:hAnsi="Arial" w:cs="Arial"/>
                            <w:color w:val="0000CC"/>
                            <w:sz w:val="20"/>
                          </w:rPr>
                          <w:fldChar w:fldCharType="separate"/>
                        </w:r>
                        <w:r w:rsidR="008A3F98" w:rsidRPr="005E44DB">
                          <w:rPr>
                            <w:rStyle w:val="Hyperlink"/>
                            <w:rFonts w:ascii="Arial" w:hAnsi="Arial" w:cs="Arial"/>
                            <w:sz w:val="20"/>
                          </w:rPr>
                          <w:t>IND MMM5 04 0217</w:t>
                        </w:r>
                        <w:bookmarkEnd w:id="9"/>
                        <w:r>
                          <w:rPr>
                            <w:rFonts w:ascii="Arial" w:hAnsi="Arial" w:cs="Arial"/>
                            <w:color w:val="0000CC"/>
                            <w:sz w:val="20"/>
                          </w:rPr>
                          <w:fldChar w:fldCharType="end"/>
                        </w:r>
                      </w:p>
                      <w:p w:rsidR="008A3F98" w:rsidRPr="0063534D" w:rsidRDefault="008A3F98" w:rsidP="00C44BD7">
                        <w:pPr>
                          <w:rPr>
                            <w:rFonts w:ascii="Arial" w:hAnsi="Arial" w:cs="Arial"/>
                          </w:rPr>
                        </w:pPr>
                        <w:r w:rsidRPr="00E00E8A">
                          <w:rPr>
                            <w:rFonts w:ascii="Arial" w:hAnsi="Arial" w:cs="Arial"/>
                          </w:rPr>
                          <w:t>Determine Appropriate Measuring System for Specific Process</w:t>
                        </w:r>
                      </w:p>
                      <w:p w:rsidR="008A3F98" w:rsidRPr="008F2FCB" w:rsidRDefault="008A3F98" w:rsidP="000A0731">
                        <w:pPr>
                          <w:rPr>
                            <w:rFonts w:ascii="Arial" w:hAnsi="Arial" w:cs="Arial"/>
                          </w:rPr>
                        </w:pPr>
                      </w:p>
                      <w:p w:rsidR="008A3F98" w:rsidRDefault="008A3F98">
                        <w:pPr>
                          <w:ind w:left="360"/>
                          <w:jc w:val="center"/>
                        </w:pPr>
                      </w:p>
                    </w:txbxContent>
                  </v:textbox>
                </v:shape>
              </w:pict>
            </w:r>
            <w:r w:rsidRPr="00CD3BD2">
              <w:rPr>
                <w:rFonts w:ascii="Arial" w:hAnsi="Arial" w:cs="Arial"/>
                <w:noProof/>
              </w:rPr>
              <w:pict>
                <v:shape id="Text Box 9" o:spid="_x0000_s3683" type="#_x0000_t202" style="position:absolute;margin-left:316.85pt;margin-top:193.45pt;width:143.6pt;height:78.5pt;z-index:251647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" filled="f" fillcolor="#69f">
                  <v:textbox>
                    <w:txbxContent>
                      <w:bookmarkStart w:id="10" w:name="IND_MMM5_09_0217"/>
                      <w:p w:rsidR="008A3F98" w:rsidRPr="009C404B" w:rsidRDefault="00CD3BD2" w:rsidP="009C404B">
                        <w:pPr>
                          <w:pStyle w:val="TableofFigures"/>
                          <w:ind w:left="-90" w:firstLine="0"/>
                          <w:rPr>
                            <w:rFonts w:ascii="Arial" w:hAnsi="Arial" w:cs="Arial"/>
                            <w:color w:val="0000CC"/>
                            <w:sz w:val="20"/>
                          </w:rPr>
                        </w:pPr>
                        <w:r>
                          <w:rPr>
                            <w:rFonts w:ascii="Arial" w:hAnsi="Arial" w:cs="Arial"/>
                            <w:color w:val="0000CC"/>
                            <w:sz w:val="20"/>
                          </w:rPr>
                          <w:fldChar w:fldCharType="begin"/>
                        </w:r>
                        <w:r w:rsidR="008A3F98">
                          <w:rPr>
                            <w:rFonts w:ascii="Arial" w:hAnsi="Arial" w:cs="Arial"/>
                            <w:color w:val="0000CC"/>
                            <w:sz w:val="20"/>
                          </w:rPr>
                          <w:instrText xml:space="preserve"> HYPERLINK  \l "IND_MMM5_09_" </w:instrText>
                        </w:r>
                        <w:r>
                          <w:rPr>
                            <w:rFonts w:ascii="Arial" w:hAnsi="Arial" w:cs="Arial"/>
                            <w:color w:val="0000CC"/>
                            <w:sz w:val="20"/>
                          </w:rPr>
                          <w:fldChar w:fldCharType="separate"/>
                        </w:r>
                        <w:r w:rsidR="008A3F98" w:rsidRPr="005E44DB">
                          <w:rPr>
                            <w:rStyle w:val="Hyperlink"/>
                            <w:rFonts w:ascii="Arial" w:hAnsi="Arial" w:cs="Arial"/>
                            <w:sz w:val="20"/>
                          </w:rPr>
                          <w:t>IND MMM5 09 0217</w:t>
                        </w:r>
                        <w:bookmarkEnd w:id="10"/>
                        <w:r>
                          <w:rPr>
                            <w:rFonts w:ascii="Arial" w:hAnsi="Arial" w:cs="Arial"/>
                            <w:color w:val="0000CC"/>
                            <w:sz w:val="20"/>
                          </w:rPr>
                          <w:fldChar w:fldCharType="end"/>
                        </w:r>
                      </w:p>
                      <w:p w:rsidR="008A3F98" w:rsidRPr="00E00E8A" w:rsidRDefault="008A3F98" w:rsidP="00E00E8A">
                        <w:pPr>
                          <w:rPr>
                            <w:rFonts w:ascii="Arial" w:hAnsi="Arial" w:cs="Arial"/>
                          </w:rPr>
                        </w:pPr>
                        <w:r w:rsidRPr="00E00E8A">
                          <w:rPr>
                            <w:rFonts w:ascii="Arial" w:hAnsi="Arial" w:cs="Arial"/>
                          </w:rPr>
                          <w:t>Analyze and Perform Control Requirements Solutions</w:t>
                        </w:r>
                      </w:p>
                      <w:p w:rsidR="008A3F98" w:rsidRPr="00E00E8A" w:rsidRDefault="008A3F98" w:rsidP="00E00E8A">
                        <w:pPr>
                          <w:rPr>
                            <w:rFonts w:ascii="Arial" w:hAnsi="Arial" w:cs="Arial"/>
                          </w:rPr>
                        </w:pPr>
                      </w:p>
                    </w:txbxContent>
                  </v:textbox>
                </v:shape>
              </w:pict>
            </w:r>
          </w:p>
          <w:p w:rsidR="0058481F" w:rsidRPr="009D73F4" w:rsidRDefault="0058481F" w:rsidP="002A698A">
            <w:pPr>
              <w:tabs>
                <w:tab w:val="left" w:pos="3497"/>
              </w:tabs>
              <w:ind w:right="-333"/>
              <w:rPr>
                <w:rFonts w:ascii="Arial" w:hAnsi="Arial" w:cs="Arial"/>
                <w:b/>
              </w:rPr>
            </w:pPr>
            <w:r w:rsidRPr="009D73F4">
              <w:rPr>
                <w:rFonts w:ascii="Arial" w:hAnsi="Arial" w:cs="Arial"/>
                <w:b/>
              </w:rPr>
              <w:tab/>
            </w:r>
          </w:p>
          <w:p w:rsidR="0058481F" w:rsidRPr="009D73F4" w:rsidRDefault="0058481F" w:rsidP="002A698A">
            <w:pPr>
              <w:ind w:right="-333"/>
              <w:rPr>
                <w:rFonts w:ascii="Arial" w:hAnsi="Arial" w:cs="Arial"/>
              </w:rPr>
            </w:pPr>
          </w:p>
          <w:p w:rsidR="0058481F" w:rsidRPr="009D73F4" w:rsidRDefault="0058481F" w:rsidP="002A698A">
            <w:pPr>
              <w:ind w:right="-333"/>
              <w:rPr>
                <w:rFonts w:ascii="Arial" w:hAnsi="Arial" w:cs="Arial"/>
              </w:rPr>
            </w:pPr>
          </w:p>
          <w:p w:rsidR="0058481F" w:rsidRPr="009D73F4" w:rsidRDefault="0058481F" w:rsidP="002A698A">
            <w:pPr>
              <w:ind w:right="-333"/>
              <w:rPr>
                <w:rFonts w:ascii="Arial" w:hAnsi="Arial" w:cs="Arial"/>
                <w:b/>
              </w:rPr>
            </w:pPr>
          </w:p>
          <w:p w:rsidR="0058481F" w:rsidRPr="009D73F4" w:rsidRDefault="0058481F" w:rsidP="002A698A">
            <w:pPr>
              <w:ind w:right="-333"/>
              <w:rPr>
                <w:rFonts w:ascii="Arial" w:hAnsi="Arial" w:cs="Arial"/>
                <w:b/>
              </w:rPr>
            </w:pPr>
          </w:p>
          <w:p w:rsidR="0058481F" w:rsidRPr="009D73F4" w:rsidRDefault="0058481F" w:rsidP="002A698A">
            <w:pPr>
              <w:ind w:right="-333"/>
              <w:rPr>
                <w:rFonts w:ascii="Arial" w:hAnsi="Arial" w:cs="Arial"/>
                <w:b/>
              </w:rPr>
            </w:pPr>
          </w:p>
          <w:p w:rsidR="0058481F" w:rsidRPr="009D73F4" w:rsidRDefault="00CD3BD2" w:rsidP="002A698A">
            <w:pPr>
              <w:ind w:right="-333"/>
              <w:rPr>
                <w:rFonts w:ascii="Arial" w:hAnsi="Arial" w:cs="Arial"/>
              </w:rPr>
            </w:pPr>
            <w:r>
              <w:rPr>
                <w:rFonts w:ascii="Arial" w:hAnsi="Arial" w:cs="Arial"/>
                <w:noProof/>
              </w:rPr>
              <w:pict>
                <v:shape id="Text Box 12" o:spid="_x0000_s3687" type="#_x0000_t202" style="position:absolute;margin-left:316.85pt;margin-top:5.65pt;width:143.6pt;height:77.5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" filled="f" fillcolor="#9cf">
                  <v:textbox>
                    <w:txbxContent>
                      <w:bookmarkStart w:id="11" w:name="IND_MMM5_06_0217"/>
                      <w:p w:rsidR="008A3F98" w:rsidRPr="009C404B" w:rsidRDefault="00CD3BD2" w:rsidP="009C404B">
                        <w:pPr>
                          <w:pStyle w:val="TableofFigures"/>
                          <w:ind w:left="-90" w:firstLine="0"/>
                          <w:rPr>
                            <w:rFonts w:ascii="Arial" w:hAnsi="Arial" w:cs="Arial"/>
                            <w:color w:val="0000CC"/>
                            <w:sz w:val="20"/>
                          </w:rPr>
                        </w:pPr>
                        <w:r>
                          <w:rPr>
                            <w:rFonts w:ascii="Arial" w:hAnsi="Arial" w:cs="Arial"/>
                            <w:color w:val="0000CC"/>
                            <w:sz w:val="20"/>
                          </w:rPr>
                          <w:fldChar w:fldCharType="begin"/>
                        </w:r>
                        <w:r w:rsidR="008A3F98">
                          <w:rPr>
                            <w:rFonts w:ascii="Arial" w:hAnsi="Arial" w:cs="Arial"/>
                            <w:color w:val="0000CC"/>
                            <w:sz w:val="20"/>
                          </w:rPr>
                          <w:instrText xml:space="preserve"> HYPERLINK  \l "IND_MMM5_06_" </w:instrText>
                        </w:r>
                        <w:r>
                          <w:rPr>
                            <w:rFonts w:ascii="Arial" w:hAnsi="Arial" w:cs="Arial"/>
                            <w:color w:val="0000CC"/>
                            <w:sz w:val="20"/>
                          </w:rPr>
                          <w:fldChar w:fldCharType="separate"/>
                        </w:r>
                        <w:r w:rsidR="008A3F98" w:rsidRPr="005E44DB">
                          <w:rPr>
                            <w:rStyle w:val="Hyperlink"/>
                            <w:rFonts w:ascii="Arial" w:hAnsi="Arial" w:cs="Arial"/>
                            <w:sz w:val="20"/>
                          </w:rPr>
                          <w:t>IND MTM5 06 0217</w:t>
                        </w:r>
                        <w:bookmarkEnd w:id="11"/>
                        <w:r>
                          <w:rPr>
                            <w:rFonts w:ascii="Arial" w:hAnsi="Arial" w:cs="Arial"/>
                            <w:color w:val="0000CC"/>
                            <w:sz w:val="20"/>
                          </w:rPr>
                          <w:fldChar w:fldCharType="end"/>
                        </w:r>
                      </w:p>
                      <w:p w:rsidR="008A3F98" w:rsidRPr="00E00E8A" w:rsidRDefault="008A3F98">
                        <w:pPr>
                          <w:rPr>
                            <w:rFonts w:ascii="Arial" w:hAnsi="Arial" w:cs="Arial"/>
                          </w:rPr>
                        </w:pPr>
                        <w:r w:rsidRPr="00E00E8A">
                          <w:rPr>
                            <w:rFonts w:ascii="Arial" w:hAnsi="Arial" w:cs="Arial"/>
                          </w:rPr>
                          <w:t>Manage Technical Processes</w:t>
                        </w:r>
                      </w:p>
                    </w:txbxContent>
                  </v:textbox>
                </v:shape>
              </w:pict>
            </w:r>
          </w:p>
          <w:p w:rsidR="0058481F" w:rsidRPr="009D73F4" w:rsidRDefault="0058481F" w:rsidP="002A698A">
            <w:pPr>
              <w:ind w:right="-333"/>
              <w:rPr>
                <w:rFonts w:ascii="Arial" w:hAnsi="Arial" w:cs="Arial"/>
              </w:rPr>
            </w:pPr>
          </w:p>
          <w:p w:rsidR="0058481F" w:rsidRPr="009D73F4" w:rsidRDefault="0058481F" w:rsidP="002A698A">
            <w:pPr>
              <w:ind w:right="-333"/>
              <w:rPr>
                <w:rFonts w:ascii="Arial" w:hAnsi="Arial" w:cs="Arial"/>
              </w:rPr>
            </w:pPr>
          </w:p>
          <w:p w:rsidR="0058481F" w:rsidRPr="009D73F4" w:rsidRDefault="0058481F" w:rsidP="002A698A">
            <w:pPr>
              <w:ind w:right="-333"/>
              <w:rPr>
                <w:rFonts w:ascii="Arial" w:hAnsi="Arial" w:cs="Arial"/>
              </w:rPr>
            </w:pPr>
          </w:p>
          <w:p w:rsidR="0058481F" w:rsidRPr="009D73F4" w:rsidRDefault="0058481F" w:rsidP="002A698A">
            <w:pPr>
              <w:ind w:right="-333"/>
              <w:rPr>
                <w:rFonts w:ascii="Arial" w:hAnsi="Arial" w:cs="Arial"/>
              </w:rPr>
            </w:pPr>
          </w:p>
          <w:p w:rsidR="0058481F" w:rsidRPr="009D73F4" w:rsidRDefault="0058481F" w:rsidP="002A698A">
            <w:pPr>
              <w:ind w:right="-333" w:firstLine="720"/>
              <w:rPr>
                <w:rFonts w:ascii="Arial" w:hAnsi="Arial" w:cs="Arial"/>
              </w:rPr>
            </w:pPr>
          </w:p>
          <w:p w:rsidR="0058481F" w:rsidRPr="009D73F4" w:rsidRDefault="0058481F" w:rsidP="002A698A">
            <w:pPr>
              <w:ind w:right="-333" w:firstLine="720"/>
              <w:rPr>
                <w:rFonts w:ascii="Arial" w:hAnsi="Arial" w:cs="Arial"/>
              </w:rPr>
            </w:pPr>
          </w:p>
          <w:p w:rsidR="0058481F" w:rsidRPr="009D73F4" w:rsidRDefault="00CD3BD2" w:rsidP="002A698A">
            <w:pPr>
              <w:ind w:right="-333" w:firstLine="720"/>
              <w:rPr>
                <w:rFonts w:ascii="Arial" w:hAnsi="Arial" w:cs="Arial"/>
              </w:rPr>
            </w:pPr>
            <w:r>
              <w:rPr>
                <w:rFonts w:ascii="Arial" w:hAnsi="Arial" w:cs="Arial"/>
                <w:noProof/>
              </w:rPr>
              <w:pict>
                <v:shape id="Text Box 7" o:spid="_x0000_s3688" type="#_x0000_t202" style="position:absolute;left:0;text-align:left;margin-left:2.2pt;margin-top:.6pt;width:143.5pt;height:78.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" filled="f" fillcolor="#9cf">
                  <v:textbox>
                    <w:txbxContent>
                      <w:bookmarkStart w:id="12" w:name="IND_MMM5_07_0217"/>
                      <w:p w:rsidR="008A3F98" w:rsidRPr="009C404B" w:rsidRDefault="00CD3BD2" w:rsidP="009C404B">
                        <w:pPr>
                          <w:pStyle w:val="TableofFigures"/>
                          <w:ind w:left="-90" w:firstLine="0"/>
                          <w:rPr>
                            <w:rFonts w:ascii="Arial" w:hAnsi="Arial" w:cs="Arial"/>
                            <w:color w:val="0000CC"/>
                            <w:sz w:val="20"/>
                          </w:rPr>
                        </w:pPr>
                        <w:r>
                          <w:rPr>
                            <w:rFonts w:ascii="Arial" w:hAnsi="Arial" w:cs="Arial"/>
                            <w:color w:val="0000CC"/>
                            <w:sz w:val="20"/>
                          </w:rPr>
                          <w:fldChar w:fldCharType="begin"/>
                        </w:r>
                        <w:r w:rsidR="008A3F98">
                          <w:rPr>
                            <w:rFonts w:ascii="Arial" w:hAnsi="Arial" w:cs="Arial"/>
                            <w:color w:val="0000CC"/>
                            <w:sz w:val="20"/>
                          </w:rPr>
                          <w:instrText xml:space="preserve"> HYPERLINK  \l "IND_MMM5_07_" </w:instrText>
                        </w:r>
                        <w:r>
                          <w:rPr>
                            <w:rFonts w:ascii="Arial" w:hAnsi="Arial" w:cs="Arial"/>
                            <w:color w:val="0000CC"/>
                            <w:sz w:val="20"/>
                          </w:rPr>
                          <w:fldChar w:fldCharType="separate"/>
                        </w:r>
                        <w:r w:rsidR="008A3F98" w:rsidRPr="005E44DB">
                          <w:rPr>
                            <w:rStyle w:val="Hyperlink"/>
                            <w:rFonts w:ascii="Arial" w:hAnsi="Arial" w:cs="Arial"/>
                            <w:sz w:val="20"/>
                          </w:rPr>
                          <w:t>IND MMM5 07 0217</w:t>
                        </w:r>
                        <w:bookmarkEnd w:id="12"/>
                        <w:r>
                          <w:rPr>
                            <w:rFonts w:ascii="Arial" w:hAnsi="Arial" w:cs="Arial"/>
                            <w:color w:val="0000CC"/>
                            <w:sz w:val="20"/>
                          </w:rPr>
                          <w:fldChar w:fldCharType="end"/>
                        </w:r>
                      </w:p>
                      <w:p w:rsidR="008A3F98" w:rsidRPr="00E00E8A" w:rsidRDefault="008A3F98" w:rsidP="00E00E8A">
                        <w:pPr>
                          <w:rPr>
                            <w:rFonts w:ascii="Arial" w:hAnsi="Arial" w:cs="Arial"/>
                          </w:rPr>
                        </w:pPr>
                        <w:r w:rsidRPr="00E00E8A">
                          <w:rPr>
                            <w:rFonts w:ascii="Arial" w:hAnsi="Arial" w:cs="Arial"/>
                          </w:rPr>
                          <w:t>Facilitate the Development of New Product</w:t>
                        </w:r>
                      </w:p>
                    </w:txbxContent>
                  </v:textbox>
                </v:shape>
              </w:pict>
            </w:r>
          </w:p>
          <w:p w:rsidR="0058481F" w:rsidRPr="009D73F4" w:rsidRDefault="0058481F" w:rsidP="002A698A">
            <w:pPr>
              <w:ind w:right="-333" w:firstLine="720"/>
              <w:rPr>
                <w:rFonts w:ascii="Arial" w:hAnsi="Arial" w:cs="Arial"/>
              </w:rPr>
            </w:pPr>
          </w:p>
          <w:p w:rsidR="0058481F" w:rsidRPr="009D73F4" w:rsidRDefault="0058481F" w:rsidP="002A698A">
            <w:pPr>
              <w:ind w:right="-333" w:firstLine="720"/>
              <w:rPr>
                <w:rFonts w:ascii="Arial" w:hAnsi="Arial" w:cs="Arial"/>
              </w:rPr>
            </w:pPr>
          </w:p>
          <w:p w:rsidR="0058481F" w:rsidRPr="009D73F4" w:rsidRDefault="0058481F" w:rsidP="002A698A">
            <w:pPr>
              <w:ind w:right="-333" w:firstLine="720"/>
              <w:rPr>
                <w:rFonts w:ascii="Arial" w:hAnsi="Arial" w:cs="Arial"/>
              </w:rPr>
            </w:pPr>
          </w:p>
          <w:p w:rsidR="0058481F" w:rsidRPr="009D73F4" w:rsidRDefault="0058481F" w:rsidP="002A698A">
            <w:pPr>
              <w:ind w:left="342" w:right="-333" w:firstLine="720"/>
              <w:rPr>
                <w:rFonts w:ascii="Arial" w:hAnsi="Arial" w:cs="Arial"/>
              </w:rPr>
            </w:pPr>
          </w:p>
          <w:p w:rsidR="0058481F" w:rsidRPr="009D73F4" w:rsidRDefault="0058481F" w:rsidP="002A698A">
            <w:pPr>
              <w:ind w:right="-333" w:firstLine="720"/>
              <w:rPr>
                <w:rFonts w:ascii="Arial" w:hAnsi="Arial" w:cs="Arial"/>
              </w:rPr>
            </w:pPr>
          </w:p>
          <w:p w:rsidR="0058481F" w:rsidRPr="009D73F4" w:rsidRDefault="00CD3BD2" w:rsidP="002A698A">
            <w:pPr>
              <w:ind w:right="-333" w:firstLine="720"/>
              <w:rPr>
                <w:rFonts w:ascii="Arial" w:hAnsi="Arial" w:cs="Arial"/>
              </w:rPr>
            </w:pPr>
            <w:r>
              <w:rPr>
                <w:rFonts w:ascii="Arial" w:hAnsi="Arial" w:cs="Arial"/>
                <w:noProof/>
              </w:rPr>
              <w:pict>
                <v:shape id="Text Box 4" o:spid="_x0000_s3689" type="#_x0000_t202" style="position:absolute;left:0;text-align:left;margin-left:2.7pt;margin-top:10.8pt;width:143.75pt;height:73.8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" filled="f" fillcolor="#3c3">
                  <v:textbox>
                    <w:txbxContent>
                      <w:bookmarkStart w:id="13" w:name="IND_MMM5_10_0217"/>
                      <w:p w:rsidR="008A3F98" w:rsidRPr="009C404B" w:rsidRDefault="00CD3BD2" w:rsidP="009C404B">
                        <w:pPr>
                          <w:pStyle w:val="TableofFigures"/>
                          <w:ind w:left="-90" w:firstLine="0"/>
                          <w:rPr>
                            <w:rFonts w:ascii="Arial" w:hAnsi="Arial" w:cs="Arial"/>
                            <w:color w:val="0000CC"/>
                            <w:sz w:val="20"/>
                          </w:rPr>
                        </w:pPr>
                        <w:r>
                          <w:rPr>
                            <w:rFonts w:ascii="Arial" w:hAnsi="Arial" w:cs="Arial"/>
                            <w:color w:val="0000CC"/>
                            <w:sz w:val="20"/>
                          </w:rPr>
                          <w:fldChar w:fldCharType="begin"/>
                        </w:r>
                        <w:r w:rsidR="008A3F98">
                          <w:rPr>
                            <w:rFonts w:ascii="Arial" w:hAnsi="Arial" w:cs="Arial"/>
                            <w:color w:val="0000CC"/>
                            <w:sz w:val="20"/>
                          </w:rPr>
                          <w:instrText xml:space="preserve"> HYPERLINK  \l "IND_MMM5_10_" </w:instrText>
                        </w:r>
                        <w:r>
                          <w:rPr>
                            <w:rFonts w:ascii="Arial" w:hAnsi="Arial" w:cs="Arial"/>
                            <w:color w:val="0000CC"/>
                            <w:sz w:val="20"/>
                          </w:rPr>
                          <w:fldChar w:fldCharType="separate"/>
                        </w:r>
                        <w:r w:rsidR="008A3F98" w:rsidRPr="005E44DB">
                          <w:rPr>
                            <w:rStyle w:val="Hyperlink"/>
                            <w:rFonts w:ascii="Arial" w:hAnsi="Arial" w:cs="Arial"/>
                            <w:sz w:val="20"/>
                          </w:rPr>
                          <w:t>IND MMM5 10 0217</w:t>
                        </w:r>
                        <w:bookmarkEnd w:id="13"/>
                        <w:r>
                          <w:rPr>
                            <w:rFonts w:ascii="Arial" w:hAnsi="Arial" w:cs="Arial"/>
                            <w:color w:val="0000CC"/>
                            <w:sz w:val="20"/>
                          </w:rPr>
                          <w:fldChar w:fldCharType="end"/>
                        </w:r>
                      </w:p>
                      <w:p w:rsidR="008A3F98" w:rsidRDefault="008A3F98">
                        <w:r w:rsidRPr="00E00E8A">
                          <w:rPr>
                            <w:rFonts w:ascii="Arial" w:hAnsi="Arial" w:cs="Arial"/>
                          </w:rPr>
                          <w:t>Manage the Installation and Commissioning of Equipment and</w:t>
                        </w:r>
                        <w:r w:rsidRPr="009D73F4">
                          <w:rPr>
                            <w:rFonts w:ascii="Arial" w:hAnsi="Arial" w:cs="Arial"/>
                            <w:b/>
                          </w:rPr>
                          <w:t xml:space="preserve"> </w:t>
                        </w:r>
                        <w:r w:rsidRPr="00E00E8A">
                          <w:rPr>
                            <w:rFonts w:ascii="Arial" w:hAnsi="Arial" w:cs="Arial"/>
                          </w:rPr>
                          <w:t>Systems</w:t>
                        </w:r>
                      </w:p>
                    </w:txbxContent>
                  </v:textbox>
                </v:shape>
              </w:pict>
            </w:r>
          </w:p>
          <w:p w:rsidR="0058481F" w:rsidRPr="009D73F4" w:rsidRDefault="0058481F" w:rsidP="002A698A">
            <w:pPr>
              <w:ind w:right="-333" w:firstLine="720"/>
              <w:rPr>
                <w:rFonts w:ascii="Arial" w:hAnsi="Arial" w:cs="Arial"/>
              </w:rPr>
            </w:pPr>
          </w:p>
          <w:p w:rsidR="0058481F" w:rsidRPr="009D73F4" w:rsidRDefault="0058481F" w:rsidP="002A698A">
            <w:pPr>
              <w:ind w:right="-333" w:firstLine="720"/>
              <w:rPr>
                <w:rFonts w:ascii="Arial" w:hAnsi="Arial" w:cs="Arial"/>
              </w:rPr>
            </w:pPr>
          </w:p>
          <w:p w:rsidR="0058481F" w:rsidRPr="009D73F4" w:rsidRDefault="0058481F" w:rsidP="002A698A">
            <w:pPr>
              <w:ind w:right="-333" w:firstLine="720"/>
              <w:rPr>
                <w:rFonts w:ascii="Arial" w:hAnsi="Arial" w:cs="Arial"/>
              </w:rPr>
            </w:pPr>
          </w:p>
          <w:p w:rsidR="0058481F" w:rsidRPr="009D73F4" w:rsidRDefault="0058481F" w:rsidP="002A698A">
            <w:pPr>
              <w:ind w:right="-333" w:firstLine="720"/>
              <w:rPr>
                <w:rFonts w:ascii="Arial" w:hAnsi="Arial" w:cs="Arial"/>
              </w:rPr>
            </w:pPr>
          </w:p>
          <w:p w:rsidR="0058481F" w:rsidRPr="009D73F4" w:rsidRDefault="0058481F" w:rsidP="002A698A">
            <w:pPr>
              <w:ind w:right="-333"/>
              <w:rPr>
                <w:rFonts w:ascii="Arial" w:hAnsi="Arial" w:cs="Arial"/>
              </w:rPr>
            </w:pPr>
          </w:p>
          <w:p w:rsidR="0058481F" w:rsidRPr="009D73F4" w:rsidRDefault="0058481F" w:rsidP="002A698A">
            <w:pPr>
              <w:ind w:right="-333"/>
              <w:rPr>
                <w:rFonts w:ascii="Arial" w:hAnsi="Arial" w:cs="Arial"/>
              </w:rPr>
            </w:pPr>
          </w:p>
          <w:p w:rsidR="0058481F" w:rsidRPr="009D73F4" w:rsidRDefault="00CD3BD2" w:rsidP="002A698A">
            <w:pPr>
              <w:ind w:right="-333"/>
              <w:rPr>
                <w:rFonts w:ascii="Arial" w:hAnsi="Arial" w:cs="Arial"/>
              </w:rPr>
            </w:pPr>
            <w:r>
              <w:rPr>
                <w:rFonts w:ascii="Arial" w:hAnsi="Arial" w:cs="Arial"/>
                <w:noProof/>
              </w:rPr>
              <w:pict>
                <v:shape id="Text Box 1" o:spid="_x0000_s3695" type="#_x0000_t202" style="position:absolute;margin-left:2.05pt;margin-top:4.35pt;width:144.4pt;height:78.5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" filled="f" fillcolor="#9cf">
                  <v:textbox>
                    <w:txbxContent>
                      <w:bookmarkStart w:id="14" w:name="IND_MMM5_13_0217"/>
                      <w:p w:rsidR="008A3F98" w:rsidRPr="009C404B" w:rsidRDefault="00CD3BD2" w:rsidP="009C404B">
                        <w:pPr>
                          <w:pStyle w:val="TableofFigures"/>
                          <w:ind w:left="-90" w:firstLine="0"/>
                          <w:rPr>
                            <w:rFonts w:ascii="Arial" w:hAnsi="Arial" w:cs="Arial"/>
                            <w:color w:val="0000CC"/>
                            <w:sz w:val="20"/>
                          </w:rPr>
                        </w:pPr>
                        <w:r>
                          <w:rPr>
                            <w:rFonts w:ascii="Arial" w:hAnsi="Arial" w:cs="Arial"/>
                            <w:color w:val="0000CC"/>
                            <w:sz w:val="20"/>
                          </w:rPr>
                          <w:fldChar w:fldCharType="begin"/>
                        </w:r>
                        <w:r w:rsidR="008A3F98">
                          <w:rPr>
                            <w:rFonts w:ascii="Arial" w:hAnsi="Arial" w:cs="Arial"/>
                            <w:color w:val="0000CC"/>
                            <w:sz w:val="20"/>
                          </w:rPr>
                          <w:instrText xml:space="preserve"> HYPERLINK  \l "IND_MMM5_13_" </w:instrText>
                        </w:r>
                        <w:r>
                          <w:rPr>
                            <w:rFonts w:ascii="Arial" w:hAnsi="Arial" w:cs="Arial"/>
                            <w:color w:val="0000CC"/>
                            <w:sz w:val="20"/>
                          </w:rPr>
                          <w:fldChar w:fldCharType="separate"/>
                        </w:r>
                        <w:r w:rsidR="008A3F98" w:rsidRPr="005E44DB">
                          <w:rPr>
                            <w:rStyle w:val="Hyperlink"/>
                            <w:rFonts w:ascii="Arial" w:hAnsi="Arial" w:cs="Arial"/>
                            <w:sz w:val="20"/>
                          </w:rPr>
                          <w:t>IND MMM5 13 0217</w:t>
                        </w:r>
                        <w:r>
                          <w:rPr>
                            <w:rFonts w:ascii="Arial" w:hAnsi="Arial" w:cs="Arial"/>
                            <w:color w:val="0000CC"/>
                            <w:sz w:val="20"/>
                          </w:rPr>
                          <w:fldChar w:fldCharType="end"/>
                        </w:r>
                      </w:p>
                      <w:bookmarkEnd w:id="14"/>
                      <w:p w:rsidR="008A3F98" w:rsidRPr="008F2FCB" w:rsidRDefault="008A3F98" w:rsidP="00E00E8A">
                        <w:pPr>
                          <w:rPr>
                            <w:rFonts w:ascii="Arial" w:hAnsi="Arial" w:cs="Arial"/>
                          </w:rPr>
                        </w:pPr>
                        <w:r w:rsidRPr="00E00E8A">
                          <w:rPr>
                            <w:rFonts w:ascii="Arial" w:hAnsi="Arial" w:cs="Arial"/>
                          </w:rPr>
                          <w:t>Practice Career Professionalism</w:t>
                        </w:r>
                      </w:p>
                      <w:p w:rsidR="008A3F98" w:rsidRPr="008F2FCB" w:rsidRDefault="008A3F98" w:rsidP="000A0731">
                        <w:pPr>
                          <w:rPr>
                            <w:rFonts w:ascii="Arial" w:hAnsi="Arial" w:cs="Arial"/>
                          </w:rPr>
                        </w:pPr>
                      </w:p>
                      <w:p w:rsidR="008A3F98" w:rsidRDefault="008A3F98"/>
                    </w:txbxContent>
                  </v:textbox>
                </v:shape>
              </w:pict>
            </w:r>
          </w:p>
          <w:p w:rsidR="0058481F" w:rsidRPr="009D73F4" w:rsidRDefault="0058481F" w:rsidP="002A698A">
            <w:pPr>
              <w:ind w:right="-333"/>
              <w:rPr>
                <w:rFonts w:ascii="Arial" w:hAnsi="Arial" w:cs="Arial"/>
              </w:rPr>
            </w:pPr>
          </w:p>
          <w:p w:rsidR="0058481F" w:rsidRPr="009D73F4" w:rsidRDefault="0058481F" w:rsidP="002A698A">
            <w:pPr>
              <w:ind w:right="-333"/>
              <w:rPr>
                <w:rFonts w:ascii="Arial" w:hAnsi="Arial" w:cs="Arial"/>
              </w:rPr>
            </w:pPr>
          </w:p>
          <w:p w:rsidR="0058481F" w:rsidRPr="009D73F4" w:rsidRDefault="0058481F" w:rsidP="002A698A">
            <w:pPr>
              <w:tabs>
                <w:tab w:val="left" w:pos="6090"/>
              </w:tabs>
              <w:ind w:right="-333"/>
              <w:rPr>
                <w:rFonts w:ascii="Arial" w:hAnsi="Arial" w:cs="Arial"/>
              </w:rPr>
            </w:pPr>
            <w:r w:rsidRPr="009D73F4">
              <w:rPr>
                <w:rFonts w:ascii="Arial" w:hAnsi="Arial" w:cs="Arial"/>
              </w:rPr>
              <w:tab/>
            </w:r>
          </w:p>
          <w:p w:rsidR="0058481F" w:rsidRPr="009D73F4" w:rsidRDefault="0058481F" w:rsidP="002A698A">
            <w:pPr>
              <w:ind w:right="-333"/>
              <w:rPr>
                <w:rFonts w:ascii="Arial" w:hAnsi="Arial" w:cs="Arial"/>
              </w:rPr>
            </w:pPr>
          </w:p>
          <w:p w:rsidR="0058481F" w:rsidRPr="009D73F4" w:rsidRDefault="0058481F" w:rsidP="002A698A">
            <w:pPr>
              <w:ind w:right="-333"/>
              <w:rPr>
                <w:rFonts w:ascii="Arial" w:hAnsi="Arial" w:cs="Arial"/>
              </w:rPr>
            </w:pPr>
          </w:p>
          <w:p w:rsidR="0058481F" w:rsidRPr="009D73F4" w:rsidRDefault="0058481F" w:rsidP="002A698A">
            <w:pPr>
              <w:ind w:right="-333"/>
              <w:rPr>
                <w:rFonts w:ascii="Arial" w:hAnsi="Arial" w:cs="Arial"/>
              </w:rPr>
            </w:pPr>
          </w:p>
          <w:p w:rsidR="0058481F" w:rsidRPr="009D73F4" w:rsidRDefault="00CD3BD2" w:rsidP="002A698A">
            <w:pPr>
              <w:ind w:right="-333"/>
              <w:rPr>
                <w:rFonts w:ascii="Arial" w:hAnsi="Arial" w:cs="Arial"/>
              </w:rPr>
            </w:pPr>
            <w:r>
              <w:rPr>
                <w:rFonts w:ascii="Arial" w:hAnsi="Arial" w:cs="Arial"/>
                <w:noProof/>
              </w:rPr>
              <w:pict>
                <v:shape id="_x0000_s3737" type="#_x0000_t202" style="position:absolute;margin-left:1.95pt;margin-top:2.8pt;width:143.6pt;height:78.5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" filled="f" fillcolor="#69f">
                  <v:textbox>
                    <w:txbxContent>
                      <w:bookmarkStart w:id="15" w:name="IND_MMM5_16_0217"/>
                      <w:p w:rsidR="008A3F98" w:rsidRPr="009C404B" w:rsidRDefault="00CD3BD2" w:rsidP="009C404B">
                        <w:pPr>
                          <w:pStyle w:val="TableofFigures"/>
                          <w:ind w:left="-90" w:firstLine="0"/>
                          <w:rPr>
                            <w:rFonts w:ascii="Arial" w:hAnsi="Arial" w:cs="Arial"/>
                            <w:color w:val="0000CC"/>
                            <w:sz w:val="20"/>
                          </w:rPr>
                        </w:pPr>
                        <w:r>
                          <w:rPr>
                            <w:rFonts w:ascii="Arial" w:hAnsi="Arial" w:cs="Arial"/>
                            <w:color w:val="0000CC"/>
                            <w:sz w:val="20"/>
                          </w:rPr>
                          <w:fldChar w:fldCharType="begin"/>
                        </w:r>
                        <w:r w:rsidR="008A3F98">
                          <w:rPr>
                            <w:rFonts w:ascii="Arial" w:hAnsi="Arial" w:cs="Arial"/>
                            <w:color w:val="0000CC"/>
                            <w:sz w:val="20"/>
                          </w:rPr>
                          <w:instrText xml:space="preserve"> HYPERLINK  \l "IND_MMM5_16_" </w:instrText>
                        </w:r>
                        <w:r>
                          <w:rPr>
                            <w:rFonts w:ascii="Arial" w:hAnsi="Arial" w:cs="Arial"/>
                            <w:color w:val="0000CC"/>
                            <w:sz w:val="20"/>
                          </w:rPr>
                          <w:fldChar w:fldCharType="separate"/>
                        </w:r>
                        <w:r w:rsidR="008A3F98" w:rsidRPr="005E44DB">
                          <w:rPr>
                            <w:rStyle w:val="Hyperlink"/>
                            <w:rFonts w:ascii="Arial" w:hAnsi="Arial" w:cs="Arial"/>
                            <w:sz w:val="20"/>
                          </w:rPr>
                          <w:t>IND MMM5 16 0217</w:t>
                        </w:r>
                        <w:bookmarkEnd w:id="15"/>
                        <w:r>
                          <w:rPr>
                            <w:rFonts w:ascii="Arial" w:hAnsi="Arial" w:cs="Arial"/>
                            <w:color w:val="0000CC"/>
                            <w:sz w:val="20"/>
                          </w:rPr>
                          <w:fldChar w:fldCharType="end"/>
                        </w:r>
                      </w:p>
                      <w:p w:rsidR="008A3F98" w:rsidRPr="00E00E8A" w:rsidRDefault="008A3F98">
                        <w:pPr>
                          <w:rPr>
                            <w:rFonts w:ascii="Arial" w:hAnsi="Arial" w:cs="Arial"/>
                          </w:rPr>
                        </w:pPr>
                        <w:r w:rsidRPr="00E00E8A">
                          <w:rPr>
                            <w:rFonts w:ascii="Arial" w:hAnsi="Arial" w:cs="Arial"/>
                          </w:rPr>
                          <w:t>Manage Continuous Improvement Process (Kaizen)</w:t>
                        </w:r>
                      </w:p>
                    </w:txbxContent>
                  </v:textbox>
                </v:shape>
              </w:pict>
            </w:r>
          </w:p>
        </w:tc>
      </w:tr>
    </w:tbl>
    <w:p w:rsidR="00B40093" w:rsidRPr="009D73F4" w:rsidRDefault="00C64D7B" w:rsidP="002A698A">
      <w:pPr>
        <w:ind w:right="-333"/>
        <w:rPr>
          <w:rFonts w:ascii="Arial" w:hAnsi="Arial" w:cs="Arial"/>
        </w:rPr>
      </w:pPr>
      <w:r w:rsidRPr="009D73F4">
        <w:rPr>
          <w:rFonts w:ascii="Arial" w:hAnsi="Arial" w:cs="Arial"/>
        </w:rPr>
        <w:br w:type="page"/>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660"/>
      </w:tblGrid>
      <w:tr w:rsidR="00B40093" w:rsidRPr="009D73F4" w:rsidTr="004A18D6">
        <w:trPr>
          <w:trHeight w:val="70"/>
        </w:trPr>
        <w:tc>
          <w:tcPr>
            <w:tcW w:w="945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B40093" w:rsidRPr="009D73F4" w:rsidRDefault="00B40093" w:rsidP="004A18D6">
            <w:pPr>
              <w:spacing w:before="60"/>
              <w:ind w:right="-333"/>
              <w:rPr>
                <w:rFonts w:ascii="Arial" w:hAnsi="Arial" w:cs="Arial"/>
                <w:b/>
                <w:color w:val="000000"/>
              </w:rPr>
            </w:pPr>
            <w:r w:rsidRPr="009D73F4">
              <w:rPr>
                <w:rFonts w:ascii="Arial" w:hAnsi="Arial" w:cs="Arial"/>
                <w:color w:val="000000"/>
              </w:rPr>
              <w:lastRenderedPageBreak/>
              <w:br w:type="page"/>
            </w:r>
            <w:r w:rsidRPr="009D73F4">
              <w:rPr>
                <w:rFonts w:ascii="Arial" w:hAnsi="Arial" w:cs="Arial"/>
                <w:b/>
                <w:color w:val="000000"/>
              </w:rPr>
              <w:br w:type="page"/>
              <w:t>Occupational Standard: Metal Manufacturing Management</w:t>
            </w:r>
            <w:r w:rsidR="005670B1">
              <w:rPr>
                <w:rFonts w:ascii="Arial" w:hAnsi="Arial" w:cs="Arial"/>
                <w:b/>
                <w:color w:val="000000"/>
              </w:rPr>
              <w:t xml:space="preserve"> Level V</w:t>
            </w:r>
          </w:p>
        </w:tc>
      </w:tr>
      <w:tr w:rsidR="00B40093" w:rsidRPr="009D73F4" w:rsidTr="004A18D6">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B40093" w:rsidRPr="009D73F4" w:rsidRDefault="00B40093" w:rsidP="004A18D6">
            <w:pPr>
              <w:spacing w:before="60"/>
              <w:ind w:right="-333"/>
              <w:rPr>
                <w:rFonts w:ascii="Arial" w:hAnsi="Arial" w:cs="Arial"/>
                <w:b/>
              </w:rPr>
            </w:pPr>
            <w:r w:rsidRPr="009D73F4">
              <w:rPr>
                <w:rFonts w:ascii="Arial" w:hAnsi="Arial" w:cs="Arial"/>
                <w:b/>
              </w:rPr>
              <w:t>Unit Title</w:t>
            </w:r>
          </w:p>
        </w:tc>
        <w:tc>
          <w:tcPr>
            <w:tcW w:w="666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B40093" w:rsidRPr="00C44BD7" w:rsidRDefault="00B40093" w:rsidP="004A18D6">
            <w:pPr>
              <w:autoSpaceDE w:val="0"/>
              <w:autoSpaceDN w:val="0"/>
              <w:adjustRightInd w:val="0"/>
              <w:spacing w:before="60"/>
              <w:ind w:right="-333" w:hanging="108"/>
              <w:rPr>
                <w:rFonts w:ascii="Arial" w:hAnsi="Arial" w:cs="Arial"/>
                <w:b/>
              </w:rPr>
            </w:pPr>
            <w:r w:rsidRPr="00C44BD7">
              <w:rPr>
                <w:rFonts w:ascii="Arial" w:hAnsi="Arial" w:cs="Arial"/>
                <w:b/>
              </w:rPr>
              <w:t xml:space="preserve">Maintain </w:t>
            </w:r>
            <w:r w:rsidR="00B003BE" w:rsidRPr="00C44BD7">
              <w:rPr>
                <w:rFonts w:ascii="Arial" w:hAnsi="Arial" w:cs="Arial"/>
                <w:b/>
              </w:rPr>
              <w:t>W</w:t>
            </w:r>
            <w:r w:rsidRPr="00C44BD7">
              <w:rPr>
                <w:rFonts w:ascii="Arial" w:hAnsi="Arial" w:cs="Arial"/>
                <w:b/>
              </w:rPr>
              <w:t xml:space="preserve">orkplace OHS </w:t>
            </w:r>
            <w:r w:rsidR="00B003BE" w:rsidRPr="00C44BD7">
              <w:rPr>
                <w:rFonts w:ascii="Arial" w:hAnsi="Arial" w:cs="Arial"/>
                <w:b/>
              </w:rPr>
              <w:t>Management System</w:t>
            </w:r>
          </w:p>
        </w:tc>
      </w:tr>
      <w:tr w:rsidR="00B40093" w:rsidRPr="009D73F4" w:rsidTr="004A18D6">
        <w:trPr>
          <w:trHeight w:val="349"/>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B40093" w:rsidRPr="009D73F4" w:rsidRDefault="00B40093" w:rsidP="004A18D6">
            <w:pPr>
              <w:spacing w:before="60"/>
              <w:ind w:right="-333"/>
              <w:rPr>
                <w:rFonts w:ascii="Arial" w:hAnsi="Arial" w:cs="Arial"/>
                <w:b/>
              </w:rPr>
            </w:pPr>
            <w:r w:rsidRPr="009D73F4">
              <w:rPr>
                <w:rFonts w:ascii="Arial" w:hAnsi="Arial" w:cs="Arial"/>
                <w:b/>
              </w:rPr>
              <w:t>Unit Code</w:t>
            </w:r>
          </w:p>
        </w:tc>
        <w:bookmarkStart w:id="16" w:name="IND_MMM5_01_"/>
        <w:tc>
          <w:tcPr>
            <w:tcW w:w="6660" w:type="dxa"/>
            <w:tcBorders>
              <w:top w:val="single" w:sz="4" w:space="0" w:color="auto"/>
              <w:left w:val="single" w:sz="4" w:space="0" w:color="auto"/>
              <w:bottom w:val="single" w:sz="4" w:space="0" w:color="auto"/>
              <w:right w:val="single" w:sz="4" w:space="0" w:color="auto"/>
            </w:tcBorders>
            <w:shd w:val="clear" w:color="auto" w:fill="DDDDDD"/>
            <w:vAlign w:val="center"/>
          </w:tcPr>
          <w:p w:rsidR="00B40093" w:rsidRPr="005E44DB" w:rsidRDefault="00CD3BD2" w:rsidP="004A18D6">
            <w:pPr>
              <w:pStyle w:val="TableofFigures"/>
              <w:spacing w:before="60"/>
              <w:ind w:left="-90" w:firstLine="0"/>
              <w:rPr>
                <w:rFonts w:ascii="Arial" w:hAnsi="Arial" w:cs="Arial"/>
                <w:color w:val="0000CC"/>
                <w:sz w:val="20"/>
              </w:rPr>
            </w:pPr>
            <w:r>
              <w:rPr>
                <w:rFonts w:ascii="Arial" w:hAnsi="Arial" w:cs="Arial"/>
                <w:color w:val="0000CC"/>
                <w:sz w:val="24"/>
              </w:rPr>
              <w:fldChar w:fldCharType="begin"/>
            </w:r>
            <w:r w:rsidR="005E44DB">
              <w:rPr>
                <w:rFonts w:ascii="Arial" w:hAnsi="Arial" w:cs="Arial"/>
                <w:color w:val="0000CC"/>
                <w:sz w:val="24"/>
              </w:rPr>
              <w:instrText xml:space="preserve"> HYPERLINK  \l "IND_MMM5_01_0217" </w:instrText>
            </w:r>
            <w:r>
              <w:rPr>
                <w:rFonts w:ascii="Arial" w:hAnsi="Arial" w:cs="Arial"/>
                <w:color w:val="0000CC"/>
                <w:sz w:val="24"/>
              </w:rPr>
              <w:fldChar w:fldCharType="separate"/>
            </w:r>
            <w:r w:rsidR="005E44DB" w:rsidRPr="005E44DB">
              <w:rPr>
                <w:rStyle w:val="Hyperlink"/>
                <w:rFonts w:ascii="Arial" w:hAnsi="Arial" w:cs="Arial"/>
                <w:sz w:val="24"/>
              </w:rPr>
              <w:t>IND MMM5 01 0217</w:t>
            </w:r>
            <w:bookmarkEnd w:id="16"/>
            <w:r>
              <w:rPr>
                <w:rFonts w:ascii="Arial" w:hAnsi="Arial" w:cs="Arial"/>
                <w:color w:val="0000CC"/>
                <w:sz w:val="24"/>
              </w:rPr>
              <w:fldChar w:fldCharType="end"/>
            </w:r>
          </w:p>
        </w:tc>
      </w:tr>
      <w:tr w:rsidR="00B40093" w:rsidRPr="009D73F4" w:rsidTr="004A18D6">
        <w:trPr>
          <w:trHeight w:val="1007"/>
        </w:trPr>
        <w:tc>
          <w:tcPr>
            <w:tcW w:w="2790" w:type="dxa"/>
            <w:tcBorders>
              <w:top w:val="single" w:sz="4" w:space="0" w:color="auto"/>
              <w:left w:val="single" w:sz="4" w:space="0" w:color="auto"/>
              <w:bottom w:val="single" w:sz="4" w:space="0" w:color="auto"/>
              <w:right w:val="single" w:sz="4" w:space="0" w:color="auto"/>
            </w:tcBorders>
            <w:hideMark/>
          </w:tcPr>
          <w:p w:rsidR="00B40093" w:rsidRPr="009D73F4" w:rsidRDefault="00B40093" w:rsidP="004A18D6">
            <w:pPr>
              <w:spacing w:before="60"/>
              <w:ind w:right="-333"/>
              <w:rPr>
                <w:rFonts w:ascii="Arial" w:hAnsi="Arial" w:cs="Arial"/>
                <w:b/>
              </w:rPr>
            </w:pPr>
            <w:r w:rsidRPr="009D73F4">
              <w:rPr>
                <w:rFonts w:ascii="Arial" w:hAnsi="Arial" w:cs="Arial"/>
                <w:b/>
              </w:rPr>
              <w:t>Unit Descriptor</w:t>
            </w:r>
          </w:p>
        </w:tc>
        <w:tc>
          <w:tcPr>
            <w:tcW w:w="6660" w:type="dxa"/>
            <w:tcBorders>
              <w:top w:val="single" w:sz="4" w:space="0" w:color="auto"/>
              <w:left w:val="single" w:sz="4" w:space="0" w:color="auto"/>
              <w:bottom w:val="single" w:sz="4" w:space="0" w:color="auto"/>
              <w:right w:val="single" w:sz="4" w:space="0" w:color="auto"/>
            </w:tcBorders>
            <w:hideMark/>
          </w:tcPr>
          <w:p w:rsidR="00B40093" w:rsidRPr="009D73F4" w:rsidRDefault="00B40093" w:rsidP="004A18D6">
            <w:pPr>
              <w:pStyle w:val="BodyText"/>
              <w:spacing w:before="60" w:after="0"/>
              <w:jc w:val="both"/>
              <w:rPr>
                <w:rFonts w:ascii="Arial" w:hAnsi="Arial" w:cs="Arial"/>
              </w:rPr>
            </w:pPr>
            <w:r w:rsidRPr="009D73F4">
              <w:rPr>
                <w:rFonts w:ascii="Arial" w:hAnsi="Arial" w:cs="Arial"/>
              </w:rPr>
              <w:t xml:space="preserve">This competency covers the ongoing maintenance of the </w:t>
            </w:r>
            <w:r w:rsidR="00DB5C32" w:rsidRPr="009D73F4">
              <w:rPr>
                <w:rFonts w:ascii="Arial" w:hAnsi="Arial" w:cs="Arial"/>
              </w:rPr>
              <w:t>O</w:t>
            </w:r>
            <w:r w:rsidR="00DB5C32">
              <w:rPr>
                <w:rFonts w:ascii="Arial" w:hAnsi="Arial" w:cs="Arial"/>
              </w:rPr>
              <w:t xml:space="preserve">ccupational </w:t>
            </w:r>
            <w:r w:rsidRPr="009D73F4">
              <w:rPr>
                <w:rFonts w:ascii="Arial" w:hAnsi="Arial" w:cs="Arial"/>
              </w:rPr>
              <w:t>H</w:t>
            </w:r>
            <w:r w:rsidR="00DB5C32">
              <w:rPr>
                <w:rFonts w:ascii="Arial" w:hAnsi="Arial" w:cs="Arial"/>
              </w:rPr>
              <w:t xml:space="preserve">ealth </w:t>
            </w:r>
            <w:r w:rsidRPr="009D73F4">
              <w:rPr>
                <w:rFonts w:ascii="Arial" w:hAnsi="Arial" w:cs="Arial"/>
              </w:rPr>
              <w:t>S</w:t>
            </w:r>
            <w:r w:rsidR="00DB5C32">
              <w:rPr>
                <w:rFonts w:ascii="Arial" w:hAnsi="Arial" w:cs="Arial"/>
              </w:rPr>
              <w:t>afety</w:t>
            </w:r>
            <w:r w:rsidRPr="009D73F4">
              <w:rPr>
                <w:rFonts w:ascii="Arial" w:hAnsi="Arial" w:cs="Arial"/>
              </w:rPr>
              <w:t xml:space="preserve"> </w:t>
            </w:r>
            <w:r w:rsidR="00DB5C32" w:rsidRPr="009D73F4">
              <w:rPr>
                <w:rFonts w:ascii="Arial" w:hAnsi="Arial" w:cs="Arial"/>
              </w:rPr>
              <w:t xml:space="preserve">Management System </w:t>
            </w:r>
            <w:r w:rsidRPr="009D73F4">
              <w:rPr>
                <w:rFonts w:ascii="Arial" w:hAnsi="Arial" w:cs="Arial"/>
              </w:rPr>
              <w:t>(OHSMS) within the area of managerial responsibility, in order to ensure that the workplace is, so far as is practicable, consistently safe and without risks to the health and safety of employees. It assumes that the OHSMS has been developed by persons with the relevant specialist knowledge and skills.</w:t>
            </w:r>
          </w:p>
        </w:tc>
      </w:tr>
    </w:tbl>
    <w:p w:rsidR="00B40093" w:rsidRPr="004A18D6" w:rsidRDefault="00B40093" w:rsidP="00B40093">
      <w:pPr>
        <w:ind w:right="-333"/>
        <w:rPr>
          <w:sz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660"/>
      </w:tblGrid>
      <w:tr w:rsidR="00B40093" w:rsidRPr="009D73F4" w:rsidTr="004A18D6">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B40093" w:rsidRPr="009D73F4" w:rsidRDefault="00B40093" w:rsidP="00054303">
            <w:pPr>
              <w:ind w:right="-333"/>
              <w:rPr>
                <w:rFonts w:ascii="Arial" w:hAnsi="Arial" w:cs="Arial"/>
                <w:b/>
              </w:rPr>
            </w:pPr>
            <w:r w:rsidRPr="009D73F4">
              <w:rPr>
                <w:rFonts w:ascii="Arial" w:hAnsi="Arial" w:cs="Arial"/>
                <w:b/>
              </w:rPr>
              <w:t xml:space="preserve">Elements </w:t>
            </w:r>
          </w:p>
        </w:tc>
        <w:tc>
          <w:tcPr>
            <w:tcW w:w="666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B40093" w:rsidRPr="009D73F4" w:rsidRDefault="00B40093" w:rsidP="00054303">
            <w:pPr>
              <w:autoSpaceDE w:val="0"/>
              <w:autoSpaceDN w:val="0"/>
              <w:adjustRightInd w:val="0"/>
              <w:ind w:right="-333"/>
              <w:rPr>
                <w:rFonts w:ascii="Arial" w:hAnsi="Arial" w:cs="Arial"/>
                <w:b/>
              </w:rPr>
            </w:pPr>
            <w:r w:rsidRPr="009D73F4">
              <w:rPr>
                <w:rFonts w:ascii="Arial" w:hAnsi="Arial" w:cs="Arial"/>
                <w:b/>
              </w:rPr>
              <w:t xml:space="preserve">Performance </w:t>
            </w:r>
            <w:r w:rsidR="00630D7A" w:rsidRPr="009D73F4">
              <w:rPr>
                <w:rFonts w:ascii="Arial" w:hAnsi="Arial" w:cs="Arial"/>
                <w:b/>
              </w:rPr>
              <w:t>C</w:t>
            </w:r>
            <w:r w:rsidRPr="009D73F4">
              <w:rPr>
                <w:rFonts w:ascii="Arial" w:hAnsi="Arial" w:cs="Arial"/>
                <w:b/>
              </w:rPr>
              <w:t xml:space="preserve">riteria </w:t>
            </w:r>
          </w:p>
        </w:tc>
      </w:tr>
      <w:tr w:rsidR="00200B2D" w:rsidRPr="009D73F4" w:rsidTr="004A18D6">
        <w:trPr>
          <w:trHeight w:val="188"/>
        </w:trPr>
        <w:tc>
          <w:tcPr>
            <w:tcW w:w="2790" w:type="dxa"/>
            <w:tcBorders>
              <w:top w:val="single" w:sz="4" w:space="0" w:color="auto"/>
              <w:left w:val="single" w:sz="4" w:space="0" w:color="auto"/>
              <w:bottom w:val="single" w:sz="4" w:space="0" w:color="auto"/>
              <w:right w:val="single" w:sz="4" w:space="0" w:color="auto"/>
            </w:tcBorders>
          </w:tcPr>
          <w:p w:rsidR="00200B2D" w:rsidRPr="009D73F4" w:rsidRDefault="00200B2D" w:rsidP="00200B2D">
            <w:pPr>
              <w:pStyle w:val="List"/>
              <w:tabs>
                <w:tab w:val="clear" w:pos="340"/>
              </w:tabs>
              <w:ind w:left="252" w:hanging="252"/>
              <w:rPr>
                <w:rFonts w:ascii="Arial" w:hAnsi="Arial" w:cs="Arial"/>
                <w:szCs w:val="24"/>
                <w:lang w:val="en-NZ"/>
              </w:rPr>
            </w:pPr>
            <w:r w:rsidRPr="009D73F4">
              <w:rPr>
                <w:rFonts w:ascii="Arial" w:hAnsi="Arial" w:cs="Arial"/>
                <w:szCs w:val="24"/>
                <w:lang w:val="en-NZ"/>
              </w:rPr>
              <w:t>1.</w:t>
            </w:r>
            <w:r w:rsidRPr="009D73F4">
              <w:rPr>
                <w:rFonts w:ascii="Arial" w:hAnsi="Arial" w:cs="Arial"/>
                <w:szCs w:val="24"/>
                <w:lang w:val="en-NZ"/>
              </w:rPr>
              <w:tab/>
              <w:t>Manage OHS information in the workplace</w:t>
            </w:r>
          </w:p>
        </w:tc>
        <w:tc>
          <w:tcPr>
            <w:tcW w:w="6660" w:type="dxa"/>
            <w:tcBorders>
              <w:top w:val="single" w:sz="4" w:space="0" w:color="auto"/>
              <w:left w:val="single" w:sz="4" w:space="0" w:color="auto"/>
              <w:bottom w:val="single" w:sz="4" w:space="0" w:color="auto"/>
              <w:right w:val="single" w:sz="4" w:space="0" w:color="auto"/>
            </w:tcBorders>
          </w:tcPr>
          <w:p w:rsidR="00200B2D" w:rsidRPr="009D73F4" w:rsidRDefault="004A18D6" w:rsidP="00A678AF">
            <w:pPr>
              <w:pStyle w:val="List2"/>
              <w:numPr>
                <w:ilvl w:val="1"/>
                <w:numId w:val="63"/>
              </w:numPr>
              <w:tabs>
                <w:tab w:val="clear" w:pos="680"/>
              </w:tabs>
              <w:spacing w:before="120" w:after="0"/>
              <w:ind w:left="432" w:hanging="432"/>
              <w:contextualSpacing w:val="0"/>
              <w:rPr>
                <w:rFonts w:ascii="Arial" w:hAnsi="Arial" w:cs="Arial"/>
                <w:szCs w:val="24"/>
              </w:rPr>
            </w:pPr>
            <w:r w:rsidRPr="009D73F4">
              <w:rPr>
                <w:rFonts w:ascii="Arial" w:hAnsi="Arial" w:cs="Arial"/>
                <w:szCs w:val="24"/>
              </w:rPr>
              <w:t>A</w:t>
            </w:r>
            <w:r w:rsidR="00200B2D" w:rsidRPr="009D73F4">
              <w:rPr>
                <w:rFonts w:ascii="Arial" w:hAnsi="Arial" w:cs="Arial"/>
                <w:szCs w:val="24"/>
              </w:rPr>
              <w:t xml:space="preserve">ction </w:t>
            </w:r>
            <w:r>
              <w:rPr>
                <w:rFonts w:ascii="Arial" w:hAnsi="Arial" w:cs="Arial"/>
                <w:szCs w:val="24"/>
              </w:rPr>
              <w:t xml:space="preserve">is </w:t>
            </w:r>
            <w:r w:rsidRPr="009D73F4">
              <w:rPr>
                <w:rFonts w:ascii="Arial" w:hAnsi="Arial" w:cs="Arial"/>
                <w:szCs w:val="24"/>
              </w:rPr>
              <w:t>take</w:t>
            </w:r>
            <w:r>
              <w:rPr>
                <w:rFonts w:ascii="Arial" w:hAnsi="Arial" w:cs="Arial"/>
                <w:szCs w:val="24"/>
              </w:rPr>
              <w:t>n</w:t>
            </w:r>
            <w:r w:rsidRPr="009D73F4">
              <w:rPr>
                <w:rFonts w:ascii="Arial" w:hAnsi="Arial" w:cs="Arial"/>
                <w:szCs w:val="24"/>
              </w:rPr>
              <w:t xml:space="preserve"> </w:t>
            </w:r>
            <w:r w:rsidR="00200B2D" w:rsidRPr="009D73F4">
              <w:rPr>
                <w:rFonts w:ascii="Arial" w:hAnsi="Arial" w:cs="Arial"/>
                <w:szCs w:val="24"/>
              </w:rPr>
              <w:t>to ensure that requirements for OHS record keeping and reporting</w:t>
            </w:r>
            <w:r>
              <w:rPr>
                <w:rFonts w:ascii="Arial" w:hAnsi="Arial" w:cs="Arial"/>
                <w:szCs w:val="24"/>
              </w:rPr>
              <w:t xml:space="preserve"> </w:t>
            </w:r>
            <w:r w:rsidR="00200B2D" w:rsidRPr="009D73F4">
              <w:rPr>
                <w:rFonts w:ascii="Arial" w:hAnsi="Arial" w:cs="Arial"/>
                <w:szCs w:val="24"/>
              </w:rPr>
              <w:t xml:space="preserve">implemented according to workplace </w:t>
            </w:r>
            <w:r w:rsidR="00200B2D" w:rsidRPr="00630D7A">
              <w:rPr>
                <w:rFonts w:ascii="Arial" w:hAnsi="Arial" w:cs="Arial"/>
                <w:b/>
                <w:i/>
                <w:szCs w:val="24"/>
              </w:rPr>
              <w:t>procedures</w:t>
            </w:r>
            <w:r w:rsidR="00200B2D" w:rsidRPr="009D73F4">
              <w:rPr>
                <w:rFonts w:ascii="Arial" w:hAnsi="Arial" w:cs="Arial"/>
                <w:szCs w:val="24"/>
              </w:rPr>
              <w:t xml:space="preserve"> and legislative requirements.</w:t>
            </w:r>
          </w:p>
          <w:p w:rsidR="004A18D6" w:rsidRDefault="004A18D6" w:rsidP="00A678AF">
            <w:pPr>
              <w:pStyle w:val="List2"/>
              <w:numPr>
                <w:ilvl w:val="1"/>
                <w:numId w:val="63"/>
              </w:numPr>
              <w:tabs>
                <w:tab w:val="clear" w:pos="680"/>
              </w:tabs>
              <w:spacing w:before="120" w:after="0"/>
              <w:ind w:left="432" w:hanging="432"/>
              <w:contextualSpacing w:val="0"/>
              <w:rPr>
                <w:rFonts w:ascii="Arial" w:hAnsi="Arial" w:cs="Arial"/>
                <w:szCs w:val="24"/>
              </w:rPr>
            </w:pPr>
            <w:r w:rsidRPr="009D73F4">
              <w:rPr>
                <w:rFonts w:ascii="Arial" w:hAnsi="Arial" w:cs="Arial"/>
                <w:szCs w:val="24"/>
              </w:rPr>
              <w:t>S</w:t>
            </w:r>
            <w:r w:rsidR="00200B2D" w:rsidRPr="009D73F4">
              <w:rPr>
                <w:rFonts w:ascii="Arial" w:hAnsi="Arial" w:cs="Arial"/>
                <w:szCs w:val="24"/>
              </w:rPr>
              <w:t xml:space="preserve">ources of OHS information </w:t>
            </w:r>
            <w:r>
              <w:rPr>
                <w:rFonts w:ascii="Arial" w:hAnsi="Arial" w:cs="Arial"/>
                <w:szCs w:val="24"/>
              </w:rPr>
              <w:t xml:space="preserve">are </w:t>
            </w:r>
            <w:r w:rsidRPr="009D73F4">
              <w:rPr>
                <w:rFonts w:ascii="Arial" w:hAnsi="Arial" w:cs="Arial"/>
                <w:szCs w:val="24"/>
              </w:rPr>
              <w:t>access</w:t>
            </w:r>
            <w:r>
              <w:rPr>
                <w:rFonts w:ascii="Arial" w:hAnsi="Arial" w:cs="Arial"/>
                <w:szCs w:val="24"/>
              </w:rPr>
              <w:t>ed</w:t>
            </w:r>
            <w:r w:rsidRPr="009D73F4">
              <w:rPr>
                <w:rFonts w:ascii="Arial" w:hAnsi="Arial" w:cs="Arial"/>
                <w:szCs w:val="24"/>
              </w:rPr>
              <w:t xml:space="preserve"> </w:t>
            </w:r>
            <w:r w:rsidR="00200B2D" w:rsidRPr="009D73F4">
              <w:rPr>
                <w:rFonts w:ascii="Arial" w:hAnsi="Arial" w:cs="Arial"/>
                <w:szCs w:val="24"/>
              </w:rPr>
              <w:t>and evaluate</w:t>
            </w:r>
            <w:r>
              <w:rPr>
                <w:rFonts w:ascii="Arial" w:hAnsi="Arial" w:cs="Arial"/>
                <w:szCs w:val="24"/>
              </w:rPr>
              <w:t>d</w:t>
            </w:r>
            <w:r w:rsidR="00200B2D" w:rsidRPr="009D73F4">
              <w:rPr>
                <w:rFonts w:ascii="Arial" w:hAnsi="Arial" w:cs="Arial"/>
                <w:szCs w:val="24"/>
              </w:rPr>
              <w:t xml:space="preserve"> for </w:t>
            </w:r>
            <w:r>
              <w:rPr>
                <w:rFonts w:ascii="Arial" w:hAnsi="Arial" w:cs="Arial"/>
                <w:szCs w:val="24"/>
              </w:rPr>
              <w:t xml:space="preserve">the </w:t>
            </w:r>
            <w:r w:rsidR="00200B2D" w:rsidRPr="009D73F4">
              <w:rPr>
                <w:rFonts w:ascii="Arial" w:hAnsi="Arial" w:cs="Arial"/>
                <w:szCs w:val="24"/>
              </w:rPr>
              <w:t xml:space="preserve">application </w:t>
            </w:r>
            <w:r>
              <w:rPr>
                <w:rFonts w:ascii="Arial" w:hAnsi="Arial" w:cs="Arial"/>
                <w:szCs w:val="24"/>
              </w:rPr>
              <w:t xml:space="preserve">in </w:t>
            </w:r>
            <w:r w:rsidR="00200B2D" w:rsidRPr="009D73F4">
              <w:rPr>
                <w:rFonts w:ascii="Arial" w:hAnsi="Arial" w:cs="Arial"/>
                <w:szCs w:val="24"/>
              </w:rPr>
              <w:t>to workplace.</w:t>
            </w:r>
          </w:p>
          <w:p w:rsidR="00200B2D" w:rsidRPr="004A18D6" w:rsidRDefault="004A18D6" w:rsidP="00A678AF">
            <w:pPr>
              <w:pStyle w:val="List2"/>
              <w:numPr>
                <w:ilvl w:val="1"/>
                <w:numId w:val="63"/>
              </w:numPr>
              <w:tabs>
                <w:tab w:val="clear" w:pos="680"/>
              </w:tabs>
              <w:spacing w:before="120" w:after="0"/>
              <w:ind w:left="432" w:hanging="432"/>
              <w:contextualSpacing w:val="0"/>
              <w:rPr>
                <w:rFonts w:ascii="Arial" w:hAnsi="Arial" w:cs="Arial"/>
                <w:szCs w:val="24"/>
              </w:rPr>
            </w:pPr>
            <w:r w:rsidRPr="004A18D6">
              <w:rPr>
                <w:rFonts w:ascii="Arial" w:hAnsi="Arial" w:cs="Arial"/>
                <w:szCs w:val="24"/>
              </w:rPr>
              <w:t>D</w:t>
            </w:r>
            <w:r w:rsidR="00200B2D" w:rsidRPr="004A18D6">
              <w:rPr>
                <w:rFonts w:ascii="Arial" w:hAnsi="Arial" w:cs="Arial"/>
                <w:szCs w:val="24"/>
              </w:rPr>
              <w:t xml:space="preserve">ata </w:t>
            </w:r>
            <w:r>
              <w:rPr>
                <w:rFonts w:ascii="Arial" w:hAnsi="Arial" w:cs="Arial"/>
                <w:szCs w:val="24"/>
              </w:rPr>
              <w:t xml:space="preserve">and information are </w:t>
            </w:r>
            <w:r w:rsidRPr="004A18D6">
              <w:rPr>
                <w:rFonts w:ascii="Arial" w:hAnsi="Arial" w:cs="Arial"/>
                <w:szCs w:val="24"/>
              </w:rPr>
              <w:t>collect</w:t>
            </w:r>
            <w:r>
              <w:rPr>
                <w:rFonts w:ascii="Arial" w:hAnsi="Arial" w:cs="Arial"/>
                <w:szCs w:val="24"/>
              </w:rPr>
              <w:t>ed</w:t>
            </w:r>
            <w:r w:rsidRPr="004A18D6">
              <w:rPr>
                <w:rFonts w:ascii="Arial" w:hAnsi="Arial" w:cs="Arial"/>
                <w:szCs w:val="24"/>
              </w:rPr>
              <w:t xml:space="preserve"> and collate</w:t>
            </w:r>
            <w:r>
              <w:rPr>
                <w:rFonts w:ascii="Arial" w:hAnsi="Arial" w:cs="Arial"/>
                <w:szCs w:val="24"/>
              </w:rPr>
              <w:t>d</w:t>
            </w:r>
            <w:r w:rsidRPr="004A18D6">
              <w:rPr>
                <w:rFonts w:ascii="Arial" w:hAnsi="Arial" w:cs="Arial"/>
                <w:szCs w:val="24"/>
              </w:rPr>
              <w:t xml:space="preserve"> </w:t>
            </w:r>
            <w:r w:rsidR="00200B2D" w:rsidRPr="004A18D6">
              <w:rPr>
                <w:rFonts w:ascii="Arial" w:hAnsi="Arial" w:cs="Arial"/>
                <w:szCs w:val="24"/>
              </w:rPr>
              <w:t xml:space="preserve">to provide information to managers and stakeholders on OHS requirements, trends and risk controls. </w:t>
            </w:r>
          </w:p>
        </w:tc>
      </w:tr>
      <w:tr w:rsidR="00200B2D" w:rsidRPr="009D73F4" w:rsidTr="004A18D6">
        <w:trPr>
          <w:trHeight w:val="188"/>
        </w:trPr>
        <w:tc>
          <w:tcPr>
            <w:tcW w:w="2790" w:type="dxa"/>
            <w:tcBorders>
              <w:top w:val="single" w:sz="4" w:space="0" w:color="auto"/>
              <w:left w:val="single" w:sz="4" w:space="0" w:color="auto"/>
              <w:bottom w:val="single" w:sz="4" w:space="0" w:color="auto"/>
              <w:right w:val="single" w:sz="4" w:space="0" w:color="auto"/>
            </w:tcBorders>
          </w:tcPr>
          <w:p w:rsidR="00200B2D" w:rsidRPr="009D73F4" w:rsidRDefault="00200B2D" w:rsidP="00200B2D">
            <w:pPr>
              <w:pStyle w:val="List"/>
              <w:tabs>
                <w:tab w:val="clear" w:pos="340"/>
              </w:tabs>
              <w:ind w:left="252" w:hanging="252"/>
              <w:rPr>
                <w:rFonts w:ascii="Arial" w:hAnsi="Arial" w:cs="Arial"/>
                <w:szCs w:val="24"/>
                <w:lang w:val="en-NZ"/>
              </w:rPr>
            </w:pPr>
            <w:r w:rsidRPr="009D73F4">
              <w:rPr>
                <w:rFonts w:ascii="Arial" w:hAnsi="Arial" w:cs="Arial"/>
                <w:szCs w:val="24"/>
                <w:lang w:val="en-NZ"/>
              </w:rPr>
              <w:t>2.</w:t>
            </w:r>
            <w:r w:rsidRPr="009D73F4">
              <w:rPr>
                <w:rFonts w:ascii="Arial" w:hAnsi="Arial" w:cs="Arial"/>
                <w:szCs w:val="24"/>
                <w:lang w:val="en-NZ"/>
              </w:rPr>
              <w:tab/>
              <w:t>Support implementation of OHSMS</w:t>
            </w:r>
          </w:p>
        </w:tc>
        <w:tc>
          <w:tcPr>
            <w:tcW w:w="6660" w:type="dxa"/>
            <w:tcBorders>
              <w:top w:val="single" w:sz="4" w:space="0" w:color="auto"/>
              <w:left w:val="single" w:sz="4" w:space="0" w:color="auto"/>
              <w:bottom w:val="single" w:sz="4" w:space="0" w:color="auto"/>
              <w:right w:val="single" w:sz="4" w:space="0" w:color="auto"/>
            </w:tcBorders>
          </w:tcPr>
          <w:p w:rsidR="00200B2D" w:rsidRPr="009D73F4" w:rsidRDefault="00200B2D" w:rsidP="00A678AF">
            <w:pPr>
              <w:pStyle w:val="List2"/>
              <w:numPr>
                <w:ilvl w:val="0"/>
                <w:numId w:val="64"/>
              </w:numPr>
              <w:tabs>
                <w:tab w:val="clear" w:pos="680"/>
              </w:tabs>
              <w:spacing w:before="120" w:after="0"/>
              <w:ind w:left="432" w:hanging="432"/>
              <w:contextualSpacing w:val="0"/>
              <w:rPr>
                <w:rFonts w:ascii="Arial" w:hAnsi="Arial" w:cs="Arial"/>
                <w:szCs w:val="24"/>
              </w:rPr>
            </w:pPr>
            <w:r w:rsidRPr="009D73F4">
              <w:rPr>
                <w:rFonts w:ascii="Arial" w:hAnsi="Arial" w:cs="Arial"/>
                <w:szCs w:val="24"/>
              </w:rPr>
              <w:t xml:space="preserve">OHS priorities </w:t>
            </w:r>
            <w:r w:rsidR="004A18D6">
              <w:rPr>
                <w:rFonts w:ascii="Arial" w:hAnsi="Arial" w:cs="Arial"/>
                <w:szCs w:val="24"/>
              </w:rPr>
              <w:t xml:space="preserve">are </w:t>
            </w:r>
            <w:r w:rsidR="004A18D6" w:rsidRPr="009D73F4">
              <w:rPr>
                <w:rFonts w:ascii="Arial" w:hAnsi="Arial" w:cs="Arial"/>
                <w:szCs w:val="24"/>
              </w:rPr>
              <w:t>determine</w:t>
            </w:r>
            <w:r w:rsidR="004A18D6">
              <w:rPr>
                <w:rFonts w:ascii="Arial" w:hAnsi="Arial" w:cs="Arial"/>
                <w:szCs w:val="24"/>
              </w:rPr>
              <w:t>d</w:t>
            </w:r>
            <w:r w:rsidR="004A18D6" w:rsidRPr="009D73F4">
              <w:rPr>
                <w:rFonts w:ascii="Arial" w:hAnsi="Arial" w:cs="Arial"/>
                <w:szCs w:val="24"/>
              </w:rPr>
              <w:t xml:space="preserve"> </w:t>
            </w:r>
            <w:r w:rsidRPr="009D73F4">
              <w:rPr>
                <w:rFonts w:ascii="Arial" w:hAnsi="Arial" w:cs="Arial"/>
                <w:szCs w:val="24"/>
              </w:rPr>
              <w:t>in consultation with appropriate managers and stakeholders.</w:t>
            </w:r>
          </w:p>
          <w:p w:rsidR="00200B2D" w:rsidRPr="009D73F4" w:rsidRDefault="00200B2D" w:rsidP="00A678AF">
            <w:pPr>
              <w:pStyle w:val="List2"/>
              <w:numPr>
                <w:ilvl w:val="0"/>
                <w:numId w:val="64"/>
              </w:numPr>
              <w:tabs>
                <w:tab w:val="clear" w:pos="680"/>
              </w:tabs>
              <w:spacing w:before="120" w:after="0"/>
              <w:ind w:left="432" w:hanging="432"/>
              <w:contextualSpacing w:val="0"/>
              <w:rPr>
                <w:rFonts w:ascii="Arial" w:hAnsi="Arial" w:cs="Arial"/>
                <w:szCs w:val="24"/>
              </w:rPr>
            </w:pPr>
            <w:r w:rsidRPr="009D73F4">
              <w:rPr>
                <w:rFonts w:ascii="Arial" w:hAnsi="Arial" w:cs="Arial"/>
                <w:szCs w:val="24"/>
              </w:rPr>
              <w:t xml:space="preserve">OHS training needs </w:t>
            </w:r>
            <w:r w:rsidR="004A18D6">
              <w:rPr>
                <w:rFonts w:ascii="Arial" w:hAnsi="Arial" w:cs="Arial"/>
                <w:szCs w:val="24"/>
              </w:rPr>
              <w:t xml:space="preserve">are </w:t>
            </w:r>
            <w:r w:rsidR="004A18D6" w:rsidRPr="009D73F4">
              <w:rPr>
                <w:rFonts w:ascii="Arial" w:hAnsi="Arial" w:cs="Arial"/>
                <w:szCs w:val="24"/>
              </w:rPr>
              <w:t>identif</w:t>
            </w:r>
            <w:r w:rsidR="004A18D6">
              <w:rPr>
                <w:rFonts w:ascii="Arial" w:hAnsi="Arial" w:cs="Arial"/>
                <w:szCs w:val="24"/>
              </w:rPr>
              <w:t>ied</w:t>
            </w:r>
            <w:r w:rsidR="004A18D6" w:rsidRPr="009D73F4">
              <w:rPr>
                <w:rFonts w:ascii="Arial" w:hAnsi="Arial" w:cs="Arial"/>
                <w:szCs w:val="24"/>
              </w:rPr>
              <w:t xml:space="preserve"> </w:t>
            </w:r>
            <w:r w:rsidRPr="009D73F4">
              <w:rPr>
                <w:rFonts w:ascii="Arial" w:hAnsi="Arial" w:cs="Arial"/>
                <w:szCs w:val="24"/>
              </w:rPr>
              <w:t>for implementation and maintenance of the OHSMS.</w:t>
            </w:r>
          </w:p>
          <w:p w:rsidR="00200B2D" w:rsidRPr="009D73F4" w:rsidRDefault="004A18D6" w:rsidP="00A678AF">
            <w:pPr>
              <w:pStyle w:val="List2"/>
              <w:numPr>
                <w:ilvl w:val="0"/>
                <w:numId w:val="64"/>
              </w:numPr>
              <w:tabs>
                <w:tab w:val="clear" w:pos="680"/>
              </w:tabs>
              <w:spacing w:before="120" w:after="0"/>
              <w:ind w:left="432" w:hanging="432"/>
              <w:contextualSpacing w:val="0"/>
              <w:rPr>
                <w:rFonts w:ascii="Arial" w:hAnsi="Arial" w:cs="Arial"/>
                <w:szCs w:val="24"/>
              </w:rPr>
            </w:pPr>
            <w:r w:rsidRPr="009D73F4">
              <w:rPr>
                <w:rFonts w:ascii="Arial" w:hAnsi="Arial" w:cs="Arial"/>
                <w:szCs w:val="24"/>
              </w:rPr>
              <w:t xml:space="preserve">Action plans </w:t>
            </w:r>
            <w:r>
              <w:rPr>
                <w:rFonts w:ascii="Arial" w:hAnsi="Arial" w:cs="Arial"/>
                <w:szCs w:val="24"/>
              </w:rPr>
              <w:t xml:space="preserve">are </w:t>
            </w:r>
            <w:r w:rsidRPr="009D73F4">
              <w:rPr>
                <w:rFonts w:ascii="Arial" w:hAnsi="Arial" w:cs="Arial"/>
                <w:szCs w:val="24"/>
              </w:rPr>
              <w:t>develop</w:t>
            </w:r>
            <w:r>
              <w:rPr>
                <w:rFonts w:ascii="Arial" w:hAnsi="Arial" w:cs="Arial"/>
                <w:szCs w:val="24"/>
              </w:rPr>
              <w:t>ed by</w:t>
            </w:r>
            <w:r w:rsidRPr="009D73F4">
              <w:rPr>
                <w:rFonts w:ascii="Arial" w:hAnsi="Arial" w:cs="Arial"/>
                <w:szCs w:val="24"/>
              </w:rPr>
              <w:t xml:space="preserve"> </w:t>
            </w:r>
            <w:r w:rsidR="00200B2D" w:rsidRPr="009D73F4">
              <w:rPr>
                <w:rFonts w:ascii="Arial" w:hAnsi="Arial" w:cs="Arial"/>
                <w:szCs w:val="24"/>
              </w:rPr>
              <w:t>taking account of priorities and training needs.</w:t>
            </w:r>
          </w:p>
          <w:p w:rsidR="00200B2D" w:rsidRPr="009D73F4" w:rsidRDefault="004A18D6" w:rsidP="00A678AF">
            <w:pPr>
              <w:pStyle w:val="List2"/>
              <w:numPr>
                <w:ilvl w:val="0"/>
                <w:numId w:val="64"/>
              </w:numPr>
              <w:tabs>
                <w:tab w:val="clear" w:pos="680"/>
              </w:tabs>
              <w:spacing w:before="120" w:after="0"/>
              <w:ind w:left="432" w:hanging="432"/>
              <w:contextualSpacing w:val="0"/>
              <w:rPr>
                <w:rFonts w:ascii="Arial" w:hAnsi="Arial" w:cs="Arial"/>
                <w:szCs w:val="24"/>
              </w:rPr>
            </w:pPr>
            <w:r w:rsidRPr="009D73F4">
              <w:rPr>
                <w:rFonts w:ascii="Arial" w:hAnsi="Arial" w:cs="Arial"/>
                <w:szCs w:val="24"/>
              </w:rPr>
              <w:t>A</w:t>
            </w:r>
            <w:r w:rsidR="00200B2D" w:rsidRPr="009D73F4">
              <w:rPr>
                <w:rFonts w:ascii="Arial" w:hAnsi="Arial" w:cs="Arial"/>
                <w:szCs w:val="24"/>
              </w:rPr>
              <w:t>chievement of action plans</w:t>
            </w:r>
            <w:r>
              <w:rPr>
                <w:rFonts w:ascii="Arial" w:hAnsi="Arial" w:cs="Arial"/>
                <w:szCs w:val="24"/>
              </w:rPr>
              <w:t xml:space="preserve"> is </w:t>
            </w:r>
            <w:r w:rsidR="00200B2D" w:rsidRPr="009D73F4">
              <w:rPr>
                <w:rFonts w:ascii="Arial" w:hAnsi="Arial" w:cs="Arial"/>
                <w:szCs w:val="24"/>
              </w:rPr>
              <w:t xml:space="preserve"> </w:t>
            </w:r>
            <w:r w:rsidRPr="009D73F4">
              <w:rPr>
                <w:rFonts w:ascii="Arial" w:hAnsi="Arial" w:cs="Arial"/>
                <w:szCs w:val="24"/>
              </w:rPr>
              <w:t>monitor</w:t>
            </w:r>
            <w:r>
              <w:rPr>
                <w:rFonts w:ascii="Arial" w:hAnsi="Arial" w:cs="Arial"/>
                <w:szCs w:val="24"/>
              </w:rPr>
              <w:t>ed</w:t>
            </w:r>
            <w:r w:rsidRPr="009D73F4">
              <w:rPr>
                <w:rFonts w:ascii="Arial" w:hAnsi="Arial" w:cs="Arial"/>
                <w:szCs w:val="24"/>
              </w:rPr>
              <w:t xml:space="preserve"> </w:t>
            </w:r>
            <w:r w:rsidR="00200B2D" w:rsidRPr="009D73F4">
              <w:rPr>
                <w:rFonts w:ascii="Arial" w:hAnsi="Arial" w:cs="Arial"/>
                <w:szCs w:val="24"/>
              </w:rPr>
              <w:t xml:space="preserve">and plans </w:t>
            </w:r>
            <w:r>
              <w:rPr>
                <w:rFonts w:ascii="Arial" w:hAnsi="Arial" w:cs="Arial"/>
                <w:szCs w:val="24"/>
              </w:rPr>
              <w:t xml:space="preserve">are </w:t>
            </w:r>
            <w:r w:rsidRPr="009D73F4">
              <w:rPr>
                <w:rFonts w:ascii="Arial" w:hAnsi="Arial" w:cs="Arial"/>
                <w:szCs w:val="24"/>
              </w:rPr>
              <w:t>update</w:t>
            </w:r>
            <w:r>
              <w:rPr>
                <w:rFonts w:ascii="Arial" w:hAnsi="Arial" w:cs="Arial"/>
                <w:szCs w:val="24"/>
              </w:rPr>
              <w:t>d</w:t>
            </w:r>
            <w:r w:rsidRPr="009D73F4">
              <w:rPr>
                <w:rFonts w:ascii="Arial" w:hAnsi="Arial" w:cs="Arial"/>
                <w:szCs w:val="24"/>
              </w:rPr>
              <w:t xml:space="preserve"> </w:t>
            </w:r>
            <w:r w:rsidR="00200B2D" w:rsidRPr="009D73F4">
              <w:rPr>
                <w:rFonts w:ascii="Arial" w:hAnsi="Arial" w:cs="Arial"/>
                <w:szCs w:val="24"/>
              </w:rPr>
              <w:t>accordingly.</w:t>
            </w:r>
          </w:p>
        </w:tc>
      </w:tr>
      <w:tr w:rsidR="00200B2D" w:rsidRPr="009D73F4" w:rsidTr="004A18D6">
        <w:trPr>
          <w:trHeight w:val="188"/>
        </w:trPr>
        <w:tc>
          <w:tcPr>
            <w:tcW w:w="2790" w:type="dxa"/>
            <w:tcBorders>
              <w:top w:val="single" w:sz="4" w:space="0" w:color="auto"/>
              <w:left w:val="single" w:sz="4" w:space="0" w:color="auto"/>
              <w:bottom w:val="single" w:sz="4" w:space="0" w:color="auto"/>
              <w:right w:val="single" w:sz="4" w:space="0" w:color="auto"/>
            </w:tcBorders>
          </w:tcPr>
          <w:p w:rsidR="00200B2D" w:rsidRPr="009D73F4" w:rsidRDefault="00200B2D" w:rsidP="00200B2D">
            <w:pPr>
              <w:pStyle w:val="List"/>
              <w:tabs>
                <w:tab w:val="clear" w:pos="340"/>
              </w:tabs>
              <w:ind w:left="252" w:hanging="252"/>
              <w:rPr>
                <w:rFonts w:ascii="Arial" w:hAnsi="Arial" w:cs="Arial"/>
                <w:szCs w:val="24"/>
                <w:lang w:val="en-NZ"/>
              </w:rPr>
            </w:pPr>
            <w:r w:rsidRPr="009D73F4">
              <w:rPr>
                <w:rFonts w:ascii="Arial" w:hAnsi="Arial" w:cs="Arial"/>
                <w:szCs w:val="24"/>
                <w:lang w:val="en-NZ"/>
              </w:rPr>
              <w:t>3.</w:t>
            </w:r>
            <w:r w:rsidRPr="009D73F4">
              <w:rPr>
                <w:rFonts w:ascii="Arial" w:hAnsi="Arial" w:cs="Arial"/>
                <w:szCs w:val="24"/>
                <w:lang w:val="en-NZ"/>
              </w:rPr>
              <w:tab/>
              <w:t>Support OHS participative arrangements</w:t>
            </w:r>
          </w:p>
        </w:tc>
        <w:tc>
          <w:tcPr>
            <w:tcW w:w="6660" w:type="dxa"/>
            <w:tcBorders>
              <w:top w:val="single" w:sz="4" w:space="0" w:color="auto"/>
              <w:left w:val="single" w:sz="4" w:space="0" w:color="auto"/>
              <w:bottom w:val="single" w:sz="4" w:space="0" w:color="auto"/>
              <w:right w:val="single" w:sz="4" w:space="0" w:color="auto"/>
            </w:tcBorders>
          </w:tcPr>
          <w:p w:rsidR="00200B2D" w:rsidRPr="009D73F4" w:rsidRDefault="00200B2D" w:rsidP="00A678AF">
            <w:pPr>
              <w:pStyle w:val="List2"/>
              <w:numPr>
                <w:ilvl w:val="0"/>
                <w:numId w:val="65"/>
              </w:numPr>
              <w:tabs>
                <w:tab w:val="clear" w:pos="680"/>
              </w:tabs>
              <w:spacing w:before="120" w:after="0"/>
              <w:ind w:left="432" w:hanging="432"/>
              <w:contextualSpacing w:val="0"/>
              <w:rPr>
                <w:rFonts w:ascii="Arial" w:hAnsi="Arial" w:cs="Arial"/>
                <w:szCs w:val="24"/>
              </w:rPr>
            </w:pPr>
            <w:r w:rsidRPr="009D73F4">
              <w:rPr>
                <w:rFonts w:ascii="Arial" w:hAnsi="Arial" w:cs="Arial"/>
                <w:szCs w:val="24"/>
              </w:rPr>
              <w:t xml:space="preserve">OHS information and documentation </w:t>
            </w:r>
            <w:r w:rsidR="004A18D6">
              <w:rPr>
                <w:rFonts w:ascii="Arial" w:hAnsi="Arial" w:cs="Arial"/>
                <w:szCs w:val="24"/>
              </w:rPr>
              <w:t>are</w:t>
            </w:r>
            <w:r w:rsidRPr="009D73F4">
              <w:rPr>
                <w:rFonts w:ascii="Arial" w:hAnsi="Arial" w:cs="Arial"/>
                <w:szCs w:val="24"/>
              </w:rPr>
              <w:t xml:space="preserve"> </w:t>
            </w:r>
            <w:r w:rsidR="004A18D6" w:rsidRPr="009D73F4">
              <w:rPr>
                <w:rFonts w:ascii="Arial" w:hAnsi="Arial" w:cs="Arial"/>
                <w:szCs w:val="24"/>
              </w:rPr>
              <w:t>ensure</w:t>
            </w:r>
            <w:r w:rsidR="004A18D6">
              <w:rPr>
                <w:rFonts w:ascii="Arial" w:hAnsi="Arial" w:cs="Arial"/>
                <w:szCs w:val="24"/>
              </w:rPr>
              <w:t>d to be</w:t>
            </w:r>
            <w:r w:rsidR="004A18D6" w:rsidRPr="009D73F4">
              <w:rPr>
                <w:rFonts w:ascii="Arial" w:hAnsi="Arial" w:cs="Arial"/>
                <w:szCs w:val="24"/>
              </w:rPr>
              <w:t xml:space="preserve"> </w:t>
            </w:r>
            <w:r w:rsidRPr="009D73F4">
              <w:rPr>
                <w:rFonts w:ascii="Arial" w:hAnsi="Arial" w:cs="Arial"/>
                <w:szCs w:val="24"/>
              </w:rPr>
              <w:t>understandable and accessible to all.</w:t>
            </w:r>
          </w:p>
          <w:p w:rsidR="00200B2D" w:rsidRPr="009D73F4" w:rsidRDefault="00200B2D" w:rsidP="00A678AF">
            <w:pPr>
              <w:pStyle w:val="List2"/>
              <w:numPr>
                <w:ilvl w:val="0"/>
                <w:numId w:val="65"/>
              </w:numPr>
              <w:tabs>
                <w:tab w:val="clear" w:pos="680"/>
              </w:tabs>
              <w:spacing w:before="120" w:after="0"/>
              <w:ind w:left="432" w:hanging="432"/>
              <w:contextualSpacing w:val="0"/>
              <w:rPr>
                <w:rFonts w:ascii="Arial" w:hAnsi="Arial" w:cs="Arial"/>
                <w:szCs w:val="24"/>
              </w:rPr>
            </w:pPr>
            <w:r w:rsidRPr="009D73F4">
              <w:rPr>
                <w:rFonts w:ascii="Arial" w:hAnsi="Arial" w:cs="Arial"/>
                <w:szCs w:val="24"/>
              </w:rPr>
              <w:t xml:space="preserve">OHS issues that may arise within area of authority </w:t>
            </w:r>
            <w:r w:rsidR="004A18D6">
              <w:rPr>
                <w:rFonts w:ascii="Arial" w:hAnsi="Arial" w:cs="Arial"/>
                <w:szCs w:val="24"/>
              </w:rPr>
              <w:t xml:space="preserve">are </w:t>
            </w:r>
            <w:r w:rsidR="004A18D6" w:rsidRPr="009D73F4">
              <w:rPr>
                <w:rFonts w:ascii="Arial" w:hAnsi="Arial" w:cs="Arial"/>
                <w:szCs w:val="24"/>
              </w:rPr>
              <w:t>promptly address</w:t>
            </w:r>
            <w:r w:rsidR="004A18D6">
              <w:rPr>
                <w:rFonts w:ascii="Arial" w:hAnsi="Arial" w:cs="Arial"/>
                <w:szCs w:val="24"/>
              </w:rPr>
              <w:t>ed</w:t>
            </w:r>
            <w:r w:rsidR="004A18D6" w:rsidRPr="009D73F4">
              <w:rPr>
                <w:rFonts w:ascii="Arial" w:hAnsi="Arial" w:cs="Arial"/>
                <w:szCs w:val="24"/>
              </w:rPr>
              <w:t xml:space="preserve"> </w:t>
            </w:r>
            <w:r w:rsidRPr="009D73F4">
              <w:rPr>
                <w:rFonts w:ascii="Arial" w:hAnsi="Arial" w:cs="Arial"/>
                <w:szCs w:val="24"/>
              </w:rPr>
              <w:t>or refer</w:t>
            </w:r>
            <w:r w:rsidR="004A18D6">
              <w:rPr>
                <w:rFonts w:ascii="Arial" w:hAnsi="Arial" w:cs="Arial"/>
                <w:szCs w:val="24"/>
              </w:rPr>
              <w:t>red</w:t>
            </w:r>
            <w:r w:rsidRPr="009D73F4">
              <w:rPr>
                <w:rFonts w:ascii="Arial" w:hAnsi="Arial" w:cs="Arial"/>
                <w:szCs w:val="24"/>
              </w:rPr>
              <w:t xml:space="preserve"> to appropriate person.</w:t>
            </w:r>
          </w:p>
          <w:p w:rsidR="00200B2D" w:rsidRPr="009D73F4" w:rsidRDefault="004A18D6" w:rsidP="00A678AF">
            <w:pPr>
              <w:pStyle w:val="List2"/>
              <w:numPr>
                <w:ilvl w:val="0"/>
                <w:numId w:val="65"/>
              </w:numPr>
              <w:tabs>
                <w:tab w:val="clear" w:pos="680"/>
              </w:tabs>
              <w:spacing w:before="120" w:after="0"/>
              <w:ind w:left="432" w:hanging="432"/>
              <w:contextualSpacing w:val="0"/>
              <w:rPr>
                <w:rFonts w:ascii="Arial" w:hAnsi="Arial" w:cs="Arial"/>
                <w:szCs w:val="24"/>
              </w:rPr>
            </w:pPr>
            <w:r w:rsidRPr="009D73F4">
              <w:rPr>
                <w:rFonts w:ascii="Arial" w:hAnsi="Arial" w:cs="Arial"/>
                <w:szCs w:val="24"/>
              </w:rPr>
              <w:t>I</w:t>
            </w:r>
            <w:r w:rsidR="00200B2D" w:rsidRPr="009D73F4">
              <w:rPr>
                <w:rFonts w:ascii="Arial" w:hAnsi="Arial" w:cs="Arial"/>
                <w:szCs w:val="24"/>
              </w:rPr>
              <w:t xml:space="preserve">nformation about the outcomes of OHS </w:t>
            </w:r>
            <w:r>
              <w:rPr>
                <w:rFonts w:ascii="Arial" w:hAnsi="Arial" w:cs="Arial"/>
                <w:szCs w:val="24"/>
              </w:rPr>
              <w:t xml:space="preserve">is </w:t>
            </w:r>
            <w:r w:rsidRPr="009D73F4">
              <w:rPr>
                <w:rFonts w:ascii="Arial" w:hAnsi="Arial" w:cs="Arial"/>
                <w:szCs w:val="24"/>
              </w:rPr>
              <w:t>provide</w:t>
            </w:r>
            <w:r>
              <w:rPr>
                <w:rFonts w:ascii="Arial" w:hAnsi="Arial" w:cs="Arial"/>
                <w:szCs w:val="24"/>
              </w:rPr>
              <w:t>d</w:t>
            </w:r>
            <w:r w:rsidR="00630D7A">
              <w:rPr>
                <w:rFonts w:ascii="Arial" w:hAnsi="Arial" w:cs="Arial"/>
                <w:szCs w:val="24"/>
              </w:rPr>
              <w:t xml:space="preserve"> in</w:t>
            </w:r>
            <w:r w:rsidRPr="009D73F4">
              <w:rPr>
                <w:rFonts w:ascii="Arial" w:hAnsi="Arial" w:cs="Arial"/>
                <w:szCs w:val="24"/>
              </w:rPr>
              <w:t xml:space="preserve"> </w:t>
            </w:r>
            <w:r w:rsidR="00200B2D" w:rsidRPr="009D73F4">
              <w:rPr>
                <w:rFonts w:ascii="Arial" w:hAnsi="Arial" w:cs="Arial"/>
                <w:szCs w:val="24"/>
              </w:rPr>
              <w:t>consultation in a manner that is accessible to all.</w:t>
            </w:r>
          </w:p>
        </w:tc>
      </w:tr>
      <w:tr w:rsidR="00200B2D" w:rsidRPr="009D73F4" w:rsidTr="004A18D6">
        <w:trPr>
          <w:trHeight w:val="188"/>
        </w:trPr>
        <w:tc>
          <w:tcPr>
            <w:tcW w:w="2790" w:type="dxa"/>
            <w:tcBorders>
              <w:top w:val="single" w:sz="4" w:space="0" w:color="auto"/>
              <w:left w:val="single" w:sz="4" w:space="0" w:color="auto"/>
              <w:bottom w:val="single" w:sz="4" w:space="0" w:color="auto"/>
              <w:right w:val="single" w:sz="4" w:space="0" w:color="auto"/>
            </w:tcBorders>
          </w:tcPr>
          <w:p w:rsidR="00200B2D" w:rsidRPr="009D73F4" w:rsidRDefault="00200B2D" w:rsidP="00200B2D">
            <w:pPr>
              <w:pStyle w:val="List"/>
              <w:tabs>
                <w:tab w:val="clear" w:pos="340"/>
              </w:tabs>
              <w:ind w:left="252" w:hanging="252"/>
              <w:rPr>
                <w:rFonts w:ascii="Arial" w:hAnsi="Arial" w:cs="Arial"/>
                <w:szCs w:val="24"/>
                <w:lang w:val="en-NZ"/>
              </w:rPr>
            </w:pPr>
            <w:r w:rsidRPr="009D73F4">
              <w:rPr>
                <w:rFonts w:ascii="Arial" w:hAnsi="Arial" w:cs="Arial"/>
                <w:szCs w:val="24"/>
                <w:lang w:val="en-NZ"/>
              </w:rPr>
              <w:t>4.</w:t>
            </w:r>
            <w:r w:rsidRPr="009D73F4">
              <w:rPr>
                <w:rFonts w:ascii="Arial" w:hAnsi="Arial" w:cs="Arial"/>
                <w:szCs w:val="24"/>
                <w:lang w:val="en-NZ"/>
              </w:rPr>
              <w:tab/>
              <w:t>Collect data to evaluate currency of OHSMS.</w:t>
            </w:r>
          </w:p>
        </w:tc>
        <w:tc>
          <w:tcPr>
            <w:tcW w:w="6660" w:type="dxa"/>
            <w:tcBorders>
              <w:top w:val="single" w:sz="4" w:space="0" w:color="auto"/>
              <w:left w:val="single" w:sz="4" w:space="0" w:color="auto"/>
              <w:bottom w:val="single" w:sz="4" w:space="0" w:color="auto"/>
              <w:right w:val="single" w:sz="4" w:space="0" w:color="auto"/>
            </w:tcBorders>
          </w:tcPr>
          <w:p w:rsidR="00200B2D" w:rsidRPr="009D73F4" w:rsidRDefault="00630D7A" w:rsidP="00A678AF">
            <w:pPr>
              <w:pStyle w:val="List2"/>
              <w:numPr>
                <w:ilvl w:val="0"/>
                <w:numId w:val="66"/>
              </w:numPr>
              <w:tabs>
                <w:tab w:val="clear" w:pos="680"/>
              </w:tabs>
              <w:spacing w:before="120" w:after="0"/>
              <w:ind w:left="432" w:hanging="432"/>
              <w:contextualSpacing w:val="0"/>
              <w:rPr>
                <w:rFonts w:ascii="Arial" w:hAnsi="Arial" w:cs="Arial"/>
                <w:szCs w:val="24"/>
              </w:rPr>
            </w:pPr>
            <w:r w:rsidRPr="009D73F4">
              <w:rPr>
                <w:rFonts w:ascii="Arial" w:hAnsi="Arial" w:cs="Arial"/>
                <w:szCs w:val="24"/>
              </w:rPr>
              <w:t>E</w:t>
            </w:r>
            <w:r w:rsidR="00200B2D" w:rsidRPr="009D73F4">
              <w:rPr>
                <w:rFonts w:ascii="Arial" w:hAnsi="Arial" w:cs="Arial"/>
                <w:szCs w:val="24"/>
              </w:rPr>
              <w:t>xpert advisors, internal data and information that provides relevant and reliable information on the performance of the OHSMS</w:t>
            </w:r>
            <w:r w:rsidRPr="009D73F4">
              <w:rPr>
                <w:rFonts w:ascii="Arial" w:hAnsi="Arial" w:cs="Arial"/>
                <w:szCs w:val="24"/>
              </w:rPr>
              <w:t xml:space="preserve"> </w:t>
            </w:r>
            <w:r>
              <w:rPr>
                <w:rFonts w:ascii="Arial" w:hAnsi="Arial" w:cs="Arial"/>
                <w:szCs w:val="24"/>
              </w:rPr>
              <w:t xml:space="preserve">are </w:t>
            </w:r>
            <w:r w:rsidRPr="009D73F4">
              <w:rPr>
                <w:rFonts w:ascii="Arial" w:hAnsi="Arial" w:cs="Arial"/>
                <w:szCs w:val="24"/>
              </w:rPr>
              <w:t>identif</w:t>
            </w:r>
            <w:r>
              <w:rPr>
                <w:rFonts w:ascii="Arial" w:hAnsi="Arial" w:cs="Arial"/>
                <w:szCs w:val="24"/>
              </w:rPr>
              <w:t>ied</w:t>
            </w:r>
            <w:r w:rsidRPr="009D73F4">
              <w:rPr>
                <w:rFonts w:ascii="Arial" w:hAnsi="Arial" w:cs="Arial"/>
                <w:szCs w:val="24"/>
              </w:rPr>
              <w:t xml:space="preserve"> in consultation with stakeholders and, as required</w:t>
            </w:r>
            <w:r w:rsidR="00200B2D" w:rsidRPr="009D73F4">
              <w:rPr>
                <w:rFonts w:ascii="Arial" w:hAnsi="Arial" w:cs="Arial"/>
                <w:szCs w:val="24"/>
              </w:rPr>
              <w:t>.</w:t>
            </w:r>
          </w:p>
          <w:p w:rsidR="00200B2D" w:rsidRPr="009D73F4" w:rsidRDefault="00630D7A" w:rsidP="00A678AF">
            <w:pPr>
              <w:pStyle w:val="List2"/>
              <w:numPr>
                <w:ilvl w:val="0"/>
                <w:numId w:val="66"/>
              </w:numPr>
              <w:tabs>
                <w:tab w:val="clear" w:pos="680"/>
              </w:tabs>
              <w:spacing w:before="120" w:after="0"/>
              <w:ind w:left="432" w:hanging="432"/>
              <w:contextualSpacing w:val="0"/>
              <w:rPr>
                <w:rFonts w:ascii="Arial" w:hAnsi="Arial" w:cs="Arial"/>
                <w:szCs w:val="24"/>
              </w:rPr>
            </w:pPr>
            <w:r w:rsidRPr="009D73F4">
              <w:rPr>
                <w:rFonts w:ascii="Arial" w:hAnsi="Arial" w:cs="Arial"/>
                <w:szCs w:val="24"/>
              </w:rPr>
              <w:t>W</w:t>
            </w:r>
            <w:r w:rsidR="00200B2D" w:rsidRPr="009D73F4">
              <w:rPr>
                <w:rFonts w:ascii="Arial" w:hAnsi="Arial" w:cs="Arial"/>
                <w:szCs w:val="24"/>
              </w:rPr>
              <w:t xml:space="preserve">orkplace inspections </w:t>
            </w:r>
            <w:r>
              <w:rPr>
                <w:rFonts w:ascii="Arial" w:hAnsi="Arial" w:cs="Arial"/>
                <w:szCs w:val="24"/>
              </w:rPr>
              <w:t xml:space="preserve">are </w:t>
            </w:r>
            <w:r w:rsidRPr="009D73F4">
              <w:rPr>
                <w:rFonts w:ascii="Arial" w:hAnsi="Arial" w:cs="Arial"/>
                <w:szCs w:val="24"/>
              </w:rPr>
              <w:t>conduct</w:t>
            </w:r>
            <w:r>
              <w:rPr>
                <w:rFonts w:ascii="Arial" w:hAnsi="Arial" w:cs="Arial"/>
                <w:szCs w:val="24"/>
              </w:rPr>
              <w:t>ed</w:t>
            </w:r>
            <w:r w:rsidRPr="009D73F4">
              <w:rPr>
                <w:rFonts w:ascii="Arial" w:hAnsi="Arial" w:cs="Arial"/>
                <w:szCs w:val="24"/>
              </w:rPr>
              <w:t xml:space="preserve"> </w:t>
            </w:r>
            <w:r w:rsidR="00200B2D" w:rsidRPr="009D73F4">
              <w:rPr>
                <w:rFonts w:ascii="Arial" w:hAnsi="Arial" w:cs="Arial"/>
                <w:szCs w:val="24"/>
              </w:rPr>
              <w:t>on a regular basis.</w:t>
            </w:r>
          </w:p>
          <w:p w:rsidR="00200B2D" w:rsidRPr="009D73F4" w:rsidRDefault="00630D7A" w:rsidP="00A678AF">
            <w:pPr>
              <w:pStyle w:val="List2"/>
              <w:numPr>
                <w:ilvl w:val="0"/>
                <w:numId w:val="66"/>
              </w:numPr>
              <w:tabs>
                <w:tab w:val="clear" w:pos="680"/>
              </w:tabs>
              <w:spacing w:before="120" w:after="0"/>
              <w:ind w:left="432" w:hanging="432"/>
              <w:contextualSpacing w:val="0"/>
              <w:rPr>
                <w:rFonts w:ascii="Arial" w:hAnsi="Arial" w:cs="Arial"/>
                <w:szCs w:val="24"/>
              </w:rPr>
            </w:pPr>
            <w:r w:rsidRPr="009D73F4">
              <w:rPr>
                <w:rFonts w:ascii="Arial" w:hAnsi="Arial" w:cs="Arial"/>
                <w:szCs w:val="24"/>
              </w:rPr>
              <w:t>W</w:t>
            </w:r>
            <w:r w:rsidR="00200B2D" w:rsidRPr="009D73F4">
              <w:rPr>
                <w:rFonts w:ascii="Arial" w:hAnsi="Arial" w:cs="Arial"/>
                <w:szCs w:val="24"/>
              </w:rPr>
              <w:t xml:space="preserve">orkplace OHS implications of any changes </w:t>
            </w:r>
            <w:r>
              <w:rPr>
                <w:rFonts w:ascii="Arial" w:hAnsi="Arial" w:cs="Arial"/>
                <w:szCs w:val="24"/>
              </w:rPr>
              <w:t xml:space="preserve">are </w:t>
            </w:r>
            <w:r w:rsidRPr="009D73F4">
              <w:rPr>
                <w:rFonts w:ascii="Arial" w:hAnsi="Arial" w:cs="Arial"/>
                <w:szCs w:val="24"/>
              </w:rPr>
              <w:t>identif</w:t>
            </w:r>
            <w:r>
              <w:rPr>
                <w:rFonts w:ascii="Arial" w:hAnsi="Arial" w:cs="Arial"/>
                <w:szCs w:val="24"/>
              </w:rPr>
              <w:t>ied</w:t>
            </w:r>
            <w:r w:rsidRPr="009D73F4">
              <w:rPr>
                <w:rFonts w:ascii="Arial" w:hAnsi="Arial" w:cs="Arial"/>
                <w:szCs w:val="24"/>
              </w:rPr>
              <w:t xml:space="preserve"> </w:t>
            </w:r>
            <w:r w:rsidR="00200B2D" w:rsidRPr="009D73F4">
              <w:rPr>
                <w:rFonts w:ascii="Arial" w:hAnsi="Arial" w:cs="Arial"/>
                <w:szCs w:val="24"/>
              </w:rPr>
              <w:t>to legislation.</w:t>
            </w:r>
          </w:p>
          <w:p w:rsidR="00200B2D" w:rsidRPr="009D73F4" w:rsidRDefault="00630D7A" w:rsidP="00A678AF">
            <w:pPr>
              <w:pStyle w:val="List2"/>
              <w:numPr>
                <w:ilvl w:val="0"/>
                <w:numId w:val="66"/>
              </w:numPr>
              <w:tabs>
                <w:tab w:val="clear" w:pos="680"/>
              </w:tabs>
              <w:spacing w:before="120" w:after="0"/>
              <w:ind w:left="432" w:hanging="432"/>
              <w:contextualSpacing w:val="0"/>
              <w:rPr>
                <w:rFonts w:ascii="Arial" w:hAnsi="Arial" w:cs="Arial"/>
                <w:szCs w:val="24"/>
              </w:rPr>
            </w:pPr>
            <w:r w:rsidRPr="009D73F4">
              <w:rPr>
                <w:rFonts w:ascii="Arial" w:hAnsi="Arial" w:cs="Arial"/>
                <w:szCs w:val="24"/>
              </w:rPr>
              <w:lastRenderedPageBreak/>
              <w:t>A</w:t>
            </w:r>
            <w:r w:rsidR="00200B2D" w:rsidRPr="009D73F4">
              <w:rPr>
                <w:rFonts w:ascii="Arial" w:hAnsi="Arial" w:cs="Arial"/>
                <w:szCs w:val="24"/>
              </w:rPr>
              <w:t xml:space="preserve">ny OHS implications to proposed changes </w:t>
            </w:r>
            <w:r>
              <w:rPr>
                <w:rFonts w:ascii="Arial" w:hAnsi="Arial" w:cs="Arial"/>
                <w:szCs w:val="24"/>
              </w:rPr>
              <w:t xml:space="preserve">are </w:t>
            </w:r>
            <w:r w:rsidRPr="009D73F4">
              <w:rPr>
                <w:rFonts w:ascii="Arial" w:hAnsi="Arial" w:cs="Arial"/>
                <w:szCs w:val="24"/>
              </w:rPr>
              <w:t>identif</w:t>
            </w:r>
            <w:r>
              <w:rPr>
                <w:rFonts w:ascii="Arial" w:hAnsi="Arial" w:cs="Arial"/>
                <w:szCs w:val="24"/>
              </w:rPr>
              <w:t>ied</w:t>
            </w:r>
            <w:r w:rsidRPr="009D73F4">
              <w:rPr>
                <w:rFonts w:ascii="Arial" w:hAnsi="Arial" w:cs="Arial"/>
                <w:szCs w:val="24"/>
              </w:rPr>
              <w:t xml:space="preserve"> </w:t>
            </w:r>
            <w:r w:rsidR="00200B2D" w:rsidRPr="009D73F4">
              <w:rPr>
                <w:rFonts w:ascii="Arial" w:hAnsi="Arial" w:cs="Arial"/>
                <w:szCs w:val="24"/>
              </w:rPr>
              <w:t>to the workplace.</w:t>
            </w:r>
          </w:p>
          <w:p w:rsidR="00200B2D" w:rsidRPr="009D73F4" w:rsidRDefault="00630D7A" w:rsidP="00A678AF">
            <w:pPr>
              <w:pStyle w:val="List2"/>
              <w:numPr>
                <w:ilvl w:val="0"/>
                <w:numId w:val="66"/>
              </w:numPr>
              <w:tabs>
                <w:tab w:val="clear" w:pos="680"/>
              </w:tabs>
              <w:spacing w:before="120" w:after="0"/>
              <w:ind w:left="432" w:hanging="432"/>
              <w:contextualSpacing w:val="0"/>
              <w:rPr>
                <w:rFonts w:ascii="Arial" w:hAnsi="Arial" w:cs="Arial"/>
                <w:szCs w:val="24"/>
              </w:rPr>
            </w:pPr>
            <w:r w:rsidRPr="009D73F4">
              <w:rPr>
                <w:rFonts w:ascii="Arial" w:hAnsi="Arial" w:cs="Arial"/>
                <w:szCs w:val="24"/>
              </w:rPr>
              <w:t>A</w:t>
            </w:r>
            <w:r w:rsidR="00200B2D" w:rsidRPr="009D73F4">
              <w:rPr>
                <w:rFonts w:ascii="Arial" w:hAnsi="Arial" w:cs="Arial"/>
                <w:szCs w:val="24"/>
              </w:rPr>
              <w:t xml:space="preserve">ction </w:t>
            </w:r>
            <w:r>
              <w:rPr>
                <w:rFonts w:ascii="Arial" w:hAnsi="Arial" w:cs="Arial"/>
                <w:szCs w:val="24"/>
              </w:rPr>
              <w:t xml:space="preserve">is </w:t>
            </w:r>
            <w:r w:rsidRPr="009D73F4">
              <w:rPr>
                <w:rFonts w:ascii="Arial" w:hAnsi="Arial" w:cs="Arial"/>
                <w:szCs w:val="24"/>
              </w:rPr>
              <w:t>take</w:t>
            </w:r>
            <w:r>
              <w:rPr>
                <w:rFonts w:ascii="Arial" w:hAnsi="Arial" w:cs="Arial"/>
                <w:szCs w:val="24"/>
              </w:rPr>
              <w:t>n</w:t>
            </w:r>
            <w:r w:rsidRPr="009D73F4">
              <w:rPr>
                <w:rFonts w:ascii="Arial" w:hAnsi="Arial" w:cs="Arial"/>
                <w:szCs w:val="24"/>
              </w:rPr>
              <w:t xml:space="preserve"> </w:t>
            </w:r>
            <w:r w:rsidR="00200B2D" w:rsidRPr="009D73F4">
              <w:rPr>
                <w:rFonts w:ascii="Arial" w:hAnsi="Arial" w:cs="Arial"/>
                <w:szCs w:val="24"/>
              </w:rPr>
              <w:t xml:space="preserve">to arrange an OHSMS audit. </w:t>
            </w:r>
          </w:p>
        </w:tc>
      </w:tr>
      <w:tr w:rsidR="00200B2D" w:rsidRPr="009D73F4" w:rsidTr="004A18D6">
        <w:trPr>
          <w:trHeight w:val="188"/>
        </w:trPr>
        <w:tc>
          <w:tcPr>
            <w:tcW w:w="2790" w:type="dxa"/>
            <w:tcBorders>
              <w:top w:val="single" w:sz="4" w:space="0" w:color="auto"/>
              <w:left w:val="single" w:sz="4" w:space="0" w:color="auto"/>
              <w:bottom w:val="single" w:sz="4" w:space="0" w:color="auto"/>
              <w:right w:val="single" w:sz="4" w:space="0" w:color="auto"/>
            </w:tcBorders>
          </w:tcPr>
          <w:p w:rsidR="00200B2D" w:rsidRPr="009D73F4" w:rsidRDefault="00200B2D" w:rsidP="00200B2D">
            <w:pPr>
              <w:pStyle w:val="List"/>
              <w:tabs>
                <w:tab w:val="clear" w:pos="340"/>
              </w:tabs>
              <w:ind w:left="252" w:hanging="252"/>
              <w:rPr>
                <w:rFonts w:ascii="Arial" w:hAnsi="Arial" w:cs="Arial"/>
                <w:szCs w:val="24"/>
                <w:lang w:val="en-NZ"/>
              </w:rPr>
            </w:pPr>
            <w:r w:rsidRPr="009D73F4">
              <w:rPr>
                <w:rFonts w:ascii="Arial" w:hAnsi="Arial" w:cs="Arial"/>
                <w:szCs w:val="24"/>
                <w:lang w:val="en-NZ"/>
              </w:rPr>
              <w:lastRenderedPageBreak/>
              <w:t>5.</w:t>
            </w:r>
            <w:r w:rsidRPr="009D73F4">
              <w:rPr>
                <w:rFonts w:ascii="Arial" w:hAnsi="Arial" w:cs="Arial"/>
                <w:szCs w:val="24"/>
                <w:lang w:val="en-NZ"/>
              </w:rPr>
              <w:tab/>
              <w:t xml:space="preserve">Analyse data and information to identify areas for improvement </w:t>
            </w:r>
          </w:p>
        </w:tc>
        <w:tc>
          <w:tcPr>
            <w:tcW w:w="6660" w:type="dxa"/>
            <w:tcBorders>
              <w:top w:val="single" w:sz="4" w:space="0" w:color="auto"/>
              <w:left w:val="single" w:sz="4" w:space="0" w:color="auto"/>
              <w:bottom w:val="single" w:sz="4" w:space="0" w:color="auto"/>
              <w:right w:val="single" w:sz="4" w:space="0" w:color="auto"/>
            </w:tcBorders>
          </w:tcPr>
          <w:p w:rsidR="00200B2D" w:rsidRPr="009D73F4" w:rsidRDefault="00630D7A" w:rsidP="00A678AF">
            <w:pPr>
              <w:pStyle w:val="List2"/>
              <w:numPr>
                <w:ilvl w:val="0"/>
                <w:numId w:val="67"/>
              </w:numPr>
              <w:tabs>
                <w:tab w:val="clear" w:pos="680"/>
              </w:tabs>
              <w:spacing w:before="120" w:after="0"/>
              <w:ind w:left="432" w:hanging="432"/>
              <w:contextualSpacing w:val="0"/>
              <w:rPr>
                <w:rFonts w:ascii="Arial" w:hAnsi="Arial" w:cs="Arial"/>
                <w:szCs w:val="24"/>
              </w:rPr>
            </w:pPr>
            <w:r w:rsidRPr="009D73F4">
              <w:rPr>
                <w:rFonts w:ascii="Arial" w:hAnsi="Arial" w:cs="Arial"/>
                <w:szCs w:val="24"/>
              </w:rPr>
              <w:t>C</w:t>
            </w:r>
            <w:r w:rsidR="00200B2D" w:rsidRPr="009D73F4">
              <w:rPr>
                <w:rFonts w:ascii="Arial" w:hAnsi="Arial" w:cs="Arial"/>
                <w:szCs w:val="24"/>
              </w:rPr>
              <w:t>ompliance of OHSMS with OHS legislation</w:t>
            </w:r>
            <w:r w:rsidRPr="009D73F4">
              <w:rPr>
                <w:rFonts w:ascii="Arial" w:hAnsi="Arial" w:cs="Arial"/>
                <w:szCs w:val="24"/>
              </w:rPr>
              <w:t xml:space="preserve"> </w:t>
            </w:r>
            <w:r>
              <w:rPr>
                <w:rFonts w:ascii="Arial" w:hAnsi="Arial" w:cs="Arial"/>
                <w:szCs w:val="24"/>
              </w:rPr>
              <w:t xml:space="preserve">is </w:t>
            </w:r>
            <w:r w:rsidRPr="009D73F4">
              <w:rPr>
                <w:rFonts w:ascii="Arial" w:hAnsi="Arial" w:cs="Arial"/>
                <w:szCs w:val="24"/>
              </w:rPr>
              <w:t>assess</w:t>
            </w:r>
            <w:r>
              <w:rPr>
                <w:rFonts w:ascii="Arial" w:hAnsi="Arial" w:cs="Arial"/>
                <w:szCs w:val="24"/>
              </w:rPr>
              <w:t>ed</w:t>
            </w:r>
            <w:r w:rsidR="00200B2D" w:rsidRPr="009D73F4">
              <w:rPr>
                <w:rFonts w:ascii="Arial" w:hAnsi="Arial" w:cs="Arial"/>
                <w:szCs w:val="24"/>
              </w:rPr>
              <w:t>.</w:t>
            </w:r>
          </w:p>
          <w:p w:rsidR="00200B2D" w:rsidRPr="009D73F4" w:rsidRDefault="00630D7A" w:rsidP="00A678AF">
            <w:pPr>
              <w:pStyle w:val="List2"/>
              <w:numPr>
                <w:ilvl w:val="0"/>
                <w:numId w:val="67"/>
              </w:numPr>
              <w:tabs>
                <w:tab w:val="clear" w:pos="680"/>
              </w:tabs>
              <w:spacing w:before="120" w:after="0"/>
              <w:ind w:left="432" w:hanging="432"/>
              <w:contextualSpacing w:val="0"/>
              <w:rPr>
                <w:rFonts w:ascii="Arial" w:hAnsi="Arial" w:cs="Arial"/>
                <w:szCs w:val="24"/>
              </w:rPr>
            </w:pPr>
            <w:r w:rsidRPr="009D73F4">
              <w:rPr>
                <w:rFonts w:ascii="Arial" w:hAnsi="Arial" w:cs="Arial"/>
                <w:szCs w:val="24"/>
              </w:rPr>
              <w:t>I</w:t>
            </w:r>
            <w:r w:rsidR="00200B2D" w:rsidRPr="009D73F4">
              <w:rPr>
                <w:rFonts w:ascii="Arial" w:hAnsi="Arial" w:cs="Arial"/>
                <w:szCs w:val="24"/>
              </w:rPr>
              <w:t xml:space="preserve">nformation collected </w:t>
            </w:r>
            <w:r>
              <w:rPr>
                <w:rFonts w:ascii="Arial" w:hAnsi="Arial" w:cs="Arial"/>
                <w:szCs w:val="24"/>
              </w:rPr>
              <w:t xml:space="preserve">is </w:t>
            </w:r>
            <w:r w:rsidRPr="009D73F4">
              <w:rPr>
                <w:rFonts w:ascii="Arial" w:hAnsi="Arial" w:cs="Arial"/>
                <w:szCs w:val="24"/>
              </w:rPr>
              <w:t>analyse</w:t>
            </w:r>
            <w:r>
              <w:rPr>
                <w:rFonts w:ascii="Arial" w:hAnsi="Arial" w:cs="Arial"/>
                <w:szCs w:val="24"/>
              </w:rPr>
              <w:t>d</w:t>
            </w:r>
            <w:r w:rsidRPr="009D73F4">
              <w:rPr>
                <w:rFonts w:ascii="Arial" w:hAnsi="Arial" w:cs="Arial"/>
                <w:szCs w:val="24"/>
              </w:rPr>
              <w:t xml:space="preserve"> </w:t>
            </w:r>
            <w:r w:rsidR="00200B2D" w:rsidRPr="009D73F4">
              <w:rPr>
                <w:rFonts w:ascii="Arial" w:hAnsi="Arial" w:cs="Arial"/>
                <w:szCs w:val="24"/>
              </w:rPr>
              <w:t xml:space="preserve">to identify areas for improvement. </w:t>
            </w:r>
          </w:p>
          <w:p w:rsidR="00200B2D" w:rsidRPr="009D73F4" w:rsidRDefault="00630D7A" w:rsidP="00A678AF">
            <w:pPr>
              <w:pStyle w:val="List2"/>
              <w:numPr>
                <w:ilvl w:val="0"/>
                <w:numId w:val="67"/>
              </w:numPr>
              <w:tabs>
                <w:tab w:val="clear" w:pos="680"/>
              </w:tabs>
              <w:spacing w:before="120" w:after="0"/>
              <w:ind w:left="432" w:hanging="432"/>
              <w:contextualSpacing w:val="0"/>
              <w:rPr>
                <w:rFonts w:ascii="Arial" w:hAnsi="Arial" w:cs="Arial"/>
                <w:szCs w:val="24"/>
              </w:rPr>
            </w:pPr>
            <w:r w:rsidRPr="009D73F4">
              <w:rPr>
                <w:rFonts w:ascii="Arial" w:hAnsi="Arial" w:cs="Arial"/>
                <w:szCs w:val="24"/>
              </w:rPr>
              <w:t>S</w:t>
            </w:r>
            <w:r w:rsidR="00200B2D" w:rsidRPr="009D73F4">
              <w:rPr>
                <w:rFonts w:ascii="Arial" w:hAnsi="Arial" w:cs="Arial"/>
                <w:szCs w:val="24"/>
              </w:rPr>
              <w:t>takeholders, key personnel and, as required, OHS advisors</w:t>
            </w:r>
            <w:r w:rsidRPr="009D73F4">
              <w:rPr>
                <w:rFonts w:ascii="Arial" w:hAnsi="Arial" w:cs="Arial"/>
                <w:szCs w:val="24"/>
              </w:rPr>
              <w:t xml:space="preserve"> </w:t>
            </w:r>
            <w:r>
              <w:rPr>
                <w:rFonts w:ascii="Arial" w:hAnsi="Arial" w:cs="Arial"/>
                <w:szCs w:val="24"/>
              </w:rPr>
              <w:t xml:space="preserve">are </w:t>
            </w:r>
            <w:r w:rsidRPr="009D73F4">
              <w:rPr>
                <w:rFonts w:ascii="Arial" w:hAnsi="Arial" w:cs="Arial"/>
                <w:szCs w:val="24"/>
              </w:rPr>
              <w:t>consult</w:t>
            </w:r>
            <w:r>
              <w:rPr>
                <w:rFonts w:ascii="Arial" w:hAnsi="Arial" w:cs="Arial"/>
                <w:szCs w:val="24"/>
              </w:rPr>
              <w:t>ed</w:t>
            </w:r>
            <w:r w:rsidRPr="009D73F4">
              <w:rPr>
                <w:rFonts w:ascii="Arial" w:hAnsi="Arial" w:cs="Arial"/>
                <w:szCs w:val="24"/>
              </w:rPr>
              <w:t xml:space="preserve"> with</w:t>
            </w:r>
            <w:r w:rsidR="00200B2D" w:rsidRPr="009D73F4">
              <w:rPr>
                <w:rFonts w:ascii="Arial" w:hAnsi="Arial" w:cs="Arial"/>
                <w:szCs w:val="24"/>
              </w:rPr>
              <w:t>.</w:t>
            </w:r>
          </w:p>
          <w:p w:rsidR="00200B2D" w:rsidRPr="009D73F4" w:rsidRDefault="00630D7A" w:rsidP="00A678AF">
            <w:pPr>
              <w:pStyle w:val="List2"/>
              <w:numPr>
                <w:ilvl w:val="0"/>
                <w:numId w:val="67"/>
              </w:numPr>
              <w:tabs>
                <w:tab w:val="clear" w:pos="680"/>
              </w:tabs>
              <w:spacing w:before="120" w:after="0"/>
              <w:ind w:left="432" w:hanging="432"/>
              <w:contextualSpacing w:val="0"/>
              <w:rPr>
                <w:rFonts w:ascii="Arial" w:hAnsi="Arial" w:cs="Arial"/>
                <w:szCs w:val="24"/>
              </w:rPr>
            </w:pPr>
            <w:r w:rsidRPr="009D73F4">
              <w:rPr>
                <w:rFonts w:ascii="Arial" w:hAnsi="Arial" w:cs="Arial"/>
                <w:szCs w:val="24"/>
              </w:rPr>
              <w:t>O</w:t>
            </w:r>
            <w:r w:rsidR="00200B2D" w:rsidRPr="009D73F4">
              <w:rPr>
                <w:rFonts w:ascii="Arial" w:hAnsi="Arial" w:cs="Arial"/>
                <w:szCs w:val="24"/>
              </w:rPr>
              <w:t>utcomes of analysis</w:t>
            </w:r>
            <w:r>
              <w:rPr>
                <w:rFonts w:ascii="Arial" w:hAnsi="Arial" w:cs="Arial"/>
                <w:szCs w:val="24"/>
              </w:rPr>
              <w:t xml:space="preserve"> are </w:t>
            </w:r>
            <w:r w:rsidRPr="009D73F4">
              <w:rPr>
                <w:rFonts w:ascii="Arial" w:hAnsi="Arial" w:cs="Arial"/>
                <w:szCs w:val="24"/>
              </w:rPr>
              <w:t>document</w:t>
            </w:r>
            <w:r>
              <w:rPr>
                <w:rFonts w:ascii="Arial" w:hAnsi="Arial" w:cs="Arial"/>
                <w:szCs w:val="24"/>
              </w:rPr>
              <w:t>ed</w:t>
            </w:r>
            <w:r w:rsidRPr="009D73F4">
              <w:rPr>
                <w:rFonts w:ascii="Arial" w:hAnsi="Arial" w:cs="Arial"/>
                <w:szCs w:val="24"/>
              </w:rPr>
              <w:t xml:space="preserve"> and communicate</w:t>
            </w:r>
            <w:r>
              <w:rPr>
                <w:rFonts w:ascii="Arial" w:hAnsi="Arial" w:cs="Arial"/>
                <w:szCs w:val="24"/>
              </w:rPr>
              <w:t>d</w:t>
            </w:r>
            <w:r w:rsidRPr="009D73F4">
              <w:rPr>
                <w:rFonts w:ascii="Arial" w:hAnsi="Arial" w:cs="Arial"/>
                <w:szCs w:val="24"/>
              </w:rPr>
              <w:t xml:space="preserve"> </w:t>
            </w:r>
            <w:r w:rsidR="00200B2D" w:rsidRPr="009D73F4">
              <w:rPr>
                <w:rFonts w:ascii="Arial" w:hAnsi="Arial" w:cs="Arial"/>
                <w:szCs w:val="24"/>
              </w:rPr>
              <w:t>to key personnel and stakeholders in an easily understood format.</w:t>
            </w:r>
          </w:p>
          <w:p w:rsidR="00200B2D" w:rsidRPr="009D73F4" w:rsidRDefault="00630D7A" w:rsidP="00A678AF">
            <w:pPr>
              <w:pStyle w:val="List2"/>
              <w:numPr>
                <w:ilvl w:val="0"/>
                <w:numId w:val="67"/>
              </w:numPr>
              <w:tabs>
                <w:tab w:val="clear" w:pos="680"/>
              </w:tabs>
              <w:spacing w:before="120" w:after="0"/>
              <w:ind w:left="432" w:hanging="432"/>
              <w:contextualSpacing w:val="0"/>
              <w:rPr>
                <w:rFonts w:ascii="Arial" w:hAnsi="Arial" w:cs="Arial"/>
                <w:szCs w:val="24"/>
              </w:rPr>
            </w:pPr>
            <w:r w:rsidRPr="009D73F4">
              <w:rPr>
                <w:rFonts w:ascii="Arial" w:hAnsi="Arial" w:cs="Arial"/>
                <w:szCs w:val="24"/>
              </w:rPr>
              <w:t>L</w:t>
            </w:r>
            <w:r w:rsidR="00200B2D" w:rsidRPr="009D73F4">
              <w:rPr>
                <w:rFonts w:ascii="Arial" w:hAnsi="Arial" w:cs="Arial"/>
                <w:szCs w:val="24"/>
              </w:rPr>
              <w:t xml:space="preserve">imits of own expertise </w:t>
            </w:r>
            <w:r>
              <w:rPr>
                <w:rFonts w:ascii="Arial" w:hAnsi="Arial" w:cs="Arial"/>
                <w:szCs w:val="24"/>
              </w:rPr>
              <w:t xml:space="preserve">are </w:t>
            </w:r>
            <w:r w:rsidRPr="009D73F4">
              <w:rPr>
                <w:rFonts w:ascii="Arial" w:hAnsi="Arial" w:cs="Arial"/>
                <w:szCs w:val="24"/>
              </w:rPr>
              <w:t>recognise</w:t>
            </w:r>
            <w:r>
              <w:rPr>
                <w:rFonts w:ascii="Arial" w:hAnsi="Arial" w:cs="Arial"/>
                <w:szCs w:val="24"/>
              </w:rPr>
              <w:t>d</w:t>
            </w:r>
            <w:r w:rsidRPr="009D73F4">
              <w:rPr>
                <w:rFonts w:ascii="Arial" w:hAnsi="Arial" w:cs="Arial"/>
                <w:szCs w:val="24"/>
              </w:rPr>
              <w:t xml:space="preserve"> </w:t>
            </w:r>
            <w:r w:rsidR="00200B2D" w:rsidRPr="009D73F4">
              <w:rPr>
                <w:rFonts w:ascii="Arial" w:hAnsi="Arial" w:cs="Arial"/>
                <w:szCs w:val="24"/>
              </w:rPr>
              <w:t>and appropriate advice</w:t>
            </w:r>
            <w:r w:rsidRPr="009D73F4">
              <w:rPr>
                <w:rFonts w:ascii="Arial" w:hAnsi="Arial" w:cs="Arial"/>
                <w:szCs w:val="24"/>
              </w:rPr>
              <w:t xml:space="preserve"> </w:t>
            </w:r>
            <w:r>
              <w:rPr>
                <w:rFonts w:ascii="Arial" w:hAnsi="Arial" w:cs="Arial"/>
                <w:szCs w:val="24"/>
              </w:rPr>
              <w:t>is sought</w:t>
            </w:r>
            <w:r w:rsidR="00200B2D" w:rsidRPr="009D73F4">
              <w:rPr>
                <w:rFonts w:ascii="Arial" w:hAnsi="Arial" w:cs="Arial"/>
                <w:szCs w:val="24"/>
              </w:rPr>
              <w:t>.</w:t>
            </w:r>
          </w:p>
        </w:tc>
      </w:tr>
      <w:tr w:rsidR="00200B2D" w:rsidRPr="009D73F4" w:rsidTr="004A18D6">
        <w:trPr>
          <w:trHeight w:val="188"/>
        </w:trPr>
        <w:tc>
          <w:tcPr>
            <w:tcW w:w="2790" w:type="dxa"/>
            <w:tcBorders>
              <w:top w:val="single" w:sz="4" w:space="0" w:color="auto"/>
              <w:left w:val="single" w:sz="4" w:space="0" w:color="auto"/>
              <w:bottom w:val="single" w:sz="4" w:space="0" w:color="auto"/>
              <w:right w:val="single" w:sz="4" w:space="0" w:color="auto"/>
            </w:tcBorders>
          </w:tcPr>
          <w:p w:rsidR="00200B2D" w:rsidRPr="009D73F4" w:rsidRDefault="00200B2D" w:rsidP="00200B2D">
            <w:pPr>
              <w:pStyle w:val="List"/>
              <w:tabs>
                <w:tab w:val="clear" w:pos="340"/>
              </w:tabs>
              <w:ind w:left="252" w:hanging="252"/>
              <w:rPr>
                <w:rFonts w:ascii="Arial" w:hAnsi="Arial" w:cs="Arial"/>
                <w:szCs w:val="24"/>
                <w:lang w:val="en-NZ"/>
              </w:rPr>
            </w:pPr>
            <w:r w:rsidRPr="009D73F4">
              <w:rPr>
                <w:rFonts w:ascii="Arial" w:hAnsi="Arial" w:cs="Arial"/>
                <w:szCs w:val="24"/>
                <w:lang w:val="en-NZ"/>
              </w:rPr>
              <w:t>6.</w:t>
            </w:r>
            <w:r w:rsidRPr="009D73F4">
              <w:rPr>
                <w:rFonts w:ascii="Arial" w:hAnsi="Arial" w:cs="Arial"/>
                <w:szCs w:val="24"/>
                <w:lang w:val="en-NZ"/>
              </w:rPr>
              <w:tab/>
              <w:t>Initiate and maintain improvements.</w:t>
            </w:r>
          </w:p>
        </w:tc>
        <w:tc>
          <w:tcPr>
            <w:tcW w:w="6660" w:type="dxa"/>
            <w:tcBorders>
              <w:top w:val="single" w:sz="4" w:space="0" w:color="auto"/>
              <w:left w:val="single" w:sz="4" w:space="0" w:color="auto"/>
              <w:bottom w:val="single" w:sz="4" w:space="0" w:color="auto"/>
              <w:right w:val="single" w:sz="4" w:space="0" w:color="auto"/>
            </w:tcBorders>
          </w:tcPr>
          <w:p w:rsidR="00200B2D" w:rsidRPr="009D73F4" w:rsidRDefault="00630D7A" w:rsidP="00A678AF">
            <w:pPr>
              <w:pStyle w:val="List2"/>
              <w:numPr>
                <w:ilvl w:val="0"/>
                <w:numId w:val="68"/>
              </w:numPr>
              <w:tabs>
                <w:tab w:val="clear" w:pos="680"/>
              </w:tabs>
              <w:spacing w:before="120" w:after="0"/>
              <w:ind w:left="432" w:hanging="432"/>
              <w:contextualSpacing w:val="0"/>
              <w:rPr>
                <w:rFonts w:ascii="Arial" w:hAnsi="Arial" w:cs="Arial"/>
                <w:szCs w:val="24"/>
              </w:rPr>
            </w:pPr>
            <w:r w:rsidRPr="009D73F4">
              <w:rPr>
                <w:rFonts w:ascii="Arial" w:hAnsi="Arial" w:cs="Arial"/>
                <w:szCs w:val="24"/>
              </w:rPr>
              <w:t>P</w:t>
            </w:r>
            <w:r w:rsidR="00200B2D" w:rsidRPr="009D73F4">
              <w:rPr>
                <w:rFonts w:ascii="Arial" w:hAnsi="Arial" w:cs="Arial"/>
                <w:szCs w:val="24"/>
              </w:rPr>
              <w:t xml:space="preserve">riorities for OHS </w:t>
            </w:r>
            <w:r>
              <w:rPr>
                <w:rFonts w:ascii="Arial" w:hAnsi="Arial" w:cs="Arial"/>
                <w:szCs w:val="24"/>
              </w:rPr>
              <w:t xml:space="preserve">are </w:t>
            </w:r>
            <w:r w:rsidRPr="009D73F4">
              <w:rPr>
                <w:rFonts w:ascii="Arial" w:hAnsi="Arial" w:cs="Arial"/>
                <w:szCs w:val="24"/>
              </w:rPr>
              <w:t>determine</w:t>
            </w:r>
            <w:r>
              <w:rPr>
                <w:rFonts w:ascii="Arial" w:hAnsi="Arial" w:cs="Arial"/>
                <w:szCs w:val="24"/>
              </w:rPr>
              <w:t>d</w:t>
            </w:r>
            <w:r w:rsidRPr="009D73F4">
              <w:rPr>
                <w:rFonts w:ascii="Arial" w:hAnsi="Arial" w:cs="Arial"/>
                <w:szCs w:val="24"/>
              </w:rPr>
              <w:t xml:space="preserve"> </w:t>
            </w:r>
            <w:r w:rsidR="00200B2D" w:rsidRPr="009D73F4">
              <w:rPr>
                <w:rFonts w:ascii="Arial" w:hAnsi="Arial" w:cs="Arial"/>
                <w:szCs w:val="24"/>
              </w:rPr>
              <w:t>in consultation with stakeholder.</w:t>
            </w:r>
          </w:p>
          <w:p w:rsidR="00200B2D" w:rsidRPr="009D73F4" w:rsidRDefault="00630D7A" w:rsidP="00A678AF">
            <w:pPr>
              <w:pStyle w:val="List2"/>
              <w:numPr>
                <w:ilvl w:val="0"/>
                <w:numId w:val="68"/>
              </w:numPr>
              <w:tabs>
                <w:tab w:val="clear" w:pos="680"/>
              </w:tabs>
              <w:spacing w:before="120" w:after="0"/>
              <w:ind w:left="432" w:hanging="432"/>
              <w:contextualSpacing w:val="0"/>
              <w:rPr>
                <w:rFonts w:ascii="Arial" w:hAnsi="Arial" w:cs="Arial"/>
                <w:szCs w:val="24"/>
              </w:rPr>
            </w:pPr>
            <w:r w:rsidRPr="009D73F4">
              <w:rPr>
                <w:rFonts w:ascii="Arial" w:hAnsi="Arial" w:cs="Arial"/>
                <w:szCs w:val="24"/>
              </w:rPr>
              <w:t>A</w:t>
            </w:r>
            <w:r w:rsidR="00200B2D" w:rsidRPr="009D73F4">
              <w:rPr>
                <w:rFonts w:ascii="Arial" w:hAnsi="Arial" w:cs="Arial"/>
                <w:szCs w:val="24"/>
              </w:rPr>
              <w:t xml:space="preserve">n OHS plan </w:t>
            </w:r>
            <w:r>
              <w:rPr>
                <w:rFonts w:ascii="Arial" w:hAnsi="Arial" w:cs="Arial"/>
                <w:szCs w:val="24"/>
              </w:rPr>
              <w:t xml:space="preserve">is </w:t>
            </w:r>
            <w:r w:rsidRPr="009D73F4">
              <w:rPr>
                <w:rFonts w:ascii="Arial" w:hAnsi="Arial" w:cs="Arial"/>
                <w:szCs w:val="24"/>
              </w:rPr>
              <w:t>develop</w:t>
            </w:r>
            <w:r>
              <w:rPr>
                <w:rFonts w:ascii="Arial" w:hAnsi="Arial" w:cs="Arial"/>
                <w:szCs w:val="24"/>
              </w:rPr>
              <w:t>ed</w:t>
            </w:r>
            <w:r w:rsidRPr="009D73F4">
              <w:rPr>
                <w:rFonts w:ascii="Arial" w:hAnsi="Arial" w:cs="Arial"/>
                <w:szCs w:val="24"/>
              </w:rPr>
              <w:t xml:space="preserve"> </w:t>
            </w:r>
            <w:r w:rsidR="00200B2D" w:rsidRPr="009D73F4">
              <w:rPr>
                <w:rFonts w:ascii="Arial" w:hAnsi="Arial" w:cs="Arial"/>
                <w:szCs w:val="24"/>
              </w:rPr>
              <w:t>with responsibilities and time frames</w:t>
            </w:r>
            <w:r w:rsidRPr="009D73F4">
              <w:rPr>
                <w:rFonts w:ascii="Arial" w:hAnsi="Arial" w:cs="Arial"/>
                <w:szCs w:val="24"/>
              </w:rPr>
              <w:t xml:space="preserve"> in consultation with stakeholders</w:t>
            </w:r>
            <w:r w:rsidR="00200B2D" w:rsidRPr="009D73F4">
              <w:rPr>
                <w:rFonts w:ascii="Arial" w:hAnsi="Arial" w:cs="Arial"/>
                <w:szCs w:val="24"/>
              </w:rPr>
              <w:t>.</w:t>
            </w:r>
          </w:p>
          <w:p w:rsidR="00200B2D" w:rsidRPr="009D73F4" w:rsidRDefault="00630D7A" w:rsidP="00A678AF">
            <w:pPr>
              <w:pStyle w:val="List2"/>
              <w:numPr>
                <w:ilvl w:val="0"/>
                <w:numId w:val="68"/>
              </w:numPr>
              <w:tabs>
                <w:tab w:val="clear" w:pos="680"/>
              </w:tabs>
              <w:spacing w:before="120" w:after="0"/>
              <w:ind w:left="432" w:hanging="432"/>
              <w:contextualSpacing w:val="0"/>
              <w:rPr>
                <w:rFonts w:ascii="Arial" w:hAnsi="Arial" w:cs="Arial"/>
                <w:szCs w:val="24"/>
              </w:rPr>
            </w:pPr>
            <w:r w:rsidRPr="009D73F4">
              <w:rPr>
                <w:rFonts w:ascii="Arial" w:hAnsi="Arial" w:cs="Arial"/>
                <w:szCs w:val="24"/>
              </w:rPr>
              <w:t>R</w:t>
            </w:r>
            <w:r w:rsidR="00200B2D" w:rsidRPr="009D73F4">
              <w:rPr>
                <w:rFonts w:ascii="Arial" w:hAnsi="Arial" w:cs="Arial"/>
                <w:szCs w:val="24"/>
              </w:rPr>
              <w:t>esources required for implementation of plan</w:t>
            </w:r>
            <w:r w:rsidRPr="009D73F4">
              <w:rPr>
                <w:rFonts w:ascii="Arial" w:hAnsi="Arial" w:cs="Arial"/>
                <w:szCs w:val="24"/>
              </w:rPr>
              <w:t xml:space="preserve"> </w:t>
            </w:r>
            <w:r>
              <w:rPr>
                <w:rFonts w:ascii="Arial" w:hAnsi="Arial" w:cs="Arial"/>
                <w:szCs w:val="24"/>
              </w:rPr>
              <w:t>are identified</w:t>
            </w:r>
            <w:r w:rsidRPr="009D73F4">
              <w:rPr>
                <w:rFonts w:ascii="Arial" w:hAnsi="Arial" w:cs="Arial"/>
                <w:szCs w:val="24"/>
              </w:rPr>
              <w:t xml:space="preserve"> and source</w:t>
            </w:r>
            <w:r>
              <w:rPr>
                <w:rFonts w:ascii="Arial" w:hAnsi="Arial" w:cs="Arial"/>
                <w:szCs w:val="24"/>
              </w:rPr>
              <w:t>d</w:t>
            </w:r>
            <w:r w:rsidR="00200B2D" w:rsidRPr="009D73F4">
              <w:rPr>
                <w:rFonts w:ascii="Arial" w:hAnsi="Arial" w:cs="Arial"/>
                <w:szCs w:val="24"/>
              </w:rPr>
              <w:t>.</w:t>
            </w:r>
          </w:p>
          <w:p w:rsidR="00200B2D" w:rsidRPr="009D73F4" w:rsidRDefault="00630D7A" w:rsidP="00A678AF">
            <w:pPr>
              <w:pStyle w:val="List2"/>
              <w:numPr>
                <w:ilvl w:val="0"/>
                <w:numId w:val="68"/>
              </w:numPr>
              <w:tabs>
                <w:tab w:val="clear" w:pos="680"/>
              </w:tabs>
              <w:spacing w:before="120" w:after="0"/>
              <w:ind w:left="432" w:hanging="432"/>
              <w:contextualSpacing w:val="0"/>
              <w:rPr>
                <w:rFonts w:ascii="Arial" w:hAnsi="Arial" w:cs="Arial"/>
                <w:szCs w:val="24"/>
              </w:rPr>
            </w:pPr>
            <w:r w:rsidRPr="009D73F4">
              <w:rPr>
                <w:rFonts w:ascii="Arial" w:hAnsi="Arial" w:cs="Arial"/>
                <w:szCs w:val="24"/>
              </w:rPr>
              <w:t>A</w:t>
            </w:r>
            <w:r w:rsidR="00200B2D" w:rsidRPr="009D73F4">
              <w:rPr>
                <w:rFonts w:ascii="Arial" w:hAnsi="Arial" w:cs="Arial"/>
                <w:szCs w:val="24"/>
              </w:rPr>
              <w:t xml:space="preserve">chievement </w:t>
            </w:r>
            <w:r>
              <w:rPr>
                <w:rFonts w:ascii="Arial" w:hAnsi="Arial" w:cs="Arial"/>
                <w:szCs w:val="24"/>
              </w:rPr>
              <w:t xml:space="preserve">is </w:t>
            </w:r>
            <w:r w:rsidRPr="009D73F4">
              <w:rPr>
                <w:rFonts w:ascii="Arial" w:hAnsi="Arial" w:cs="Arial"/>
                <w:szCs w:val="24"/>
              </w:rPr>
              <w:t>monitor</w:t>
            </w:r>
            <w:r>
              <w:rPr>
                <w:rFonts w:ascii="Arial" w:hAnsi="Arial" w:cs="Arial"/>
                <w:szCs w:val="24"/>
              </w:rPr>
              <w:t>ed</w:t>
            </w:r>
            <w:r w:rsidRPr="009D73F4">
              <w:rPr>
                <w:rFonts w:ascii="Arial" w:hAnsi="Arial" w:cs="Arial"/>
                <w:szCs w:val="24"/>
              </w:rPr>
              <w:t xml:space="preserve"> </w:t>
            </w:r>
            <w:r w:rsidR="00200B2D" w:rsidRPr="009D73F4">
              <w:rPr>
                <w:rFonts w:ascii="Arial" w:hAnsi="Arial" w:cs="Arial"/>
                <w:szCs w:val="24"/>
              </w:rPr>
              <w:t>against plan.</w:t>
            </w:r>
          </w:p>
          <w:p w:rsidR="00200B2D" w:rsidRPr="009D73F4" w:rsidRDefault="00630D7A" w:rsidP="00A678AF">
            <w:pPr>
              <w:pStyle w:val="List2"/>
              <w:numPr>
                <w:ilvl w:val="0"/>
                <w:numId w:val="68"/>
              </w:numPr>
              <w:tabs>
                <w:tab w:val="clear" w:pos="680"/>
              </w:tabs>
              <w:spacing w:before="120" w:after="0"/>
              <w:ind w:left="432" w:hanging="432"/>
              <w:contextualSpacing w:val="0"/>
              <w:rPr>
                <w:rFonts w:ascii="Arial" w:hAnsi="Arial" w:cs="Arial"/>
                <w:szCs w:val="24"/>
              </w:rPr>
            </w:pPr>
            <w:r w:rsidRPr="009D73F4">
              <w:rPr>
                <w:rFonts w:ascii="Arial" w:hAnsi="Arial" w:cs="Arial"/>
                <w:szCs w:val="24"/>
              </w:rPr>
              <w:t>E</w:t>
            </w:r>
            <w:r w:rsidR="00200B2D" w:rsidRPr="009D73F4">
              <w:rPr>
                <w:rFonts w:ascii="Arial" w:hAnsi="Arial" w:cs="Arial"/>
                <w:szCs w:val="24"/>
              </w:rPr>
              <w:t xml:space="preserve">ffectiveness of modifications to OHSMS </w:t>
            </w:r>
            <w:r>
              <w:rPr>
                <w:rFonts w:ascii="Arial" w:hAnsi="Arial" w:cs="Arial"/>
                <w:szCs w:val="24"/>
              </w:rPr>
              <w:t xml:space="preserve">is </w:t>
            </w:r>
            <w:r w:rsidRPr="009D73F4">
              <w:rPr>
                <w:rFonts w:ascii="Arial" w:hAnsi="Arial" w:cs="Arial"/>
                <w:szCs w:val="24"/>
              </w:rPr>
              <w:t>monitor</w:t>
            </w:r>
            <w:r>
              <w:rPr>
                <w:rFonts w:ascii="Arial" w:hAnsi="Arial" w:cs="Arial"/>
                <w:szCs w:val="24"/>
              </w:rPr>
              <w:t>ed</w:t>
            </w:r>
            <w:r w:rsidRPr="009D73F4">
              <w:rPr>
                <w:rFonts w:ascii="Arial" w:hAnsi="Arial" w:cs="Arial"/>
                <w:szCs w:val="24"/>
              </w:rPr>
              <w:t xml:space="preserve"> </w:t>
            </w:r>
            <w:r>
              <w:rPr>
                <w:rFonts w:ascii="Arial" w:hAnsi="Arial" w:cs="Arial"/>
                <w:szCs w:val="24"/>
              </w:rPr>
              <w:t>i</w:t>
            </w:r>
            <w:r w:rsidRPr="009D73F4">
              <w:rPr>
                <w:rFonts w:ascii="Arial" w:hAnsi="Arial" w:cs="Arial"/>
                <w:szCs w:val="24"/>
              </w:rPr>
              <w:t>n</w:t>
            </w:r>
            <w:r>
              <w:rPr>
                <w:rFonts w:ascii="Arial" w:hAnsi="Arial" w:cs="Arial"/>
                <w:szCs w:val="24"/>
              </w:rPr>
              <w:t xml:space="preserve"> consultation with stakeholders</w:t>
            </w:r>
            <w:r w:rsidRPr="009D73F4">
              <w:rPr>
                <w:rFonts w:ascii="Arial" w:hAnsi="Arial" w:cs="Arial"/>
                <w:szCs w:val="24"/>
              </w:rPr>
              <w:t xml:space="preserve"> </w:t>
            </w:r>
            <w:r w:rsidR="00200B2D" w:rsidRPr="009D73F4">
              <w:rPr>
                <w:rFonts w:ascii="Arial" w:hAnsi="Arial" w:cs="Arial"/>
                <w:szCs w:val="24"/>
              </w:rPr>
              <w:t>on an ongoing basis.</w:t>
            </w:r>
          </w:p>
        </w:tc>
      </w:tr>
    </w:tbl>
    <w:p w:rsidR="00B40093" w:rsidRPr="00630D7A" w:rsidRDefault="00B40093" w:rsidP="00B40093">
      <w:pPr>
        <w:ind w:right="-333"/>
        <w:rPr>
          <w:color w:val="000000"/>
          <w:sz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660"/>
      </w:tblGrid>
      <w:tr w:rsidR="00B40093" w:rsidRPr="009D73F4" w:rsidTr="00630D7A">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B40093" w:rsidRPr="009D73F4" w:rsidRDefault="00B40093" w:rsidP="00BC676D">
            <w:pPr>
              <w:autoSpaceDE w:val="0"/>
              <w:autoSpaceDN w:val="0"/>
              <w:adjustRightInd w:val="0"/>
              <w:ind w:right="-333"/>
              <w:rPr>
                <w:rFonts w:ascii="Arial" w:hAnsi="Arial" w:cs="Arial"/>
              </w:rPr>
            </w:pPr>
            <w:r w:rsidRPr="009D73F4">
              <w:rPr>
                <w:rFonts w:ascii="Arial" w:hAnsi="Arial" w:cs="Arial"/>
                <w:b/>
                <w:bCs/>
              </w:rPr>
              <w:t>Variable</w:t>
            </w:r>
          </w:p>
        </w:tc>
        <w:tc>
          <w:tcPr>
            <w:tcW w:w="666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B40093" w:rsidRPr="009D73F4" w:rsidRDefault="00B40093" w:rsidP="00BC676D">
            <w:pPr>
              <w:ind w:right="-333"/>
              <w:rPr>
                <w:rFonts w:ascii="Arial" w:hAnsi="Arial" w:cs="Arial"/>
              </w:rPr>
            </w:pPr>
            <w:r w:rsidRPr="009D73F4">
              <w:rPr>
                <w:rFonts w:ascii="Arial" w:hAnsi="Arial" w:cs="Arial"/>
                <w:b/>
                <w:bCs/>
              </w:rPr>
              <w:t xml:space="preserve">Range </w:t>
            </w:r>
          </w:p>
        </w:tc>
      </w:tr>
      <w:tr w:rsidR="00B40093" w:rsidRPr="009D73F4" w:rsidTr="00630D7A">
        <w:trPr>
          <w:trHeight w:val="70"/>
        </w:trPr>
        <w:tc>
          <w:tcPr>
            <w:tcW w:w="2790" w:type="dxa"/>
            <w:tcBorders>
              <w:top w:val="single" w:sz="4" w:space="0" w:color="auto"/>
              <w:left w:val="single" w:sz="4" w:space="0" w:color="auto"/>
              <w:bottom w:val="single" w:sz="4" w:space="0" w:color="auto"/>
              <w:right w:val="single" w:sz="4" w:space="0" w:color="auto"/>
            </w:tcBorders>
          </w:tcPr>
          <w:p w:rsidR="00200B2D" w:rsidRPr="009D73F4" w:rsidRDefault="00200B2D" w:rsidP="00BC676D">
            <w:pPr>
              <w:pStyle w:val="BodyText"/>
              <w:spacing w:after="0"/>
              <w:rPr>
                <w:rFonts w:ascii="Arial" w:hAnsi="Arial" w:cs="Arial"/>
              </w:rPr>
            </w:pPr>
            <w:r w:rsidRPr="009D73F4">
              <w:rPr>
                <w:rStyle w:val="SpecialBold"/>
                <w:rFonts w:ascii="Arial" w:hAnsi="Arial" w:cs="Arial"/>
                <w:b w:val="0"/>
              </w:rPr>
              <w:t>Procedures</w:t>
            </w:r>
          </w:p>
          <w:p w:rsidR="00B40093" w:rsidRPr="009D73F4" w:rsidRDefault="00B40093" w:rsidP="00BC676D">
            <w:pPr>
              <w:autoSpaceDE w:val="0"/>
              <w:autoSpaceDN w:val="0"/>
              <w:adjustRightInd w:val="0"/>
              <w:ind w:right="-333"/>
              <w:rPr>
                <w:rFonts w:ascii="Arial" w:hAnsi="Arial" w:cs="Arial"/>
              </w:rPr>
            </w:pPr>
          </w:p>
        </w:tc>
        <w:tc>
          <w:tcPr>
            <w:tcW w:w="6660" w:type="dxa"/>
            <w:tcBorders>
              <w:top w:val="single" w:sz="4" w:space="0" w:color="auto"/>
              <w:left w:val="single" w:sz="4" w:space="0" w:color="auto"/>
              <w:bottom w:val="single" w:sz="4" w:space="0" w:color="auto"/>
              <w:right w:val="single" w:sz="4" w:space="0" w:color="auto"/>
            </w:tcBorders>
          </w:tcPr>
          <w:p w:rsidR="00200B2D" w:rsidRPr="009D73F4" w:rsidRDefault="00200B2D" w:rsidP="00BC676D">
            <w:pPr>
              <w:pStyle w:val="BodyText"/>
              <w:spacing w:after="0"/>
              <w:rPr>
                <w:rFonts w:ascii="Arial" w:hAnsi="Arial" w:cs="Arial"/>
              </w:rPr>
            </w:pPr>
            <w:r w:rsidRPr="009D73F4">
              <w:rPr>
                <w:rFonts w:ascii="Arial" w:hAnsi="Arial" w:cs="Arial"/>
              </w:rPr>
              <w:t>All operations are performed in accordance with procedures.</w:t>
            </w:r>
          </w:p>
          <w:p w:rsidR="00B40093" w:rsidRPr="009D73F4" w:rsidRDefault="00200B2D" w:rsidP="00BC676D">
            <w:pPr>
              <w:pStyle w:val="BodyText"/>
              <w:spacing w:after="0"/>
              <w:rPr>
                <w:rFonts w:ascii="Arial" w:hAnsi="Arial" w:cs="Arial"/>
              </w:rPr>
            </w:pPr>
            <w:r w:rsidRPr="009D73F4">
              <w:rPr>
                <w:rFonts w:ascii="Arial" w:hAnsi="Arial" w:cs="Arial"/>
              </w:rPr>
              <w:t xml:space="preserve">Procedures include all relevant workplace procedures, work instructions, temporary instructions and relevant industry and government codes and standards. </w:t>
            </w:r>
          </w:p>
        </w:tc>
      </w:tr>
      <w:tr w:rsidR="00B40093" w:rsidRPr="009D73F4" w:rsidTr="00630D7A">
        <w:trPr>
          <w:trHeight w:val="70"/>
        </w:trPr>
        <w:tc>
          <w:tcPr>
            <w:tcW w:w="2790" w:type="dxa"/>
            <w:tcBorders>
              <w:top w:val="single" w:sz="4" w:space="0" w:color="auto"/>
              <w:left w:val="single" w:sz="4" w:space="0" w:color="auto"/>
              <w:bottom w:val="single" w:sz="4" w:space="0" w:color="auto"/>
              <w:right w:val="single" w:sz="4" w:space="0" w:color="auto"/>
            </w:tcBorders>
          </w:tcPr>
          <w:p w:rsidR="00200B2D" w:rsidRPr="009D73F4" w:rsidRDefault="00200B2D" w:rsidP="00BC676D">
            <w:pPr>
              <w:pStyle w:val="BodyText"/>
              <w:spacing w:after="0"/>
              <w:rPr>
                <w:rFonts w:ascii="Arial" w:hAnsi="Arial" w:cs="Arial"/>
              </w:rPr>
            </w:pPr>
            <w:r w:rsidRPr="009D73F4">
              <w:rPr>
                <w:rStyle w:val="SpecialBold"/>
                <w:rFonts w:ascii="Arial" w:hAnsi="Arial" w:cs="Arial"/>
                <w:b w:val="0"/>
              </w:rPr>
              <w:t>Hazards</w:t>
            </w:r>
          </w:p>
          <w:p w:rsidR="00B40093" w:rsidRPr="009D73F4" w:rsidRDefault="00B40093" w:rsidP="00BC676D">
            <w:pPr>
              <w:autoSpaceDE w:val="0"/>
              <w:autoSpaceDN w:val="0"/>
              <w:adjustRightInd w:val="0"/>
              <w:ind w:right="-333"/>
              <w:rPr>
                <w:rFonts w:ascii="Arial" w:hAnsi="Arial" w:cs="Arial"/>
                <w:bCs/>
              </w:rPr>
            </w:pPr>
          </w:p>
        </w:tc>
        <w:tc>
          <w:tcPr>
            <w:tcW w:w="6660" w:type="dxa"/>
            <w:tcBorders>
              <w:top w:val="single" w:sz="4" w:space="0" w:color="auto"/>
              <w:left w:val="single" w:sz="4" w:space="0" w:color="auto"/>
              <w:bottom w:val="single" w:sz="4" w:space="0" w:color="auto"/>
              <w:right w:val="single" w:sz="4" w:space="0" w:color="auto"/>
            </w:tcBorders>
          </w:tcPr>
          <w:p w:rsidR="00200B2D" w:rsidRPr="009D73F4" w:rsidRDefault="00630D7A" w:rsidP="00BC676D">
            <w:pPr>
              <w:pStyle w:val="BodyText"/>
              <w:spacing w:after="0"/>
              <w:rPr>
                <w:rFonts w:ascii="Arial" w:hAnsi="Arial" w:cs="Arial"/>
              </w:rPr>
            </w:pPr>
            <w:r>
              <w:rPr>
                <w:rFonts w:ascii="Arial" w:hAnsi="Arial" w:cs="Arial"/>
              </w:rPr>
              <w:t>May</w:t>
            </w:r>
            <w:r w:rsidR="00200B2D" w:rsidRPr="009D73F4">
              <w:rPr>
                <w:rFonts w:ascii="Arial" w:hAnsi="Arial" w:cs="Arial"/>
              </w:rPr>
              <w:t xml:space="preserve"> include</w:t>
            </w:r>
            <w:r>
              <w:rPr>
                <w:rFonts w:ascii="Arial" w:hAnsi="Arial" w:cs="Arial"/>
              </w:rPr>
              <w:t>, but not limited to</w:t>
            </w:r>
            <w:r w:rsidR="00200B2D" w:rsidRPr="009D73F4">
              <w:rPr>
                <w:rFonts w:ascii="Arial" w:hAnsi="Arial" w:cs="Arial"/>
              </w:rPr>
              <w:t>:</w:t>
            </w:r>
          </w:p>
          <w:p w:rsidR="00200B2D" w:rsidRPr="009D73F4" w:rsidRDefault="00630D7A" w:rsidP="00A678AF">
            <w:pPr>
              <w:pStyle w:val="ListBullet"/>
              <w:keepNext/>
              <w:keepLines/>
              <w:numPr>
                <w:ilvl w:val="0"/>
                <w:numId w:val="34"/>
              </w:numPr>
              <w:rPr>
                <w:rFonts w:ascii="Arial" w:hAnsi="Arial" w:cs="Arial"/>
              </w:rPr>
            </w:pPr>
            <w:r w:rsidRPr="009D73F4">
              <w:rPr>
                <w:rFonts w:ascii="Arial" w:hAnsi="Arial" w:cs="Arial"/>
              </w:rPr>
              <w:t xml:space="preserve">Handling chemicals and hazardous materials </w:t>
            </w:r>
          </w:p>
          <w:p w:rsidR="00200B2D" w:rsidRPr="009D73F4" w:rsidRDefault="00630D7A" w:rsidP="00A678AF">
            <w:pPr>
              <w:pStyle w:val="ListBullet"/>
              <w:keepNext/>
              <w:keepLines/>
              <w:numPr>
                <w:ilvl w:val="0"/>
                <w:numId w:val="34"/>
              </w:numPr>
              <w:rPr>
                <w:rFonts w:ascii="Arial" w:hAnsi="Arial" w:cs="Arial"/>
              </w:rPr>
            </w:pPr>
            <w:r w:rsidRPr="009D73F4">
              <w:rPr>
                <w:rFonts w:ascii="Arial" w:hAnsi="Arial" w:cs="Arial"/>
              </w:rPr>
              <w:t>Chemical and or hazardous materials spillage</w:t>
            </w:r>
          </w:p>
          <w:p w:rsidR="00200B2D" w:rsidRPr="009D73F4" w:rsidRDefault="00630D7A" w:rsidP="00A678AF">
            <w:pPr>
              <w:pStyle w:val="ListBullet"/>
              <w:keepNext/>
              <w:keepLines/>
              <w:numPr>
                <w:ilvl w:val="0"/>
                <w:numId w:val="34"/>
              </w:numPr>
              <w:rPr>
                <w:rFonts w:ascii="Arial" w:hAnsi="Arial" w:cs="Arial"/>
              </w:rPr>
            </w:pPr>
            <w:r w:rsidRPr="009D73F4">
              <w:rPr>
                <w:rFonts w:ascii="Arial" w:hAnsi="Arial" w:cs="Arial"/>
              </w:rPr>
              <w:t>Gases and liquids under pressure</w:t>
            </w:r>
          </w:p>
          <w:p w:rsidR="00200B2D" w:rsidRPr="009D73F4" w:rsidRDefault="00630D7A" w:rsidP="00A678AF">
            <w:pPr>
              <w:pStyle w:val="ListBullet"/>
              <w:keepNext/>
              <w:keepLines/>
              <w:numPr>
                <w:ilvl w:val="0"/>
                <w:numId w:val="34"/>
              </w:numPr>
              <w:rPr>
                <w:rFonts w:ascii="Arial" w:hAnsi="Arial" w:cs="Arial"/>
              </w:rPr>
            </w:pPr>
            <w:r w:rsidRPr="009D73F4">
              <w:rPr>
                <w:rFonts w:ascii="Arial" w:hAnsi="Arial" w:cs="Arial"/>
              </w:rPr>
              <w:t>Moving machinery</w:t>
            </w:r>
          </w:p>
          <w:p w:rsidR="00200B2D" w:rsidRPr="009D73F4" w:rsidRDefault="00630D7A" w:rsidP="00A678AF">
            <w:pPr>
              <w:pStyle w:val="ListBullet"/>
              <w:keepNext/>
              <w:keepLines/>
              <w:numPr>
                <w:ilvl w:val="0"/>
                <w:numId w:val="34"/>
              </w:numPr>
              <w:rPr>
                <w:rFonts w:ascii="Arial" w:hAnsi="Arial" w:cs="Arial"/>
              </w:rPr>
            </w:pPr>
            <w:r w:rsidRPr="009D73F4">
              <w:rPr>
                <w:rFonts w:ascii="Arial" w:hAnsi="Arial" w:cs="Arial"/>
              </w:rPr>
              <w:t xml:space="preserve">Materials handling </w:t>
            </w:r>
          </w:p>
          <w:p w:rsidR="00200B2D" w:rsidRPr="009D73F4" w:rsidRDefault="00630D7A" w:rsidP="00A678AF">
            <w:pPr>
              <w:pStyle w:val="ListBullet"/>
              <w:keepNext/>
              <w:keepLines/>
              <w:numPr>
                <w:ilvl w:val="0"/>
                <w:numId w:val="34"/>
              </w:numPr>
              <w:rPr>
                <w:rFonts w:ascii="Arial" w:hAnsi="Arial" w:cs="Arial"/>
              </w:rPr>
            </w:pPr>
            <w:r w:rsidRPr="009D73F4">
              <w:rPr>
                <w:rFonts w:ascii="Arial" w:hAnsi="Arial" w:cs="Arial"/>
              </w:rPr>
              <w:t>Working at heights, in restricted or confined spaces, or environments subjected to heat, noise, dusts or vapours</w:t>
            </w:r>
          </w:p>
          <w:p w:rsidR="00B40093" w:rsidRPr="00630D7A" w:rsidRDefault="00630D7A" w:rsidP="00A678AF">
            <w:pPr>
              <w:pStyle w:val="ListBullet"/>
              <w:keepNext/>
              <w:keepLines/>
              <w:numPr>
                <w:ilvl w:val="0"/>
                <w:numId w:val="34"/>
              </w:numPr>
              <w:rPr>
                <w:rFonts w:ascii="Arial" w:hAnsi="Arial" w:cs="Arial"/>
              </w:rPr>
            </w:pPr>
            <w:r w:rsidRPr="009D73F4">
              <w:rPr>
                <w:rFonts w:ascii="Arial" w:hAnsi="Arial" w:cs="Arial"/>
              </w:rPr>
              <w:t xml:space="preserve">Fire and explosion. </w:t>
            </w:r>
          </w:p>
        </w:tc>
      </w:tr>
      <w:tr w:rsidR="00B40093" w:rsidRPr="009D73F4" w:rsidTr="00630D7A">
        <w:trPr>
          <w:trHeight w:val="70"/>
        </w:trPr>
        <w:tc>
          <w:tcPr>
            <w:tcW w:w="2790" w:type="dxa"/>
            <w:tcBorders>
              <w:top w:val="single" w:sz="4" w:space="0" w:color="auto"/>
              <w:left w:val="single" w:sz="4" w:space="0" w:color="auto"/>
              <w:bottom w:val="single" w:sz="4" w:space="0" w:color="auto"/>
              <w:right w:val="single" w:sz="4" w:space="0" w:color="auto"/>
            </w:tcBorders>
          </w:tcPr>
          <w:p w:rsidR="00200B2D" w:rsidRPr="009D73F4" w:rsidRDefault="00200B2D" w:rsidP="00BC676D">
            <w:pPr>
              <w:pStyle w:val="BodyText"/>
              <w:spacing w:after="0"/>
              <w:rPr>
                <w:rFonts w:ascii="Arial" w:hAnsi="Arial" w:cs="Arial"/>
              </w:rPr>
            </w:pPr>
            <w:r w:rsidRPr="009D73F4">
              <w:rPr>
                <w:rStyle w:val="SpecialBold"/>
                <w:rFonts w:ascii="Arial" w:hAnsi="Arial" w:cs="Arial"/>
                <w:b w:val="0"/>
              </w:rPr>
              <w:t>OHS Information Sources</w:t>
            </w:r>
          </w:p>
          <w:p w:rsidR="00B40093" w:rsidRPr="009D73F4" w:rsidRDefault="00B40093" w:rsidP="00BC676D">
            <w:pPr>
              <w:autoSpaceDE w:val="0"/>
              <w:autoSpaceDN w:val="0"/>
              <w:adjustRightInd w:val="0"/>
              <w:ind w:right="-333"/>
              <w:rPr>
                <w:rFonts w:ascii="Arial" w:hAnsi="Arial" w:cs="Arial"/>
              </w:rPr>
            </w:pPr>
          </w:p>
        </w:tc>
        <w:tc>
          <w:tcPr>
            <w:tcW w:w="6660" w:type="dxa"/>
            <w:tcBorders>
              <w:top w:val="single" w:sz="4" w:space="0" w:color="auto"/>
              <w:left w:val="single" w:sz="4" w:space="0" w:color="auto"/>
              <w:bottom w:val="single" w:sz="4" w:space="0" w:color="auto"/>
              <w:right w:val="single" w:sz="4" w:space="0" w:color="auto"/>
            </w:tcBorders>
          </w:tcPr>
          <w:p w:rsidR="00200B2D" w:rsidRPr="009D73F4" w:rsidRDefault="00200B2D" w:rsidP="00BC676D">
            <w:pPr>
              <w:pStyle w:val="BodyText"/>
              <w:spacing w:after="0"/>
              <w:rPr>
                <w:rFonts w:ascii="Arial" w:hAnsi="Arial" w:cs="Arial"/>
              </w:rPr>
            </w:pPr>
            <w:r w:rsidRPr="009D73F4">
              <w:rPr>
                <w:rFonts w:ascii="Arial" w:hAnsi="Arial" w:cs="Arial"/>
              </w:rPr>
              <w:t>may be external and include:</w:t>
            </w:r>
          </w:p>
          <w:p w:rsidR="00200B2D" w:rsidRPr="009D73F4" w:rsidRDefault="00200B2D" w:rsidP="00A678AF">
            <w:pPr>
              <w:pStyle w:val="ListBullet"/>
              <w:keepNext/>
              <w:keepLines/>
              <w:numPr>
                <w:ilvl w:val="0"/>
                <w:numId w:val="34"/>
              </w:numPr>
              <w:rPr>
                <w:rFonts w:ascii="Arial" w:hAnsi="Arial" w:cs="Arial"/>
              </w:rPr>
            </w:pPr>
            <w:r w:rsidRPr="009D73F4">
              <w:rPr>
                <w:rFonts w:ascii="Arial" w:hAnsi="Arial" w:cs="Arial"/>
              </w:rPr>
              <w:t>OHS legislation, codes of practice</w:t>
            </w:r>
            <w:r w:rsidR="00BC676D">
              <w:rPr>
                <w:rFonts w:ascii="Arial" w:hAnsi="Arial" w:cs="Arial"/>
              </w:rPr>
              <w:t xml:space="preserve">, </w:t>
            </w:r>
            <w:r w:rsidRPr="009D73F4">
              <w:rPr>
                <w:rFonts w:ascii="Arial" w:hAnsi="Arial" w:cs="Arial"/>
              </w:rPr>
              <w:t>Ethiopian and International standards</w:t>
            </w:r>
            <w:r w:rsidR="00BC676D">
              <w:rPr>
                <w:rFonts w:ascii="Arial" w:hAnsi="Arial" w:cs="Arial"/>
              </w:rPr>
              <w:t>,</w:t>
            </w:r>
            <w:r w:rsidR="00BC676D" w:rsidRPr="009D73F4">
              <w:rPr>
                <w:rFonts w:ascii="Arial" w:hAnsi="Arial" w:cs="Arial"/>
              </w:rPr>
              <w:t xml:space="preserve"> policies and procedures</w:t>
            </w:r>
          </w:p>
          <w:p w:rsidR="00200B2D" w:rsidRPr="009D73F4" w:rsidRDefault="00200B2D" w:rsidP="00A678AF">
            <w:pPr>
              <w:pStyle w:val="ListBullet"/>
              <w:keepNext/>
              <w:keepLines/>
              <w:numPr>
                <w:ilvl w:val="0"/>
                <w:numId w:val="34"/>
              </w:numPr>
              <w:rPr>
                <w:rFonts w:ascii="Arial" w:hAnsi="Arial" w:cs="Arial"/>
              </w:rPr>
            </w:pPr>
            <w:r w:rsidRPr="009D73F4">
              <w:rPr>
                <w:rFonts w:ascii="Arial" w:hAnsi="Arial" w:cs="Arial"/>
              </w:rPr>
              <w:t>Internet sites, journals and newsletters</w:t>
            </w:r>
          </w:p>
          <w:p w:rsidR="00200B2D" w:rsidRPr="009D73F4" w:rsidRDefault="00B639FA" w:rsidP="00BC676D">
            <w:pPr>
              <w:pStyle w:val="ListBullet"/>
              <w:keepNext/>
              <w:keepLines/>
              <w:tabs>
                <w:tab w:val="clear" w:pos="360"/>
              </w:tabs>
              <w:rPr>
                <w:rFonts w:ascii="Arial" w:hAnsi="Arial" w:cs="Arial"/>
              </w:rPr>
            </w:pPr>
            <w:r w:rsidRPr="009D73F4">
              <w:rPr>
                <w:rFonts w:ascii="Arial" w:hAnsi="Arial" w:cs="Arial"/>
              </w:rPr>
              <w:t xml:space="preserve">Manufacturer manuals </w:t>
            </w:r>
          </w:p>
          <w:p w:rsidR="00200B2D" w:rsidRPr="009D73F4" w:rsidRDefault="00B639FA" w:rsidP="00BC676D">
            <w:pPr>
              <w:pStyle w:val="ListBullet"/>
              <w:keepNext/>
              <w:keepLines/>
              <w:tabs>
                <w:tab w:val="clear" w:pos="360"/>
              </w:tabs>
              <w:rPr>
                <w:rFonts w:ascii="Arial" w:hAnsi="Arial" w:cs="Arial"/>
              </w:rPr>
            </w:pPr>
            <w:r w:rsidRPr="009D73F4">
              <w:rPr>
                <w:rFonts w:ascii="Arial" w:hAnsi="Arial" w:cs="Arial"/>
              </w:rPr>
              <w:lastRenderedPageBreak/>
              <w:t xml:space="preserve">Risk </w:t>
            </w:r>
            <w:r w:rsidR="00200B2D" w:rsidRPr="009D73F4">
              <w:rPr>
                <w:rFonts w:ascii="Arial" w:hAnsi="Arial" w:cs="Arial"/>
              </w:rPr>
              <w:t>assessments, JSAs, workplace inspections</w:t>
            </w:r>
          </w:p>
          <w:p w:rsidR="00200B2D" w:rsidRPr="009D73F4" w:rsidRDefault="00200B2D" w:rsidP="00BC676D">
            <w:pPr>
              <w:pStyle w:val="ListBullet"/>
              <w:keepNext/>
              <w:keepLines/>
              <w:tabs>
                <w:tab w:val="clear" w:pos="360"/>
              </w:tabs>
              <w:rPr>
                <w:rFonts w:ascii="Arial" w:hAnsi="Arial" w:cs="Arial"/>
              </w:rPr>
            </w:pPr>
            <w:r w:rsidRPr="009D73F4">
              <w:rPr>
                <w:rFonts w:ascii="Arial" w:hAnsi="Arial" w:cs="Arial"/>
              </w:rPr>
              <w:t>MSDSs and registers</w:t>
            </w:r>
          </w:p>
          <w:p w:rsidR="00B40093" w:rsidRPr="009D73F4" w:rsidRDefault="00B639FA" w:rsidP="00BC676D">
            <w:pPr>
              <w:pStyle w:val="ListBullet"/>
              <w:keepNext/>
              <w:keepLines/>
              <w:tabs>
                <w:tab w:val="clear" w:pos="360"/>
              </w:tabs>
              <w:rPr>
                <w:rFonts w:ascii="Arial" w:hAnsi="Arial" w:cs="Arial"/>
              </w:rPr>
            </w:pPr>
            <w:r w:rsidRPr="009D73F4">
              <w:rPr>
                <w:rFonts w:ascii="Arial" w:hAnsi="Arial" w:cs="Arial"/>
              </w:rPr>
              <w:t>H</w:t>
            </w:r>
            <w:r w:rsidR="00200B2D" w:rsidRPr="009D73F4">
              <w:rPr>
                <w:rFonts w:ascii="Arial" w:hAnsi="Arial" w:cs="Arial"/>
              </w:rPr>
              <w:t>azard and incident reports.</w:t>
            </w:r>
          </w:p>
        </w:tc>
      </w:tr>
    </w:tbl>
    <w:p w:rsidR="00B40093" w:rsidRPr="00B639FA" w:rsidRDefault="00B40093" w:rsidP="00B40093">
      <w:pPr>
        <w:ind w:right="-333"/>
        <w:rPr>
          <w:sz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660"/>
      </w:tblGrid>
      <w:tr w:rsidR="00B40093" w:rsidRPr="009D73F4" w:rsidTr="00B639FA">
        <w:trPr>
          <w:trHeight w:val="70"/>
        </w:trPr>
        <w:tc>
          <w:tcPr>
            <w:tcW w:w="9450"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rsidR="00B40093" w:rsidRPr="009D73F4" w:rsidRDefault="00B40093" w:rsidP="00BC676D">
            <w:pPr>
              <w:autoSpaceDE w:val="0"/>
              <w:autoSpaceDN w:val="0"/>
              <w:adjustRightInd w:val="0"/>
              <w:ind w:right="-333"/>
              <w:rPr>
                <w:rFonts w:ascii="Arial" w:hAnsi="Arial" w:cs="Arial"/>
                <w:b/>
              </w:rPr>
            </w:pPr>
            <w:r w:rsidRPr="009D73F4">
              <w:rPr>
                <w:rFonts w:ascii="Arial" w:hAnsi="Arial" w:cs="Arial"/>
                <w:b/>
              </w:rPr>
              <w:t>Evidence Guide</w:t>
            </w:r>
          </w:p>
        </w:tc>
      </w:tr>
      <w:tr w:rsidR="00B40093" w:rsidRPr="009D73F4" w:rsidTr="00B639FA">
        <w:tc>
          <w:tcPr>
            <w:tcW w:w="2790" w:type="dxa"/>
            <w:tcBorders>
              <w:top w:val="single" w:sz="4" w:space="0" w:color="auto"/>
              <w:left w:val="single" w:sz="4" w:space="0" w:color="auto"/>
              <w:bottom w:val="single" w:sz="4" w:space="0" w:color="auto"/>
              <w:right w:val="single" w:sz="4" w:space="0" w:color="auto"/>
            </w:tcBorders>
            <w:hideMark/>
          </w:tcPr>
          <w:p w:rsidR="00B40093" w:rsidRPr="009D73F4" w:rsidRDefault="00E229C9" w:rsidP="00BC676D">
            <w:pPr>
              <w:ind w:right="-333"/>
              <w:rPr>
                <w:rFonts w:ascii="Arial" w:hAnsi="Arial" w:cs="Arial"/>
              </w:rPr>
            </w:pPr>
            <w:r>
              <w:rPr>
                <w:rFonts w:ascii="Arial" w:hAnsi="Arial" w:cs="Arial"/>
              </w:rPr>
              <w:t>Critical Aspects of Competence</w:t>
            </w:r>
          </w:p>
        </w:tc>
        <w:tc>
          <w:tcPr>
            <w:tcW w:w="6660" w:type="dxa"/>
            <w:tcBorders>
              <w:top w:val="single" w:sz="4" w:space="0" w:color="auto"/>
              <w:left w:val="single" w:sz="4" w:space="0" w:color="auto"/>
              <w:bottom w:val="single" w:sz="4" w:space="0" w:color="auto"/>
              <w:right w:val="single" w:sz="4" w:space="0" w:color="auto"/>
            </w:tcBorders>
            <w:hideMark/>
          </w:tcPr>
          <w:p w:rsidR="00B40093" w:rsidRPr="009D73F4" w:rsidRDefault="00B40093" w:rsidP="00BC676D">
            <w:pPr>
              <w:tabs>
                <w:tab w:val="left" w:pos="252"/>
              </w:tabs>
              <w:autoSpaceDE w:val="0"/>
              <w:autoSpaceDN w:val="0"/>
              <w:adjustRightInd w:val="0"/>
              <w:ind w:left="252" w:right="-333" w:hanging="252"/>
              <w:rPr>
                <w:rFonts w:ascii="Arial" w:hAnsi="Arial" w:cs="Arial"/>
                <w:lang w:val="en-GB"/>
              </w:rPr>
            </w:pPr>
            <w:r w:rsidRPr="009D73F4">
              <w:rPr>
                <w:rFonts w:ascii="Arial" w:hAnsi="Arial" w:cs="Arial"/>
                <w:lang w:val="en-GB"/>
              </w:rPr>
              <w:t xml:space="preserve">Must </w:t>
            </w:r>
            <w:r w:rsidR="00B639FA" w:rsidRPr="009D73F4">
              <w:rPr>
                <w:rFonts w:ascii="Arial" w:hAnsi="Arial" w:cs="Arial"/>
                <w:lang w:val="en-GB"/>
              </w:rPr>
              <w:t>d</w:t>
            </w:r>
            <w:r w:rsidRPr="009D73F4">
              <w:rPr>
                <w:rFonts w:ascii="Arial" w:hAnsi="Arial" w:cs="Arial"/>
                <w:lang w:val="en-GB"/>
              </w:rPr>
              <w:t xml:space="preserve">emonstrate knowledge and skills competence to: </w:t>
            </w:r>
          </w:p>
          <w:p w:rsidR="00200B2D" w:rsidRPr="009D73F4" w:rsidRDefault="00B639FA" w:rsidP="00BC676D">
            <w:pPr>
              <w:pStyle w:val="ListBullet"/>
              <w:rPr>
                <w:rFonts w:ascii="Arial" w:hAnsi="Arial" w:cs="Arial"/>
              </w:rPr>
            </w:pPr>
            <w:r w:rsidRPr="009D73F4">
              <w:rPr>
                <w:rFonts w:ascii="Arial" w:hAnsi="Arial" w:cs="Arial"/>
              </w:rPr>
              <w:t>I</w:t>
            </w:r>
            <w:r w:rsidR="00200B2D" w:rsidRPr="009D73F4">
              <w:rPr>
                <w:rFonts w:ascii="Arial" w:hAnsi="Arial" w:cs="Arial"/>
              </w:rPr>
              <w:t>nteract with the workforce to maintain the process that comprise the OHSMS</w:t>
            </w:r>
          </w:p>
          <w:p w:rsidR="00200B2D" w:rsidRPr="009D73F4" w:rsidRDefault="00B639FA" w:rsidP="00BC676D">
            <w:pPr>
              <w:pStyle w:val="ListBullet"/>
              <w:rPr>
                <w:rFonts w:ascii="Arial" w:hAnsi="Arial" w:cs="Arial"/>
              </w:rPr>
            </w:pPr>
            <w:r w:rsidRPr="009D73F4">
              <w:rPr>
                <w:rFonts w:ascii="Arial" w:hAnsi="Arial" w:cs="Arial"/>
              </w:rPr>
              <w:t>Access and analyse information to identify areas for improvement</w:t>
            </w:r>
          </w:p>
          <w:p w:rsidR="00BC676D" w:rsidRDefault="00B639FA" w:rsidP="00BC676D">
            <w:pPr>
              <w:pStyle w:val="ListBullet"/>
              <w:rPr>
                <w:rFonts w:ascii="Arial" w:hAnsi="Arial" w:cs="Arial"/>
              </w:rPr>
            </w:pPr>
            <w:r w:rsidRPr="009D73F4">
              <w:rPr>
                <w:rFonts w:ascii="Arial" w:hAnsi="Arial" w:cs="Arial"/>
              </w:rPr>
              <w:t xml:space="preserve">Develop appropriate improvement strategies </w:t>
            </w:r>
          </w:p>
          <w:p w:rsidR="00B40093" w:rsidRPr="00BC676D" w:rsidRDefault="00B639FA" w:rsidP="00BC676D">
            <w:pPr>
              <w:pStyle w:val="ListBullet"/>
              <w:rPr>
                <w:rFonts w:ascii="Arial" w:hAnsi="Arial" w:cs="Arial"/>
              </w:rPr>
            </w:pPr>
            <w:r w:rsidRPr="00BC676D">
              <w:rPr>
                <w:rFonts w:ascii="Arial" w:hAnsi="Arial" w:cs="Arial"/>
              </w:rPr>
              <w:t>Apply a quality improvement process to implement and monitor change</w:t>
            </w:r>
          </w:p>
        </w:tc>
      </w:tr>
      <w:tr w:rsidR="00B40093" w:rsidRPr="009D73F4" w:rsidTr="00B639FA">
        <w:tc>
          <w:tcPr>
            <w:tcW w:w="2790" w:type="dxa"/>
            <w:tcBorders>
              <w:top w:val="single" w:sz="4" w:space="0" w:color="auto"/>
              <w:left w:val="single" w:sz="4" w:space="0" w:color="auto"/>
              <w:bottom w:val="single" w:sz="4" w:space="0" w:color="auto"/>
              <w:right w:val="single" w:sz="4" w:space="0" w:color="auto"/>
            </w:tcBorders>
          </w:tcPr>
          <w:p w:rsidR="00B40093" w:rsidRPr="009D73F4" w:rsidRDefault="00B40093" w:rsidP="00BC676D">
            <w:pPr>
              <w:autoSpaceDE w:val="0"/>
              <w:autoSpaceDN w:val="0"/>
              <w:adjustRightInd w:val="0"/>
              <w:ind w:right="-333"/>
              <w:rPr>
                <w:rFonts w:ascii="Arial" w:hAnsi="Arial" w:cs="Arial"/>
                <w:bCs/>
              </w:rPr>
            </w:pPr>
            <w:r w:rsidRPr="009D73F4">
              <w:rPr>
                <w:rFonts w:ascii="Arial" w:hAnsi="Arial" w:cs="Arial"/>
                <w:bCs/>
              </w:rPr>
              <w:t>Underpinning  Knowledge and Attitudes</w:t>
            </w:r>
          </w:p>
          <w:p w:rsidR="00B40093" w:rsidRPr="009D73F4" w:rsidRDefault="00B40093" w:rsidP="00BC676D">
            <w:pPr>
              <w:autoSpaceDE w:val="0"/>
              <w:autoSpaceDN w:val="0"/>
              <w:adjustRightInd w:val="0"/>
              <w:ind w:right="-333"/>
              <w:rPr>
                <w:rFonts w:ascii="Arial" w:hAnsi="Arial" w:cs="Arial"/>
                <w:bCs/>
              </w:rPr>
            </w:pPr>
          </w:p>
        </w:tc>
        <w:tc>
          <w:tcPr>
            <w:tcW w:w="6660" w:type="dxa"/>
            <w:tcBorders>
              <w:top w:val="single" w:sz="4" w:space="0" w:color="auto"/>
              <w:left w:val="single" w:sz="4" w:space="0" w:color="auto"/>
              <w:bottom w:val="single" w:sz="4" w:space="0" w:color="auto"/>
              <w:right w:val="single" w:sz="4" w:space="0" w:color="auto"/>
            </w:tcBorders>
            <w:hideMark/>
          </w:tcPr>
          <w:p w:rsidR="00B40093" w:rsidRPr="009D73F4" w:rsidRDefault="00B40093" w:rsidP="00BC676D">
            <w:pPr>
              <w:tabs>
                <w:tab w:val="left" w:pos="252"/>
              </w:tabs>
              <w:autoSpaceDE w:val="0"/>
              <w:autoSpaceDN w:val="0"/>
              <w:adjustRightInd w:val="0"/>
              <w:ind w:left="252" w:right="-333" w:hanging="252"/>
              <w:rPr>
                <w:rFonts w:ascii="Arial" w:hAnsi="Arial" w:cs="Arial"/>
              </w:rPr>
            </w:pPr>
            <w:r w:rsidRPr="009D73F4">
              <w:rPr>
                <w:rFonts w:ascii="Arial" w:hAnsi="Arial" w:cs="Arial"/>
              </w:rPr>
              <w:t>Demonstrate knowledge of:</w:t>
            </w:r>
          </w:p>
          <w:p w:rsidR="00200B2D" w:rsidRPr="009D73F4" w:rsidRDefault="00200B2D" w:rsidP="00BC676D">
            <w:pPr>
              <w:pStyle w:val="ListBullet"/>
              <w:rPr>
                <w:rFonts w:ascii="Arial" w:hAnsi="Arial" w:cs="Arial"/>
              </w:rPr>
            </w:pPr>
            <w:r w:rsidRPr="009D73F4">
              <w:rPr>
                <w:rFonts w:ascii="Arial" w:hAnsi="Arial" w:cs="Arial"/>
              </w:rPr>
              <w:t>OHS record keeping and reporting as required under:</w:t>
            </w:r>
          </w:p>
          <w:p w:rsidR="00200B2D" w:rsidRPr="009D73F4" w:rsidRDefault="00B639FA" w:rsidP="00BC676D">
            <w:pPr>
              <w:pStyle w:val="ListBullet"/>
              <w:rPr>
                <w:rFonts w:ascii="Arial" w:hAnsi="Arial" w:cs="Arial"/>
              </w:rPr>
            </w:pPr>
            <w:r w:rsidRPr="009D73F4">
              <w:rPr>
                <w:rFonts w:ascii="Arial" w:hAnsi="Arial" w:cs="Arial"/>
              </w:rPr>
              <w:t>H</w:t>
            </w:r>
            <w:r w:rsidR="00200B2D" w:rsidRPr="009D73F4">
              <w:rPr>
                <w:rFonts w:ascii="Arial" w:hAnsi="Arial" w:cs="Arial"/>
              </w:rPr>
              <w:t>azardous substances and dangerous goods legislation</w:t>
            </w:r>
          </w:p>
          <w:p w:rsidR="00200B2D" w:rsidRPr="009D73F4" w:rsidRDefault="00200B2D" w:rsidP="00BC676D">
            <w:pPr>
              <w:pStyle w:val="ListBullet"/>
              <w:rPr>
                <w:rFonts w:ascii="Arial" w:hAnsi="Arial" w:cs="Arial"/>
              </w:rPr>
            </w:pPr>
            <w:r w:rsidRPr="009D73F4">
              <w:rPr>
                <w:rFonts w:ascii="Arial" w:hAnsi="Arial" w:cs="Arial"/>
              </w:rPr>
              <w:t xml:space="preserve">OHS legislative requirements to report serious incidents and injuries and keep records of risk assessments </w:t>
            </w:r>
          </w:p>
          <w:p w:rsidR="00200B2D" w:rsidRPr="009D73F4" w:rsidRDefault="00B639FA" w:rsidP="00BC676D">
            <w:pPr>
              <w:pStyle w:val="ListBullet"/>
              <w:rPr>
                <w:rFonts w:ascii="Arial" w:hAnsi="Arial" w:cs="Arial"/>
              </w:rPr>
            </w:pPr>
            <w:r w:rsidRPr="009D73F4">
              <w:rPr>
                <w:rFonts w:ascii="Arial" w:hAnsi="Arial" w:cs="Arial"/>
              </w:rPr>
              <w:t>Creation and management of other record such as:</w:t>
            </w:r>
          </w:p>
          <w:p w:rsidR="00200B2D" w:rsidRPr="009D73F4" w:rsidRDefault="00B639FA" w:rsidP="00BC676D">
            <w:pPr>
              <w:pStyle w:val="ListBullet"/>
              <w:rPr>
                <w:rFonts w:ascii="Arial" w:hAnsi="Arial" w:cs="Arial"/>
              </w:rPr>
            </w:pPr>
            <w:r w:rsidRPr="009D73F4">
              <w:rPr>
                <w:rFonts w:ascii="Arial" w:hAnsi="Arial" w:cs="Arial"/>
              </w:rPr>
              <w:t>Hazard and incident reports, investigation reports</w:t>
            </w:r>
          </w:p>
          <w:p w:rsidR="00200B2D" w:rsidRPr="009D73F4" w:rsidRDefault="00B639FA" w:rsidP="00BC676D">
            <w:pPr>
              <w:pStyle w:val="ListBullet"/>
              <w:rPr>
                <w:rFonts w:ascii="Arial" w:hAnsi="Arial" w:cs="Arial"/>
              </w:rPr>
            </w:pPr>
            <w:r w:rsidRPr="009D73F4">
              <w:rPr>
                <w:rFonts w:ascii="Arial" w:hAnsi="Arial" w:cs="Arial"/>
              </w:rPr>
              <w:t>Completed workplace inspection checklists and reports</w:t>
            </w:r>
          </w:p>
          <w:p w:rsidR="00200B2D" w:rsidRPr="009D73F4" w:rsidRDefault="00B639FA" w:rsidP="00BC676D">
            <w:pPr>
              <w:pStyle w:val="ListBullet"/>
              <w:rPr>
                <w:rFonts w:ascii="Arial" w:hAnsi="Arial" w:cs="Arial"/>
              </w:rPr>
            </w:pPr>
            <w:r w:rsidRPr="009D73F4">
              <w:rPr>
                <w:rFonts w:ascii="Arial" w:hAnsi="Arial" w:cs="Arial"/>
              </w:rPr>
              <w:t>External or internal reports</w:t>
            </w:r>
          </w:p>
          <w:p w:rsidR="00B40093" w:rsidRPr="009D73F4" w:rsidRDefault="00B639FA" w:rsidP="00BC676D">
            <w:pPr>
              <w:pStyle w:val="ListBullet"/>
              <w:rPr>
                <w:rFonts w:ascii="Arial" w:hAnsi="Arial" w:cs="Arial"/>
              </w:rPr>
            </w:pPr>
            <w:r w:rsidRPr="009D73F4">
              <w:rPr>
                <w:rFonts w:ascii="Arial" w:hAnsi="Arial" w:cs="Arial"/>
              </w:rPr>
              <w:t>Minutes of meetings</w:t>
            </w:r>
            <w:r w:rsidR="00200B2D" w:rsidRPr="009D73F4">
              <w:rPr>
                <w:rFonts w:ascii="Arial" w:hAnsi="Arial" w:cs="Arial"/>
              </w:rPr>
              <w:t>.</w:t>
            </w:r>
          </w:p>
          <w:p w:rsidR="00200B2D" w:rsidRPr="009D73F4" w:rsidRDefault="00200B2D" w:rsidP="00BC676D">
            <w:pPr>
              <w:pStyle w:val="ListBullet"/>
              <w:rPr>
                <w:rFonts w:ascii="Arial" w:hAnsi="Arial" w:cs="Arial"/>
              </w:rPr>
            </w:pPr>
            <w:r w:rsidRPr="009D73F4">
              <w:rPr>
                <w:rFonts w:ascii="Arial" w:hAnsi="Arial" w:cs="Arial"/>
              </w:rPr>
              <w:t>OHS responsibilities of all levels in the workplace</w:t>
            </w:r>
          </w:p>
          <w:p w:rsidR="00200B2D" w:rsidRPr="009D73F4" w:rsidRDefault="00B639FA" w:rsidP="00BC676D">
            <w:pPr>
              <w:pStyle w:val="ListBullet"/>
              <w:rPr>
                <w:rFonts w:ascii="Arial" w:hAnsi="Arial" w:cs="Arial"/>
              </w:rPr>
            </w:pPr>
            <w:r w:rsidRPr="009D73F4">
              <w:rPr>
                <w:rFonts w:ascii="Arial" w:hAnsi="Arial" w:cs="Arial"/>
              </w:rPr>
              <w:t>T</w:t>
            </w:r>
            <w:r w:rsidR="00200B2D" w:rsidRPr="009D73F4">
              <w:rPr>
                <w:rFonts w:ascii="Arial" w:hAnsi="Arial" w:cs="Arial"/>
              </w:rPr>
              <w:t>he consultation processes, either general</w:t>
            </w:r>
            <w:r w:rsidR="00BC676D">
              <w:rPr>
                <w:rFonts w:ascii="Arial" w:hAnsi="Arial" w:cs="Arial"/>
              </w:rPr>
              <w:t>/</w:t>
            </w:r>
            <w:r w:rsidR="00200B2D" w:rsidRPr="009D73F4">
              <w:rPr>
                <w:rFonts w:ascii="Arial" w:hAnsi="Arial" w:cs="Arial"/>
              </w:rPr>
              <w:t>specific to OHS</w:t>
            </w:r>
          </w:p>
          <w:p w:rsidR="00200B2D" w:rsidRPr="009D73F4" w:rsidRDefault="00B639FA" w:rsidP="00BC676D">
            <w:pPr>
              <w:pStyle w:val="ListBullet"/>
              <w:rPr>
                <w:rFonts w:ascii="Arial" w:hAnsi="Arial" w:cs="Arial"/>
              </w:rPr>
            </w:pPr>
            <w:r w:rsidRPr="009D73F4">
              <w:rPr>
                <w:rFonts w:ascii="Arial" w:hAnsi="Arial" w:cs="Arial"/>
              </w:rPr>
              <w:t>Hazard identification and risk assessment</w:t>
            </w:r>
          </w:p>
          <w:p w:rsidR="00200B2D" w:rsidRPr="009D73F4" w:rsidRDefault="00B639FA" w:rsidP="00BC676D">
            <w:pPr>
              <w:pStyle w:val="ListBullet"/>
              <w:rPr>
                <w:rFonts w:ascii="Arial" w:hAnsi="Arial" w:cs="Arial"/>
              </w:rPr>
            </w:pPr>
            <w:r w:rsidRPr="009D73F4">
              <w:rPr>
                <w:rFonts w:ascii="Arial" w:hAnsi="Arial" w:cs="Arial"/>
              </w:rPr>
              <w:t>Implementation of risk control measures by applying the hierarchy of control</w:t>
            </w:r>
          </w:p>
          <w:p w:rsidR="00200B2D" w:rsidRPr="009D73F4" w:rsidRDefault="00B639FA" w:rsidP="00BC676D">
            <w:pPr>
              <w:pStyle w:val="ListBullet"/>
              <w:rPr>
                <w:rFonts w:ascii="Arial" w:hAnsi="Arial" w:cs="Arial"/>
              </w:rPr>
            </w:pPr>
            <w:r w:rsidRPr="009D73F4">
              <w:rPr>
                <w:rFonts w:ascii="Arial" w:hAnsi="Arial" w:cs="Arial"/>
              </w:rPr>
              <w:t xml:space="preserve">New and relevant </w:t>
            </w:r>
            <w:r w:rsidR="00200B2D" w:rsidRPr="009D73F4">
              <w:rPr>
                <w:rFonts w:ascii="Arial" w:hAnsi="Arial" w:cs="Arial"/>
              </w:rPr>
              <w:t>OHS information</w:t>
            </w:r>
          </w:p>
          <w:p w:rsidR="00200B2D" w:rsidRPr="009D73F4" w:rsidRDefault="00200B2D" w:rsidP="00BC676D">
            <w:pPr>
              <w:pStyle w:val="ListBullet"/>
              <w:rPr>
                <w:rFonts w:ascii="Arial" w:hAnsi="Arial" w:cs="Arial"/>
              </w:rPr>
            </w:pPr>
            <w:r w:rsidRPr="009D73F4">
              <w:rPr>
                <w:rFonts w:ascii="Arial" w:hAnsi="Arial" w:cs="Arial"/>
              </w:rPr>
              <w:t>OHS record keeping</w:t>
            </w:r>
          </w:p>
          <w:p w:rsidR="00200B2D" w:rsidRPr="009D73F4" w:rsidRDefault="00200B2D" w:rsidP="00BC676D">
            <w:pPr>
              <w:pStyle w:val="ListBullet"/>
              <w:rPr>
                <w:rFonts w:ascii="Arial" w:hAnsi="Arial" w:cs="Arial"/>
              </w:rPr>
            </w:pPr>
            <w:r w:rsidRPr="009D73F4">
              <w:rPr>
                <w:rFonts w:ascii="Arial" w:hAnsi="Arial" w:cs="Arial"/>
              </w:rPr>
              <w:t xml:space="preserve">OHS issue resolution legislative requirements for consultation prior to the implementation of change </w:t>
            </w:r>
          </w:p>
          <w:p w:rsidR="00200B2D" w:rsidRPr="009D73F4" w:rsidRDefault="00B639FA" w:rsidP="00BC676D">
            <w:pPr>
              <w:pStyle w:val="ListBullet"/>
              <w:rPr>
                <w:rFonts w:ascii="Arial" w:hAnsi="Arial" w:cs="Arial"/>
              </w:rPr>
            </w:pPr>
            <w:r w:rsidRPr="009D73F4">
              <w:rPr>
                <w:rFonts w:ascii="Arial" w:hAnsi="Arial" w:cs="Arial"/>
              </w:rPr>
              <w:t>S</w:t>
            </w:r>
            <w:r w:rsidR="00200B2D" w:rsidRPr="009D73F4">
              <w:rPr>
                <w:rFonts w:ascii="Arial" w:hAnsi="Arial" w:cs="Arial"/>
              </w:rPr>
              <w:t>ources and types if information that provide realistic information on the performance of the OHSMS</w:t>
            </w:r>
          </w:p>
          <w:p w:rsidR="00200B2D" w:rsidRPr="009D73F4" w:rsidRDefault="00B639FA" w:rsidP="00BC676D">
            <w:pPr>
              <w:pStyle w:val="ListBullet"/>
              <w:rPr>
                <w:rFonts w:ascii="Arial" w:hAnsi="Arial" w:cs="Arial"/>
              </w:rPr>
            </w:pPr>
            <w:r w:rsidRPr="009D73F4">
              <w:rPr>
                <w:rFonts w:ascii="Arial" w:hAnsi="Arial" w:cs="Arial"/>
              </w:rPr>
              <w:t>T</w:t>
            </w:r>
            <w:r w:rsidR="00200B2D" w:rsidRPr="009D73F4">
              <w:rPr>
                <w:rFonts w:ascii="Arial" w:hAnsi="Arial" w:cs="Arial"/>
              </w:rPr>
              <w:t>echniques for analysing OHS data, including simple statistical analysis and graphing of trends</w:t>
            </w:r>
          </w:p>
          <w:p w:rsidR="00200B2D" w:rsidRPr="009D73F4" w:rsidRDefault="00B639FA" w:rsidP="00BC676D">
            <w:pPr>
              <w:pStyle w:val="ListBullet"/>
              <w:rPr>
                <w:rFonts w:ascii="Arial" w:hAnsi="Arial" w:cs="Arial"/>
              </w:rPr>
            </w:pPr>
            <w:r w:rsidRPr="009D73F4">
              <w:rPr>
                <w:rFonts w:ascii="Arial" w:hAnsi="Arial" w:cs="Arial"/>
              </w:rPr>
              <w:t>T</w:t>
            </w:r>
            <w:r w:rsidR="00200B2D" w:rsidRPr="009D73F4">
              <w:rPr>
                <w:rFonts w:ascii="Arial" w:hAnsi="Arial" w:cs="Arial"/>
              </w:rPr>
              <w:t>ypes of internal and external change that may impact on OHS</w:t>
            </w:r>
          </w:p>
        </w:tc>
      </w:tr>
      <w:tr w:rsidR="00B40093" w:rsidRPr="009D73F4" w:rsidTr="00B639FA">
        <w:tc>
          <w:tcPr>
            <w:tcW w:w="2790" w:type="dxa"/>
            <w:tcBorders>
              <w:top w:val="single" w:sz="4" w:space="0" w:color="auto"/>
              <w:left w:val="single" w:sz="4" w:space="0" w:color="auto"/>
              <w:bottom w:val="single" w:sz="4" w:space="0" w:color="auto"/>
              <w:right w:val="single" w:sz="4" w:space="0" w:color="auto"/>
            </w:tcBorders>
          </w:tcPr>
          <w:p w:rsidR="00B40093" w:rsidRPr="009D73F4" w:rsidRDefault="00B40093" w:rsidP="00BC676D">
            <w:pPr>
              <w:autoSpaceDE w:val="0"/>
              <w:autoSpaceDN w:val="0"/>
              <w:adjustRightInd w:val="0"/>
              <w:ind w:right="-333"/>
              <w:rPr>
                <w:rFonts w:ascii="Arial" w:hAnsi="Arial" w:cs="Arial"/>
                <w:bCs/>
              </w:rPr>
            </w:pPr>
            <w:r w:rsidRPr="009D73F4">
              <w:rPr>
                <w:rFonts w:ascii="Arial" w:hAnsi="Arial" w:cs="Arial"/>
                <w:bCs/>
              </w:rPr>
              <w:t>Underpinning  Skills</w:t>
            </w:r>
          </w:p>
          <w:p w:rsidR="00B40093" w:rsidRPr="009D73F4" w:rsidRDefault="00B40093" w:rsidP="00BC676D">
            <w:pPr>
              <w:autoSpaceDE w:val="0"/>
              <w:autoSpaceDN w:val="0"/>
              <w:adjustRightInd w:val="0"/>
              <w:ind w:right="-333"/>
              <w:rPr>
                <w:rFonts w:ascii="Arial" w:hAnsi="Arial" w:cs="Arial"/>
                <w:bCs/>
              </w:rPr>
            </w:pPr>
          </w:p>
        </w:tc>
        <w:tc>
          <w:tcPr>
            <w:tcW w:w="6660" w:type="dxa"/>
            <w:tcBorders>
              <w:top w:val="single" w:sz="4" w:space="0" w:color="auto"/>
              <w:left w:val="single" w:sz="4" w:space="0" w:color="auto"/>
              <w:bottom w:val="single" w:sz="4" w:space="0" w:color="auto"/>
              <w:right w:val="single" w:sz="4" w:space="0" w:color="auto"/>
            </w:tcBorders>
            <w:hideMark/>
          </w:tcPr>
          <w:p w:rsidR="00B40093" w:rsidRPr="009D73F4" w:rsidRDefault="00B40093" w:rsidP="00BC676D">
            <w:pPr>
              <w:tabs>
                <w:tab w:val="left" w:pos="252"/>
              </w:tabs>
              <w:autoSpaceDE w:val="0"/>
              <w:autoSpaceDN w:val="0"/>
              <w:adjustRightInd w:val="0"/>
              <w:ind w:left="252" w:right="-333" w:hanging="252"/>
              <w:rPr>
                <w:rFonts w:ascii="Arial" w:hAnsi="Arial" w:cs="Arial"/>
              </w:rPr>
            </w:pPr>
            <w:r w:rsidRPr="009D73F4">
              <w:rPr>
                <w:rFonts w:ascii="Arial" w:hAnsi="Arial" w:cs="Arial"/>
              </w:rPr>
              <w:t xml:space="preserve">Demonstrate skills </w:t>
            </w:r>
            <w:r w:rsidR="00B639FA">
              <w:rPr>
                <w:rFonts w:ascii="Arial" w:hAnsi="Arial" w:cs="Arial"/>
              </w:rPr>
              <w:t>to</w:t>
            </w:r>
            <w:r w:rsidRPr="009D73F4">
              <w:rPr>
                <w:rFonts w:ascii="Arial" w:hAnsi="Arial" w:cs="Arial"/>
              </w:rPr>
              <w:t>:</w:t>
            </w:r>
          </w:p>
          <w:p w:rsidR="00200B2D" w:rsidRPr="009D73F4" w:rsidRDefault="00B639FA" w:rsidP="00BC676D">
            <w:pPr>
              <w:pStyle w:val="ListBullet"/>
              <w:rPr>
                <w:rFonts w:ascii="Arial" w:hAnsi="Arial" w:cs="Arial"/>
              </w:rPr>
            </w:pPr>
            <w:r w:rsidRPr="009D73F4">
              <w:rPr>
                <w:rFonts w:ascii="Arial" w:hAnsi="Arial" w:cs="Arial"/>
              </w:rPr>
              <w:t>M</w:t>
            </w:r>
            <w:r w:rsidR="00200B2D" w:rsidRPr="009D73F4">
              <w:rPr>
                <w:rFonts w:ascii="Arial" w:hAnsi="Arial" w:cs="Arial"/>
              </w:rPr>
              <w:t>aintain an OHSMS already defined and established</w:t>
            </w:r>
          </w:p>
          <w:p w:rsidR="00200B2D" w:rsidRPr="009D73F4" w:rsidRDefault="00B639FA" w:rsidP="00BC676D">
            <w:pPr>
              <w:pStyle w:val="ListBullet"/>
              <w:rPr>
                <w:rFonts w:ascii="Arial" w:hAnsi="Arial" w:cs="Arial"/>
              </w:rPr>
            </w:pPr>
            <w:r w:rsidRPr="009D73F4">
              <w:rPr>
                <w:rFonts w:ascii="Arial" w:hAnsi="Arial" w:cs="Arial"/>
              </w:rPr>
              <w:t>I</w:t>
            </w:r>
            <w:r w:rsidR="00200B2D" w:rsidRPr="009D73F4">
              <w:rPr>
                <w:rFonts w:ascii="Arial" w:hAnsi="Arial" w:cs="Arial"/>
              </w:rPr>
              <w:t>dentify types of data and information that will provide information on the effectiveness of the OHSMS in minimising risk</w:t>
            </w:r>
          </w:p>
          <w:p w:rsidR="00200B2D" w:rsidRPr="009D73F4" w:rsidRDefault="00B639FA" w:rsidP="00BC676D">
            <w:pPr>
              <w:pStyle w:val="ListBullet"/>
              <w:rPr>
                <w:rFonts w:ascii="Arial" w:hAnsi="Arial" w:cs="Arial"/>
              </w:rPr>
            </w:pPr>
            <w:r w:rsidRPr="009D73F4">
              <w:rPr>
                <w:rFonts w:ascii="Arial" w:hAnsi="Arial" w:cs="Arial"/>
              </w:rPr>
              <w:t>A</w:t>
            </w:r>
            <w:r w:rsidR="00200B2D" w:rsidRPr="009D73F4">
              <w:rPr>
                <w:rFonts w:ascii="Arial" w:hAnsi="Arial" w:cs="Arial"/>
              </w:rPr>
              <w:t xml:space="preserve">nalyse the data to identify areas for improvement in elements of the OHSMS, including communication and consultation, reporting and hazard identification, risk assessment and risk control, </w:t>
            </w:r>
          </w:p>
          <w:p w:rsidR="00200B2D" w:rsidRPr="009D73F4" w:rsidRDefault="00B639FA" w:rsidP="00BC676D">
            <w:pPr>
              <w:pStyle w:val="ListBullet"/>
              <w:rPr>
                <w:rFonts w:ascii="Arial" w:hAnsi="Arial" w:cs="Arial"/>
              </w:rPr>
            </w:pPr>
            <w:r w:rsidRPr="009D73F4">
              <w:rPr>
                <w:rFonts w:ascii="Arial" w:hAnsi="Arial" w:cs="Arial"/>
              </w:rPr>
              <w:lastRenderedPageBreak/>
              <w:t>D</w:t>
            </w:r>
            <w:r w:rsidR="00200B2D" w:rsidRPr="009D73F4">
              <w:rPr>
                <w:rFonts w:ascii="Arial" w:hAnsi="Arial" w:cs="Arial"/>
              </w:rPr>
              <w:t xml:space="preserve">evelop strategies for improvement in the OHSMS </w:t>
            </w:r>
          </w:p>
          <w:p w:rsidR="00200B2D" w:rsidRPr="009D73F4" w:rsidRDefault="00B639FA" w:rsidP="00BC676D">
            <w:pPr>
              <w:pStyle w:val="ListBullet"/>
              <w:rPr>
                <w:rFonts w:ascii="Arial" w:hAnsi="Arial" w:cs="Arial"/>
              </w:rPr>
            </w:pPr>
            <w:r w:rsidRPr="009D73F4">
              <w:rPr>
                <w:rFonts w:ascii="Arial" w:hAnsi="Arial" w:cs="Arial"/>
              </w:rPr>
              <w:t>A</w:t>
            </w:r>
            <w:r w:rsidR="00200B2D" w:rsidRPr="009D73F4">
              <w:rPr>
                <w:rFonts w:ascii="Arial" w:hAnsi="Arial" w:cs="Arial"/>
              </w:rPr>
              <w:t>pply the hierarchy of control to recommend actions to minimise risk</w:t>
            </w:r>
          </w:p>
          <w:p w:rsidR="00200B2D" w:rsidRPr="009D73F4" w:rsidRDefault="00200B2D" w:rsidP="00BC676D">
            <w:pPr>
              <w:pStyle w:val="ListBullet"/>
              <w:rPr>
                <w:rFonts w:ascii="Arial" w:hAnsi="Arial" w:cs="Arial"/>
              </w:rPr>
            </w:pPr>
            <w:r w:rsidRPr="009D73F4">
              <w:rPr>
                <w:rFonts w:ascii="Arial" w:hAnsi="Arial" w:cs="Arial"/>
              </w:rPr>
              <w:t>Writing is required to the level of writing the required reports and documents.</w:t>
            </w:r>
          </w:p>
          <w:p w:rsidR="00B40093" w:rsidRPr="009D73F4" w:rsidRDefault="00200B2D" w:rsidP="00BC676D">
            <w:pPr>
              <w:pStyle w:val="ListBullet"/>
              <w:rPr>
                <w:rFonts w:ascii="Arial" w:hAnsi="Arial" w:cs="Arial"/>
              </w:rPr>
            </w:pPr>
            <w:r w:rsidRPr="009D73F4">
              <w:rPr>
                <w:rFonts w:ascii="Arial" w:hAnsi="Arial" w:cs="Arial"/>
              </w:rPr>
              <w:t>Numeracy is required to interpret and manipulate the necessary data.</w:t>
            </w:r>
          </w:p>
        </w:tc>
      </w:tr>
      <w:tr w:rsidR="00B639FA" w:rsidRPr="009D73F4" w:rsidTr="00B639FA">
        <w:tc>
          <w:tcPr>
            <w:tcW w:w="2790" w:type="dxa"/>
            <w:tcBorders>
              <w:top w:val="single" w:sz="4" w:space="0" w:color="auto"/>
              <w:left w:val="single" w:sz="4" w:space="0" w:color="auto"/>
              <w:bottom w:val="single" w:sz="4" w:space="0" w:color="auto"/>
              <w:right w:val="single" w:sz="4" w:space="0" w:color="auto"/>
            </w:tcBorders>
            <w:hideMark/>
          </w:tcPr>
          <w:p w:rsidR="00B639FA" w:rsidRPr="00436C33" w:rsidRDefault="00B639FA" w:rsidP="00BC676D">
            <w:pPr>
              <w:autoSpaceDE w:val="0"/>
              <w:autoSpaceDN w:val="0"/>
              <w:adjustRightInd w:val="0"/>
              <w:rPr>
                <w:rFonts w:ascii="Arial" w:hAnsi="Arial" w:cs="Arial"/>
                <w:lang w:eastAsia="de-DE"/>
              </w:rPr>
            </w:pPr>
            <w:r w:rsidRPr="00436C33">
              <w:rPr>
                <w:rFonts w:ascii="Arial" w:hAnsi="Arial" w:cs="Arial"/>
                <w:lang w:eastAsia="de-DE"/>
              </w:rPr>
              <w:lastRenderedPageBreak/>
              <w:t>Resources Implication</w:t>
            </w:r>
          </w:p>
        </w:tc>
        <w:tc>
          <w:tcPr>
            <w:tcW w:w="6660" w:type="dxa"/>
            <w:tcBorders>
              <w:top w:val="single" w:sz="4" w:space="0" w:color="auto"/>
              <w:left w:val="single" w:sz="4" w:space="0" w:color="auto"/>
              <w:bottom w:val="single" w:sz="4" w:space="0" w:color="auto"/>
              <w:right w:val="single" w:sz="4" w:space="0" w:color="auto"/>
            </w:tcBorders>
            <w:hideMark/>
          </w:tcPr>
          <w:p w:rsidR="00B639FA" w:rsidRPr="00436C33" w:rsidRDefault="00B639FA" w:rsidP="00BC676D">
            <w:pPr>
              <w:autoSpaceDE w:val="0"/>
              <w:autoSpaceDN w:val="0"/>
              <w:adjustRightInd w:val="0"/>
              <w:rPr>
                <w:rFonts w:ascii="Arial" w:hAnsi="Arial" w:cs="Arial"/>
                <w:color w:val="000000"/>
              </w:rPr>
            </w:pPr>
            <w:r w:rsidRPr="00436C33">
              <w:rPr>
                <w:rFonts w:ascii="Arial" w:hAnsi="Arial" w:cs="Arial"/>
                <w:color w:val="000000"/>
              </w:rPr>
              <w:t>Access is required to real or appropriately simulated situations, including work areas, materials and equipment, and to information on workplace practices and OHS practices.</w:t>
            </w:r>
          </w:p>
        </w:tc>
      </w:tr>
      <w:tr w:rsidR="00B639FA" w:rsidRPr="009D73F4" w:rsidTr="00B639FA">
        <w:tc>
          <w:tcPr>
            <w:tcW w:w="2790" w:type="dxa"/>
            <w:tcBorders>
              <w:top w:val="single" w:sz="4" w:space="0" w:color="auto"/>
              <w:left w:val="single" w:sz="4" w:space="0" w:color="auto"/>
              <w:bottom w:val="single" w:sz="4" w:space="0" w:color="auto"/>
              <w:right w:val="single" w:sz="4" w:space="0" w:color="auto"/>
            </w:tcBorders>
            <w:hideMark/>
          </w:tcPr>
          <w:p w:rsidR="00B639FA" w:rsidRPr="00436C33" w:rsidRDefault="00B639FA" w:rsidP="00BC676D">
            <w:pPr>
              <w:rPr>
                <w:rFonts w:ascii="Arial" w:hAnsi="Arial" w:cs="Arial"/>
              </w:rPr>
            </w:pPr>
            <w:r w:rsidRPr="00436C33">
              <w:rPr>
                <w:rFonts w:ascii="Arial" w:hAnsi="Arial" w:cs="Arial"/>
              </w:rPr>
              <w:t>Methods of Assessment</w:t>
            </w:r>
          </w:p>
        </w:tc>
        <w:tc>
          <w:tcPr>
            <w:tcW w:w="6660" w:type="dxa"/>
            <w:tcBorders>
              <w:top w:val="single" w:sz="4" w:space="0" w:color="auto"/>
              <w:left w:val="single" w:sz="4" w:space="0" w:color="auto"/>
              <w:bottom w:val="single" w:sz="4" w:space="0" w:color="auto"/>
              <w:right w:val="single" w:sz="4" w:space="0" w:color="auto"/>
            </w:tcBorders>
            <w:hideMark/>
          </w:tcPr>
          <w:p w:rsidR="00B639FA" w:rsidRPr="00436C33" w:rsidRDefault="00B639FA" w:rsidP="00BC676D">
            <w:pPr>
              <w:autoSpaceDE w:val="0"/>
              <w:autoSpaceDN w:val="0"/>
              <w:adjustRightInd w:val="0"/>
              <w:rPr>
                <w:rFonts w:ascii="Arial" w:hAnsi="Arial" w:cs="Arial"/>
                <w:color w:val="000000"/>
              </w:rPr>
            </w:pPr>
            <w:r w:rsidRPr="00436C33">
              <w:rPr>
                <w:rFonts w:ascii="Arial" w:hAnsi="Arial" w:cs="Arial"/>
                <w:color w:val="000000"/>
              </w:rPr>
              <w:t>Competence may be assessed through:</w:t>
            </w:r>
          </w:p>
          <w:p w:rsidR="00B639FA" w:rsidRPr="00436C33" w:rsidRDefault="00B639FA" w:rsidP="00BC676D">
            <w:pPr>
              <w:pStyle w:val="ListBullet"/>
              <w:rPr>
                <w:rFonts w:ascii="Arial" w:hAnsi="Arial" w:cs="Arial"/>
              </w:rPr>
            </w:pPr>
            <w:r>
              <w:rPr>
                <w:rFonts w:ascii="Arial" w:hAnsi="Arial" w:cs="Arial"/>
              </w:rPr>
              <w:t>Interview/</w:t>
            </w:r>
            <w:r w:rsidRPr="00436C33">
              <w:rPr>
                <w:rFonts w:ascii="Arial" w:hAnsi="Arial" w:cs="Arial"/>
              </w:rPr>
              <w:t>Written Test</w:t>
            </w:r>
          </w:p>
          <w:p w:rsidR="00B639FA" w:rsidRPr="00436C33" w:rsidRDefault="00B639FA" w:rsidP="00BC676D">
            <w:pPr>
              <w:pStyle w:val="ListBullet"/>
              <w:rPr>
                <w:rFonts w:ascii="Arial" w:hAnsi="Arial" w:cs="Arial"/>
                <w:color w:val="000000"/>
              </w:rPr>
            </w:pPr>
            <w:r>
              <w:rPr>
                <w:rFonts w:ascii="Arial" w:hAnsi="Arial" w:cs="Arial"/>
              </w:rPr>
              <w:t>Observation/</w:t>
            </w:r>
            <w:r w:rsidRPr="00436C33">
              <w:rPr>
                <w:rFonts w:ascii="Arial" w:hAnsi="Arial" w:cs="Arial"/>
              </w:rPr>
              <w:t>Demonstration with Oral Questioning</w:t>
            </w:r>
          </w:p>
        </w:tc>
      </w:tr>
      <w:tr w:rsidR="00B639FA" w:rsidRPr="009D73F4" w:rsidTr="00B639FA">
        <w:tc>
          <w:tcPr>
            <w:tcW w:w="2790" w:type="dxa"/>
            <w:tcBorders>
              <w:top w:val="single" w:sz="4" w:space="0" w:color="auto"/>
              <w:left w:val="single" w:sz="4" w:space="0" w:color="auto"/>
              <w:bottom w:val="single" w:sz="4" w:space="0" w:color="auto"/>
              <w:right w:val="single" w:sz="4" w:space="0" w:color="auto"/>
            </w:tcBorders>
            <w:hideMark/>
          </w:tcPr>
          <w:p w:rsidR="00B639FA" w:rsidRPr="00436C33" w:rsidRDefault="00B639FA" w:rsidP="00BC676D">
            <w:pPr>
              <w:tabs>
                <w:tab w:val="left" w:pos="1080"/>
                <w:tab w:val="left" w:pos="3510"/>
              </w:tabs>
              <w:rPr>
                <w:rFonts w:ascii="Arial" w:hAnsi="Arial" w:cs="Arial"/>
              </w:rPr>
            </w:pPr>
            <w:r w:rsidRPr="00436C33">
              <w:rPr>
                <w:rFonts w:ascii="Arial" w:hAnsi="Arial" w:cs="Arial"/>
              </w:rPr>
              <w:t>Context of Assessment</w:t>
            </w:r>
          </w:p>
        </w:tc>
        <w:tc>
          <w:tcPr>
            <w:tcW w:w="6660" w:type="dxa"/>
            <w:tcBorders>
              <w:top w:val="single" w:sz="4" w:space="0" w:color="auto"/>
              <w:left w:val="single" w:sz="4" w:space="0" w:color="auto"/>
              <w:bottom w:val="single" w:sz="4" w:space="0" w:color="auto"/>
              <w:right w:val="single" w:sz="4" w:space="0" w:color="auto"/>
            </w:tcBorders>
            <w:hideMark/>
          </w:tcPr>
          <w:p w:rsidR="00B639FA" w:rsidRPr="00436C33" w:rsidRDefault="00B639FA" w:rsidP="00BC676D">
            <w:pPr>
              <w:autoSpaceDE w:val="0"/>
              <w:autoSpaceDN w:val="0"/>
              <w:adjustRightInd w:val="0"/>
              <w:rPr>
                <w:rFonts w:ascii="Arial" w:hAnsi="Arial" w:cs="Arial"/>
                <w:color w:val="000000"/>
              </w:rPr>
            </w:pPr>
            <w:r w:rsidRPr="00436C33">
              <w:rPr>
                <w:rFonts w:ascii="Arial" w:hAnsi="Arial" w:cs="Arial"/>
                <w:color w:val="000000"/>
              </w:rPr>
              <w:t>Competence may be assessed in the work place or in a simulated work place setting.</w:t>
            </w:r>
          </w:p>
        </w:tc>
      </w:tr>
    </w:tbl>
    <w:p w:rsidR="00B40093" w:rsidRPr="009D73F4" w:rsidRDefault="00B40093">
      <w:pPr>
        <w:rPr>
          <w:rFonts w:ascii="Arial" w:hAnsi="Arial" w:cs="Arial"/>
        </w:rPr>
      </w:pPr>
    </w:p>
    <w:p w:rsidR="00382371" w:rsidRPr="009D73F4" w:rsidRDefault="00B40093">
      <w:pPr>
        <w:rPr>
          <w:rFonts w:ascii="Arial" w:hAnsi="Arial" w:cs="Arial"/>
        </w:rPr>
      </w:pPr>
      <w:r w:rsidRPr="009D73F4">
        <w:rPr>
          <w:rFonts w:ascii="Arial" w:hAnsi="Arial" w:cs="Arial"/>
        </w:rPr>
        <w:br w:type="page"/>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0"/>
        <w:gridCol w:w="6570"/>
      </w:tblGrid>
      <w:tr w:rsidR="00382371" w:rsidRPr="009D73F4" w:rsidTr="00BC676D">
        <w:trPr>
          <w:trHeight w:val="349"/>
        </w:trPr>
        <w:tc>
          <w:tcPr>
            <w:tcW w:w="945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382371" w:rsidRPr="009D73F4" w:rsidRDefault="00382371" w:rsidP="00BC676D">
            <w:pPr>
              <w:spacing w:before="60"/>
              <w:ind w:right="-331"/>
              <w:rPr>
                <w:rFonts w:ascii="Arial" w:hAnsi="Arial" w:cs="Arial"/>
                <w:b/>
                <w:color w:val="000000"/>
              </w:rPr>
            </w:pPr>
            <w:r w:rsidRPr="009D73F4">
              <w:rPr>
                <w:rFonts w:ascii="Arial" w:hAnsi="Arial" w:cs="Arial"/>
              </w:rPr>
              <w:lastRenderedPageBreak/>
              <w:br w:type="page"/>
            </w:r>
            <w:r w:rsidRPr="009D73F4">
              <w:rPr>
                <w:rFonts w:ascii="Arial" w:hAnsi="Arial" w:cs="Arial"/>
                <w:color w:val="000000"/>
              </w:rPr>
              <w:br w:type="page"/>
            </w:r>
            <w:r w:rsidRPr="009D73F4">
              <w:rPr>
                <w:rFonts w:ascii="Arial" w:hAnsi="Arial" w:cs="Arial"/>
                <w:b/>
                <w:color w:val="000000"/>
              </w:rPr>
              <w:br w:type="page"/>
              <w:t xml:space="preserve">Occupational Standard: Metal Manufacturing Management </w:t>
            </w:r>
            <w:r w:rsidR="005670B1">
              <w:rPr>
                <w:rFonts w:ascii="Arial" w:hAnsi="Arial" w:cs="Arial"/>
                <w:b/>
                <w:color w:val="000000"/>
              </w:rPr>
              <w:t>Level V</w:t>
            </w:r>
          </w:p>
        </w:tc>
      </w:tr>
      <w:tr w:rsidR="00382371" w:rsidRPr="009D73F4" w:rsidTr="00BC676D">
        <w:trPr>
          <w:trHeight w:val="349"/>
        </w:trPr>
        <w:tc>
          <w:tcPr>
            <w:tcW w:w="28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382371" w:rsidRPr="009D73F4" w:rsidRDefault="00382371" w:rsidP="00BC676D">
            <w:pPr>
              <w:spacing w:before="60"/>
              <w:ind w:right="-331"/>
              <w:rPr>
                <w:rFonts w:ascii="Arial" w:hAnsi="Arial" w:cs="Arial"/>
                <w:b/>
              </w:rPr>
            </w:pPr>
            <w:r w:rsidRPr="009D73F4">
              <w:rPr>
                <w:rFonts w:ascii="Arial" w:hAnsi="Arial" w:cs="Arial"/>
                <w:b/>
              </w:rPr>
              <w:t>Unit Title</w:t>
            </w:r>
          </w:p>
        </w:tc>
        <w:tc>
          <w:tcPr>
            <w:tcW w:w="657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382371" w:rsidRPr="009D73F4" w:rsidRDefault="00B003BE" w:rsidP="00BC676D">
            <w:pPr>
              <w:pStyle w:val="SuperHeading"/>
              <w:spacing w:before="60" w:after="0"/>
              <w:ind w:right="-331"/>
              <w:rPr>
                <w:rFonts w:ascii="Arial" w:hAnsi="Arial" w:cs="Arial"/>
                <w:sz w:val="24"/>
                <w:szCs w:val="24"/>
              </w:rPr>
            </w:pPr>
            <w:bookmarkStart w:id="17" w:name="_Toc413789592"/>
            <w:r>
              <w:rPr>
                <w:rFonts w:ascii="Arial" w:hAnsi="Arial" w:cs="Arial"/>
                <w:sz w:val="24"/>
                <w:szCs w:val="24"/>
              </w:rPr>
              <w:t xml:space="preserve">Develop </w:t>
            </w:r>
            <w:r w:rsidR="00382371" w:rsidRPr="009D73F4">
              <w:rPr>
                <w:rFonts w:ascii="Arial" w:hAnsi="Arial" w:cs="Arial"/>
                <w:sz w:val="24"/>
                <w:szCs w:val="24"/>
              </w:rPr>
              <w:t>Proactive Maintenance Strategy</w:t>
            </w:r>
            <w:bookmarkEnd w:id="17"/>
          </w:p>
        </w:tc>
      </w:tr>
      <w:tr w:rsidR="00382371" w:rsidRPr="009D73F4" w:rsidTr="00BC676D">
        <w:trPr>
          <w:trHeight w:val="349"/>
        </w:trPr>
        <w:tc>
          <w:tcPr>
            <w:tcW w:w="28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382371" w:rsidRPr="009D73F4" w:rsidRDefault="00382371" w:rsidP="00BC676D">
            <w:pPr>
              <w:spacing w:before="60"/>
              <w:ind w:right="-331"/>
              <w:rPr>
                <w:rFonts w:ascii="Arial" w:hAnsi="Arial" w:cs="Arial"/>
                <w:b/>
              </w:rPr>
            </w:pPr>
            <w:r w:rsidRPr="009D73F4">
              <w:rPr>
                <w:rFonts w:ascii="Arial" w:hAnsi="Arial" w:cs="Arial"/>
                <w:b/>
              </w:rPr>
              <w:t>Unit Code</w:t>
            </w:r>
          </w:p>
        </w:tc>
        <w:bookmarkStart w:id="18" w:name="IND_MMM5_02_"/>
        <w:tc>
          <w:tcPr>
            <w:tcW w:w="6570" w:type="dxa"/>
            <w:tcBorders>
              <w:top w:val="single" w:sz="4" w:space="0" w:color="auto"/>
              <w:left w:val="single" w:sz="4" w:space="0" w:color="auto"/>
              <w:bottom w:val="single" w:sz="4" w:space="0" w:color="auto"/>
              <w:right w:val="single" w:sz="4" w:space="0" w:color="auto"/>
            </w:tcBorders>
            <w:shd w:val="clear" w:color="auto" w:fill="DDDDDD"/>
            <w:vAlign w:val="center"/>
          </w:tcPr>
          <w:p w:rsidR="00382371" w:rsidRPr="005E44DB" w:rsidRDefault="00CD3BD2" w:rsidP="00BC676D">
            <w:pPr>
              <w:autoSpaceDE w:val="0"/>
              <w:autoSpaceDN w:val="0"/>
              <w:adjustRightInd w:val="0"/>
              <w:spacing w:before="60"/>
              <w:ind w:right="-331"/>
              <w:rPr>
                <w:rFonts w:ascii="Arial" w:hAnsi="Arial" w:cs="Arial"/>
                <w:b/>
              </w:rPr>
            </w:pPr>
            <w:r>
              <w:rPr>
                <w:rFonts w:ascii="Arial" w:hAnsi="Arial" w:cs="Arial"/>
                <w:b/>
                <w:color w:val="0000CC"/>
              </w:rPr>
              <w:fldChar w:fldCharType="begin"/>
            </w:r>
            <w:r w:rsidR="005E44DB">
              <w:rPr>
                <w:rFonts w:ascii="Arial" w:hAnsi="Arial" w:cs="Arial"/>
                <w:b/>
                <w:color w:val="0000CC"/>
              </w:rPr>
              <w:instrText xml:space="preserve"> HYPERLINK  \l "IND_MMM5_02_0217" </w:instrText>
            </w:r>
            <w:r>
              <w:rPr>
                <w:rFonts w:ascii="Arial" w:hAnsi="Arial" w:cs="Arial"/>
                <w:b/>
                <w:color w:val="0000CC"/>
              </w:rPr>
              <w:fldChar w:fldCharType="separate"/>
            </w:r>
            <w:r w:rsidR="005E44DB" w:rsidRPr="005E44DB">
              <w:rPr>
                <w:rStyle w:val="Hyperlink"/>
                <w:rFonts w:ascii="Arial" w:hAnsi="Arial" w:cs="Arial"/>
                <w:b/>
              </w:rPr>
              <w:t>IND MMM5 02 0217</w:t>
            </w:r>
            <w:bookmarkEnd w:id="18"/>
            <w:r>
              <w:rPr>
                <w:rFonts w:ascii="Arial" w:hAnsi="Arial" w:cs="Arial"/>
                <w:b/>
                <w:color w:val="0000CC"/>
              </w:rPr>
              <w:fldChar w:fldCharType="end"/>
            </w:r>
          </w:p>
        </w:tc>
      </w:tr>
      <w:tr w:rsidR="00382371" w:rsidRPr="009D73F4" w:rsidTr="00BC676D">
        <w:trPr>
          <w:trHeight w:val="1520"/>
        </w:trPr>
        <w:tc>
          <w:tcPr>
            <w:tcW w:w="2880" w:type="dxa"/>
            <w:tcBorders>
              <w:top w:val="single" w:sz="4" w:space="0" w:color="auto"/>
              <w:left w:val="single" w:sz="4" w:space="0" w:color="auto"/>
              <w:bottom w:val="single" w:sz="4" w:space="0" w:color="auto"/>
              <w:right w:val="single" w:sz="4" w:space="0" w:color="auto"/>
            </w:tcBorders>
            <w:hideMark/>
          </w:tcPr>
          <w:p w:rsidR="00382371" w:rsidRPr="009D73F4" w:rsidRDefault="00382371" w:rsidP="00BC676D">
            <w:pPr>
              <w:spacing w:before="60"/>
              <w:ind w:right="-331"/>
              <w:rPr>
                <w:rFonts w:ascii="Arial" w:hAnsi="Arial" w:cs="Arial"/>
                <w:b/>
              </w:rPr>
            </w:pPr>
            <w:r w:rsidRPr="009D73F4">
              <w:rPr>
                <w:rFonts w:ascii="Arial" w:hAnsi="Arial" w:cs="Arial"/>
                <w:b/>
              </w:rPr>
              <w:t>Unit Descriptor</w:t>
            </w:r>
          </w:p>
        </w:tc>
        <w:tc>
          <w:tcPr>
            <w:tcW w:w="6570" w:type="dxa"/>
            <w:tcBorders>
              <w:top w:val="single" w:sz="4" w:space="0" w:color="auto"/>
              <w:left w:val="single" w:sz="4" w:space="0" w:color="auto"/>
              <w:bottom w:val="single" w:sz="4" w:space="0" w:color="auto"/>
              <w:right w:val="single" w:sz="4" w:space="0" w:color="auto"/>
            </w:tcBorders>
            <w:hideMark/>
          </w:tcPr>
          <w:p w:rsidR="00382371" w:rsidRPr="00F27FF3" w:rsidRDefault="00382371" w:rsidP="00BC676D">
            <w:pPr>
              <w:pStyle w:val="BodyText"/>
              <w:spacing w:before="60" w:after="0"/>
              <w:ind w:right="-18"/>
              <w:jc w:val="both"/>
              <w:rPr>
                <w:rFonts w:ascii="Arial" w:hAnsi="Arial" w:cs="Arial"/>
              </w:rPr>
            </w:pPr>
            <w:r w:rsidRPr="009D73F4">
              <w:rPr>
                <w:rFonts w:ascii="Arial" w:hAnsi="Arial" w:cs="Arial"/>
              </w:rPr>
              <w:t xml:space="preserve">This unit of competency covers the skills and knowledge required to develop and implement a proactive maintenance strategy for an organisation. The unit recognises that there are a number of predictive or proactive maintenance strategies, such as </w:t>
            </w:r>
            <w:r w:rsidR="00F27FF3">
              <w:rPr>
                <w:rFonts w:ascii="Arial" w:hAnsi="Arial" w:cs="Arial"/>
              </w:rPr>
              <w:t xml:space="preserve">Total Productive Maintenance (TPM) </w:t>
            </w:r>
            <w:r w:rsidRPr="009D73F4">
              <w:rPr>
                <w:rFonts w:ascii="Arial" w:hAnsi="Arial" w:cs="Arial"/>
              </w:rPr>
              <w:t xml:space="preserve"> and </w:t>
            </w:r>
            <w:r w:rsidR="00F27FF3">
              <w:rPr>
                <w:rFonts w:ascii="Arial" w:hAnsi="Arial" w:cs="Arial"/>
              </w:rPr>
              <w:t>Reliability Centred Maintenance (RCM)</w:t>
            </w:r>
            <w:r w:rsidRPr="009D73F4">
              <w:rPr>
                <w:rFonts w:ascii="Arial" w:hAnsi="Arial" w:cs="Arial"/>
              </w:rPr>
              <w:t>.</w:t>
            </w:r>
          </w:p>
        </w:tc>
      </w:tr>
    </w:tbl>
    <w:p w:rsidR="00382371" w:rsidRPr="00BC676D" w:rsidRDefault="00382371" w:rsidP="00382371">
      <w:pPr>
        <w:ind w:right="-333"/>
        <w:rPr>
          <w:sz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0"/>
        <w:gridCol w:w="6570"/>
      </w:tblGrid>
      <w:tr w:rsidR="00382371" w:rsidRPr="009D73F4" w:rsidTr="00BC676D">
        <w:trPr>
          <w:trHeight w:val="70"/>
        </w:trPr>
        <w:tc>
          <w:tcPr>
            <w:tcW w:w="288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382371" w:rsidRPr="009D73F4" w:rsidRDefault="00382371" w:rsidP="00054303">
            <w:pPr>
              <w:ind w:right="-333"/>
              <w:rPr>
                <w:rFonts w:ascii="Arial" w:hAnsi="Arial" w:cs="Arial"/>
                <w:b/>
              </w:rPr>
            </w:pPr>
            <w:r w:rsidRPr="009D73F4">
              <w:rPr>
                <w:rFonts w:ascii="Arial" w:hAnsi="Arial" w:cs="Arial"/>
                <w:b/>
              </w:rPr>
              <w:t xml:space="preserve">Elements </w:t>
            </w:r>
          </w:p>
        </w:tc>
        <w:tc>
          <w:tcPr>
            <w:tcW w:w="657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382371" w:rsidRPr="009D73F4" w:rsidRDefault="00382371" w:rsidP="00054303">
            <w:pPr>
              <w:autoSpaceDE w:val="0"/>
              <w:autoSpaceDN w:val="0"/>
              <w:adjustRightInd w:val="0"/>
              <w:ind w:right="-333"/>
              <w:rPr>
                <w:rFonts w:ascii="Arial" w:hAnsi="Arial" w:cs="Arial"/>
                <w:b/>
              </w:rPr>
            </w:pPr>
            <w:r w:rsidRPr="009D73F4">
              <w:rPr>
                <w:rFonts w:ascii="Arial" w:hAnsi="Arial" w:cs="Arial"/>
                <w:b/>
              </w:rPr>
              <w:t xml:space="preserve">Performance </w:t>
            </w:r>
            <w:r w:rsidR="009A4F49" w:rsidRPr="009D73F4">
              <w:rPr>
                <w:rFonts w:ascii="Arial" w:hAnsi="Arial" w:cs="Arial"/>
                <w:b/>
              </w:rPr>
              <w:t>C</w:t>
            </w:r>
            <w:r w:rsidRPr="009D73F4">
              <w:rPr>
                <w:rFonts w:ascii="Arial" w:hAnsi="Arial" w:cs="Arial"/>
                <w:b/>
              </w:rPr>
              <w:t xml:space="preserve">riteria </w:t>
            </w:r>
          </w:p>
        </w:tc>
      </w:tr>
      <w:tr w:rsidR="00382371" w:rsidRPr="009D73F4" w:rsidTr="00BC676D">
        <w:trPr>
          <w:trHeight w:val="476"/>
        </w:trPr>
        <w:tc>
          <w:tcPr>
            <w:tcW w:w="2880" w:type="dxa"/>
            <w:tcBorders>
              <w:top w:val="single" w:sz="4" w:space="0" w:color="auto"/>
              <w:left w:val="single" w:sz="4" w:space="0" w:color="auto"/>
              <w:bottom w:val="single" w:sz="4" w:space="0" w:color="auto"/>
              <w:right w:val="single" w:sz="4" w:space="0" w:color="auto"/>
            </w:tcBorders>
          </w:tcPr>
          <w:p w:rsidR="00382371" w:rsidRPr="009D73F4" w:rsidRDefault="00382371" w:rsidP="00BC676D">
            <w:pPr>
              <w:pStyle w:val="BodyText"/>
              <w:ind w:left="252" w:right="-333" w:hanging="252"/>
              <w:rPr>
                <w:rFonts w:ascii="Arial" w:hAnsi="Arial" w:cs="Arial"/>
                <w:lang w:val="en-NZ"/>
              </w:rPr>
            </w:pPr>
            <w:r w:rsidRPr="009D73F4">
              <w:rPr>
                <w:rFonts w:ascii="Arial" w:hAnsi="Arial" w:cs="Arial"/>
              </w:rPr>
              <w:t>1.Determine appropriate analytical techniques</w:t>
            </w:r>
          </w:p>
        </w:tc>
        <w:tc>
          <w:tcPr>
            <w:tcW w:w="6570" w:type="dxa"/>
            <w:tcBorders>
              <w:top w:val="single" w:sz="4" w:space="0" w:color="auto"/>
              <w:left w:val="single" w:sz="4" w:space="0" w:color="auto"/>
              <w:bottom w:val="single" w:sz="4" w:space="0" w:color="auto"/>
              <w:right w:val="single" w:sz="4" w:space="0" w:color="auto"/>
            </w:tcBorders>
          </w:tcPr>
          <w:p w:rsidR="00382371" w:rsidRPr="009D73F4" w:rsidRDefault="00BC676D" w:rsidP="00A678AF">
            <w:pPr>
              <w:pStyle w:val="BodyText"/>
              <w:numPr>
                <w:ilvl w:val="1"/>
                <w:numId w:val="77"/>
              </w:numPr>
              <w:spacing w:before="120" w:after="0"/>
              <w:ind w:left="432" w:right="-108" w:hanging="450"/>
              <w:rPr>
                <w:rFonts w:ascii="Arial" w:hAnsi="Arial" w:cs="Arial"/>
                <w:lang w:val="en-NZ"/>
              </w:rPr>
            </w:pPr>
            <w:r w:rsidRPr="009D73F4">
              <w:rPr>
                <w:rFonts w:ascii="Arial" w:hAnsi="Arial" w:cs="Arial"/>
              </w:rPr>
              <w:t>K</w:t>
            </w:r>
            <w:r w:rsidR="00382371" w:rsidRPr="009D73F4">
              <w:rPr>
                <w:rFonts w:ascii="Arial" w:hAnsi="Arial" w:cs="Arial"/>
              </w:rPr>
              <w:t xml:space="preserve">ey stakeholders </w:t>
            </w:r>
            <w:r>
              <w:rPr>
                <w:rFonts w:ascii="Arial" w:hAnsi="Arial" w:cs="Arial"/>
              </w:rPr>
              <w:t xml:space="preserve">are </w:t>
            </w:r>
            <w:r w:rsidRPr="009D73F4">
              <w:rPr>
                <w:rFonts w:ascii="Arial" w:hAnsi="Arial" w:cs="Arial"/>
              </w:rPr>
              <w:t>liaise</w:t>
            </w:r>
            <w:r>
              <w:rPr>
                <w:rFonts w:ascii="Arial" w:hAnsi="Arial" w:cs="Arial"/>
              </w:rPr>
              <w:t>d</w:t>
            </w:r>
            <w:r w:rsidRPr="009D73F4">
              <w:rPr>
                <w:rFonts w:ascii="Arial" w:hAnsi="Arial" w:cs="Arial"/>
              </w:rPr>
              <w:t xml:space="preserve"> with </w:t>
            </w:r>
            <w:r w:rsidR="00382371" w:rsidRPr="009D73F4">
              <w:rPr>
                <w:rFonts w:ascii="Arial" w:hAnsi="Arial" w:cs="Arial"/>
              </w:rPr>
              <w:t>to determine objectives of maintenance strategy</w:t>
            </w:r>
          </w:p>
          <w:p w:rsidR="00382371" w:rsidRPr="009D73F4" w:rsidRDefault="00BC676D" w:rsidP="00A678AF">
            <w:pPr>
              <w:pStyle w:val="BodyText"/>
              <w:numPr>
                <w:ilvl w:val="1"/>
                <w:numId w:val="77"/>
              </w:numPr>
              <w:spacing w:before="120" w:after="0"/>
              <w:ind w:left="432" w:right="-108" w:hanging="450"/>
              <w:rPr>
                <w:rFonts w:ascii="Arial" w:hAnsi="Arial" w:cs="Arial"/>
                <w:lang w:val="en-NZ"/>
              </w:rPr>
            </w:pPr>
            <w:r w:rsidRPr="009D73F4">
              <w:rPr>
                <w:rFonts w:ascii="Arial" w:hAnsi="Arial" w:cs="Arial"/>
              </w:rPr>
              <w:t>C</w:t>
            </w:r>
            <w:r w:rsidR="00382371" w:rsidRPr="009D73F4">
              <w:rPr>
                <w:rFonts w:ascii="Arial" w:hAnsi="Arial" w:cs="Arial"/>
              </w:rPr>
              <w:t xml:space="preserve">urrent maintenance situation </w:t>
            </w:r>
            <w:r>
              <w:rPr>
                <w:rFonts w:ascii="Arial" w:hAnsi="Arial" w:cs="Arial"/>
              </w:rPr>
              <w:t xml:space="preserve">is </w:t>
            </w:r>
            <w:r w:rsidRPr="009D73F4">
              <w:rPr>
                <w:rFonts w:ascii="Arial" w:hAnsi="Arial" w:cs="Arial"/>
              </w:rPr>
              <w:t>examine</w:t>
            </w:r>
            <w:r>
              <w:rPr>
                <w:rFonts w:ascii="Arial" w:hAnsi="Arial" w:cs="Arial"/>
              </w:rPr>
              <w:t>d</w:t>
            </w:r>
            <w:r w:rsidRPr="009D73F4">
              <w:rPr>
                <w:rFonts w:ascii="Arial" w:hAnsi="Arial" w:cs="Arial"/>
              </w:rPr>
              <w:t xml:space="preserve"> </w:t>
            </w:r>
            <w:r w:rsidR="00382371" w:rsidRPr="009D73F4">
              <w:rPr>
                <w:rFonts w:ascii="Arial" w:hAnsi="Arial" w:cs="Arial"/>
              </w:rPr>
              <w:t>to determine major areas requiring improvement</w:t>
            </w:r>
          </w:p>
          <w:p w:rsidR="00382371" w:rsidRPr="009D73F4" w:rsidRDefault="00BC676D" w:rsidP="00A678AF">
            <w:pPr>
              <w:pStyle w:val="BodyText"/>
              <w:numPr>
                <w:ilvl w:val="1"/>
                <w:numId w:val="77"/>
              </w:numPr>
              <w:spacing w:before="120" w:after="0"/>
              <w:ind w:left="432" w:right="-108" w:hanging="450"/>
              <w:rPr>
                <w:rFonts w:ascii="Arial" w:hAnsi="Arial" w:cs="Arial"/>
                <w:lang w:val="en-NZ"/>
              </w:rPr>
            </w:pPr>
            <w:r w:rsidRPr="009D73F4">
              <w:rPr>
                <w:rFonts w:ascii="Arial" w:hAnsi="Arial" w:cs="Arial"/>
              </w:rPr>
              <w:t>P</w:t>
            </w:r>
            <w:r w:rsidR="00382371" w:rsidRPr="009D73F4">
              <w:rPr>
                <w:rFonts w:ascii="Arial" w:hAnsi="Arial" w:cs="Arial"/>
              </w:rPr>
              <w:t xml:space="preserve">ossible strategies, techniques and tools </w:t>
            </w:r>
            <w:r>
              <w:rPr>
                <w:rFonts w:ascii="Arial" w:hAnsi="Arial" w:cs="Arial"/>
              </w:rPr>
              <w:t xml:space="preserve">are </w:t>
            </w:r>
            <w:r w:rsidRPr="009D73F4">
              <w:rPr>
                <w:rFonts w:ascii="Arial" w:hAnsi="Arial" w:cs="Arial"/>
              </w:rPr>
              <w:t>compare</w:t>
            </w:r>
            <w:r>
              <w:rPr>
                <w:rFonts w:ascii="Arial" w:hAnsi="Arial" w:cs="Arial"/>
              </w:rPr>
              <w:t>d</w:t>
            </w:r>
            <w:r w:rsidRPr="009D73F4">
              <w:rPr>
                <w:rFonts w:ascii="Arial" w:hAnsi="Arial" w:cs="Arial"/>
              </w:rPr>
              <w:t xml:space="preserve"> </w:t>
            </w:r>
            <w:r w:rsidR="00382371" w:rsidRPr="009D73F4">
              <w:rPr>
                <w:rFonts w:ascii="Arial" w:hAnsi="Arial" w:cs="Arial"/>
              </w:rPr>
              <w:t xml:space="preserve">against organisation needs </w:t>
            </w:r>
          </w:p>
          <w:p w:rsidR="00BC676D" w:rsidRDefault="00BC676D" w:rsidP="00A678AF">
            <w:pPr>
              <w:pStyle w:val="BodyText"/>
              <w:numPr>
                <w:ilvl w:val="1"/>
                <w:numId w:val="77"/>
              </w:numPr>
              <w:spacing w:before="120" w:after="0"/>
              <w:ind w:left="432" w:right="-108" w:hanging="450"/>
              <w:rPr>
                <w:rFonts w:ascii="Arial" w:hAnsi="Arial" w:cs="Arial"/>
                <w:lang w:val="en-NZ"/>
              </w:rPr>
            </w:pPr>
            <w:r w:rsidRPr="009D73F4">
              <w:rPr>
                <w:rFonts w:ascii="Arial" w:hAnsi="Arial" w:cs="Arial"/>
              </w:rPr>
              <w:t>P</w:t>
            </w:r>
            <w:r w:rsidR="00382371" w:rsidRPr="009D73F4">
              <w:rPr>
                <w:rFonts w:ascii="Arial" w:hAnsi="Arial" w:cs="Arial"/>
              </w:rPr>
              <w:t>ossible strategies, techniques and tools</w:t>
            </w:r>
            <w:r w:rsidRPr="009D73F4">
              <w:rPr>
                <w:rFonts w:ascii="Arial" w:hAnsi="Arial" w:cs="Arial"/>
              </w:rPr>
              <w:t xml:space="preserve"> </w:t>
            </w:r>
            <w:r>
              <w:rPr>
                <w:rFonts w:ascii="Arial" w:hAnsi="Arial" w:cs="Arial"/>
              </w:rPr>
              <w:t xml:space="preserve">are </w:t>
            </w:r>
            <w:r w:rsidRPr="009D73F4">
              <w:rPr>
                <w:rFonts w:ascii="Arial" w:hAnsi="Arial" w:cs="Arial"/>
              </w:rPr>
              <w:t>select</w:t>
            </w:r>
            <w:r>
              <w:rPr>
                <w:rFonts w:ascii="Arial" w:hAnsi="Arial" w:cs="Arial"/>
              </w:rPr>
              <w:t>ed</w:t>
            </w:r>
          </w:p>
          <w:p w:rsidR="00382371" w:rsidRPr="00BC676D" w:rsidRDefault="00BC676D" w:rsidP="00A678AF">
            <w:pPr>
              <w:pStyle w:val="BodyText"/>
              <w:numPr>
                <w:ilvl w:val="1"/>
                <w:numId w:val="77"/>
              </w:numPr>
              <w:spacing w:before="120" w:after="0"/>
              <w:ind w:left="432" w:right="-108" w:hanging="450"/>
              <w:rPr>
                <w:rFonts w:ascii="Arial" w:hAnsi="Arial" w:cs="Arial"/>
                <w:lang w:val="en-NZ"/>
              </w:rPr>
            </w:pPr>
            <w:r w:rsidRPr="00BC676D">
              <w:rPr>
                <w:rFonts w:ascii="Arial" w:hAnsi="Arial" w:cs="Arial"/>
              </w:rPr>
              <w:t>S</w:t>
            </w:r>
            <w:r w:rsidR="00382371" w:rsidRPr="00BC676D">
              <w:rPr>
                <w:rFonts w:ascii="Arial" w:hAnsi="Arial" w:cs="Arial"/>
              </w:rPr>
              <w:t xml:space="preserve">elected strategies, techniques and tools </w:t>
            </w:r>
            <w:r>
              <w:rPr>
                <w:rFonts w:ascii="Arial" w:hAnsi="Arial" w:cs="Arial"/>
              </w:rPr>
              <w:t xml:space="preserve">are </w:t>
            </w:r>
            <w:r w:rsidRPr="00BC676D">
              <w:rPr>
                <w:rFonts w:ascii="Arial" w:hAnsi="Arial" w:cs="Arial"/>
              </w:rPr>
              <w:t>confirm</w:t>
            </w:r>
            <w:r>
              <w:rPr>
                <w:rFonts w:ascii="Arial" w:hAnsi="Arial" w:cs="Arial"/>
              </w:rPr>
              <w:t>ed</w:t>
            </w:r>
            <w:r w:rsidRPr="00BC676D">
              <w:rPr>
                <w:rFonts w:ascii="Arial" w:hAnsi="Arial" w:cs="Arial"/>
              </w:rPr>
              <w:t xml:space="preserve"> </w:t>
            </w:r>
            <w:r w:rsidR="00382371" w:rsidRPr="00BC676D">
              <w:rPr>
                <w:rFonts w:ascii="Arial" w:hAnsi="Arial" w:cs="Arial"/>
              </w:rPr>
              <w:t>with key stakeholders</w:t>
            </w:r>
          </w:p>
        </w:tc>
      </w:tr>
      <w:tr w:rsidR="00382371" w:rsidRPr="009D73F4" w:rsidTr="00BC676D">
        <w:trPr>
          <w:trHeight w:val="557"/>
        </w:trPr>
        <w:tc>
          <w:tcPr>
            <w:tcW w:w="2880" w:type="dxa"/>
            <w:tcBorders>
              <w:top w:val="single" w:sz="4" w:space="0" w:color="auto"/>
              <w:left w:val="single" w:sz="4" w:space="0" w:color="auto"/>
              <w:bottom w:val="single" w:sz="4" w:space="0" w:color="auto"/>
              <w:right w:val="single" w:sz="4" w:space="0" w:color="auto"/>
            </w:tcBorders>
          </w:tcPr>
          <w:p w:rsidR="00382371" w:rsidRPr="009D73F4" w:rsidRDefault="00382371" w:rsidP="00BC676D">
            <w:pPr>
              <w:pStyle w:val="BodyText"/>
              <w:ind w:left="252" w:right="-333" w:hanging="252"/>
              <w:rPr>
                <w:rFonts w:ascii="Arial" w:hAnsi="Arial" w:cs="Arial"/>
                <w:lang w:val="en-NZ"/>
              </w:rPr>
            </w:pPr>
            <w:r w:rsidRPr="009D73F4">
              <w:rPr>
                <w:rFonts w:ascii="Arial" w:hAnsi="Arial" w:cs="Arial"/>
              </w:rPr>
              <w:t>2.Develop reliability strategies</w:t>
            </w:r>
          </w:p>
        </w:tc>
        <w:tc>
          <w:tcPr>
            <w:tcW w:w="6570" w:type="dxa"/>
            <w:tcBorders>
              <w:top w:val="single" w:sz="4" w:space="0" w:color="auto"/>
              <w:left w:val="single" w:sz="4" w:space="0" w:color="auto"/>
              <w:bottom w:val="single" w:sz="4" w:space="0" w:color="auto"/>
              <w:right w:val="single" w:sz="4" w:space="0" w:color="auto"/>
            </w:tcBorders>
          </w:tcPr>
          <w:p w:rsidR="00382371" w:rsidRPr="009D73F4" w:rsidRDefault="00BC676D" w:rsidP="00A678AF">
            <w:pPr>
              <w:pStyle w:val="BodyText"/>
              <w:numPr>
                <w:ilvl w:val="0"/>
                <w:numId w:val="78"/>
              </w:numPr>
              <w:spacing w:before="120" w:after="0"/>
              <w:ind w:left="432" w:hanging="432"/>
              <w:rPr>
                <w:rFonts w:ascii="Arial" w:hAnsi="Arial" w:cs="Arial"/>
                <w:lang w:val="en-NZ"/>
              </w:rPr>
            </w:pPr>
            <w:r w:rsidRPr="009D73F4">
              <w:rPr>
                <w:rFonts w:ascii="Arial" w:hAnsi="Arial" w:cs="Arial"/>
              </w:rPr>
              <w:t>P</w:t>
            </w:r>
            <w:r w:rsidR="00382371" w:rsidRPr="009D73F4">
              <w:rPr>
                <w:rFonts w:ascii="Arial" w:hAnsi="Arial" w:cs="Arial"/>
              </w:rPr>
              <w:t>referred maintenance strategy</w:t>
            </w:r>
            <w:r w:rsidRPr="009D73F4">
              <w:rPr>
                <w:rFonts w:ascii="Arial" w:hAnsi="Arial" w:cs="Arial"/>
              </w:rPr>
              <w:t xml:space="preserve"> </w:t>
            </w:r>
            <w:r>
              <w:rPr>
                <w:rFonts w:ascii="Arial" w:hAnsi="Arial" w:cs="Arial"/>
              </w:rPr>
              <w:t xml:space="preserve">is </w:t>
            </w:r>
            <w:r w:rsidRPr="009D73F4">
              <w:rPr>
                <w:rFonts w:ascii="Arial" w:hAnsi="Arial" w:cs="Arial"/>
              </w:rPr>
              <w:t>select</w:t>
            </w:r>
            <w:r>
              <w:rPr>
                <w:rFonts w:ascii="Arial" w:hAnsi="Arial" w:cs="Arial"/>
              </w:rPr>
              <w:t>ed</w:t>
            </w:r>
          </w:p>
          <w:p w:rsidR="00382371" w:rsidRPr="009D73F4" w:rsidRDefault="00BC676D" w:rsidP="00A678AF">
            <w:pPr>
              <w:pStyle w:val="BodyText"/>
              <w:numPr>
                <w:ilvl w:val="0"/>
                <w:numId w:val="78"/>
              </w:numPr>
              <w:spacing w:before="120" w:after="0"/>
              <w:ind w:left="432" w:hanging="432"/>
              <w:rPr>
                <w:rFonts w:ascii="Arial" w:hAnsi="Arial" w:cs="Arial"/>
                <w:lang w:val="en-NZ"/>
              </w:rPr>
            </w:pPr>
            <w:r w:rsidRPr="009D73F4">
              <w:rPr>
                <w:rFonts w:ascii="Arial" w:hAnsi="Arial" w:cs="Arial"/>
              </w:rPr>
              <w:t>S</w:t>
            </w:r>
            <w:r w:rsidR="00382371" w:rsidRPr="009D73F4">
              <w:rPr>
                <w:rFonts w:ascii="Arial" w:hAnsi="Arial" w:cs="Arial"/>
              </w:rPr>
              <w:t xml:space="preserve">trategy </w:t>
            </w:r>
            <w:r>
              <w:rPr>
                <w:rFonts w:ascii="Arial" w:hAnsi="Arial" w:cs="Arial"/>
              </w:rPr>
              <w:t xml:space="preserve">is </w:t>
            </w:r>
            <w:r w:rsidRPr="009D73F4">
              <w:rPr>
                <w:rFonts w:ascii="Arial" w:hAnsi="Arial" w:cs="Arial"/>
              </w:rPr>
              <w:t>examine</w:t>
            </w:r>
            <w:r>
              <w:rPr>
                <w:rFonts w:ascii="Arial" w:hAnsi="Arial" w:cs="Arial"/>
              </w:rPr>
              <w:t>d</w:t>
            </w:r>
            <w:r w:rsidRPr="009D73F4">
              <w:rPr>
                <w:rFonts w:ascii="Arial" w:hAnsi="Arial" w:cs="Arial"/>
              </w:rPr>
              <w:t xml:space="preserve"> and adapt</w:t>
            </w:r>
            <w:r>
              <w:rPr>
                <w:rFonts w:ascii="Arial" w:hAnsi="Arial" w:cs="Arial"/>
              </w:rPr>
              <w:t>ed</w:t>
            </w:r>
            <w:r w:rsidRPr="009D73F4">
              <w:rPr>
                <w:rFonts w:ascii="Arial" w:hAnsi="Arial" w:cs="Arial"/>
              </w:rPr>
              <w:t xml:space="preserve"> </w:t>
            </w:r>
            <w:r w:rsidR="00382371" w:rsidRPr="009D73F4">
              <w:rPr>
                <w:rFonts w:ascii="Arial" w:hAnsi="Arial" w:cs="Arial"/>
              </w:rPr>
              <w:t>to organisation needs and priorities</w:t>
            </w:r>
          </w:p>
          <w:p w:rsidR="00382371" w:rsidRPr="009D73F4" w:rsidRDefault="00BC676D" w:rsidP="00A678AF">
            <w:pPr>
              <w:pStyle w:val="BodyText"/>
              <w:numPr>
                <w:ilvl w:val="0"/>
                <w:numId w:val="78"/>
              </w:numPr>
              <w:spacing w:before="120" w:after="0"/>
              <w:ind w:left="432" w:hanging="432"/>
              <w:rPr>
                <w:rFonts w:ascii="Arial" w:hAnsi="Arial" w:cs="Arial"/>
                <w:lang w:val="en-NZ"/>
              </w:rPr>
            </w:pPr>
            <w:r>
              <w:rPr>
                <w:rFonts w:ascii="Arial" w:hAnsi="Arial" w:cs="Arial"/>
              </w:rPr>
              <w:t>T</w:t>
            </w:r>
            <w:r w:rsidR="00382371" w:rsidRPr="009D73F4">
              <w:rPr>
                <w:rFonts w:ascii="Arial" w:hAnsi="Arial" w:cs="Arial"/>
              </w:rPr>
              <w:t>echniques and tools required to implement strategy</w:t>
            </w:r>
            <w:r>
              <w:rPr>
                <w:rFonts w:ascii="Arial" w:hAnsi="Arial" w:cs="Arial"/>
              </w:rPr>
              <w:t xml:space="preserve"> are </w:t>
            </w:r>
            <w:r w:rsidRPr="009D73F4">
              <w:rPr>
                <w:rFonts w:ascii="Arial" w:hAnsi="Arial" w:cs="Arial"/>
              </w:rPr>
              <w:t>examine</w:t>
            </w:r>
            <w:r>
              <w:rPr>
                <w:rFonts w:ascii="Arial" w:hAnsi="Arial" w:cs="Arial"/>
              </w:rPr>
              <w:t>d</w:t>
            </w:r>
            <w:r w:rsidRPr="009D73F4">
              <w:rPr>
                <w:rFonts w:ascii="Arial" w:hAnsi="Arial" w:cs="Arial"/>
              </w:rPr>
              <w:t xml:space="preserve"> and adapt</w:t>
            </w:r>
            <w:r>
              <w:rPr>
                <w:rFonts w:ascii="Arial" w:hAnsi="Arial" w:cs="Arial"/>
              </w:rPr>
              <w:t>ed</w:t>
            </w:r>
          </w:p>
          <w:p w:rsidR="00382371" w:rsidRPr="009D73F4" w:rsidRDefault="009A4F49" w:rsidP="00A678AF">
            <w:pPr>
              <w:pStyle w:val="BodyText"/>
              <w:numPr>
                <w:ilvl w:val="0"/>
                <w:numId w:val="78"/>
              </w:numPr>
              <w:spacing w:before="120" w:after="0"/>
              <w:ind w:left="432" w:hanging="432"/>
              <w:rPr>
                <w:rFonts w:ascii="Arial" w:hAnsi="Arial" w:cs="Arial"/>
                <w:lang w:val="en-NZ"/>
              </w:rPr>
            </w:pPr>
            <w:r w:rsidRPr="009D73F4">
              <w:rPr>
                <w:rFonts w:ascii="Arial" w:hAnsi="Arial" w:cs="Arial"/>
              </w:rPr>
              <w:t xml:space="preserve">Key </w:t>
            </w:r>
            <w:r w:rsidR="00382371" w:rsidRPr="009D73F4">
              <w:rPr>
                <w:rFonts w:ascii="Arial" w:hAnsi="Arial" w:cs="Arial"/>
              </w:rPr>
              <w:t xml:space="preserve">stakeholders </w:t>
            </w:r>
            <w:r>
              <w:rPr>
                <w:rFonts w:ascii="Arial" w:hAnsi="Arial" w:cs="Arial"/>
              </w:rPr>
              <w:t>are l</w:t>
            </w:r>
            <w:r w:rsidRPr="009D73F4">
              <w:rPr>
                <w:rFonts w:ascii="Arial" w:hAnsi="Arial" w:cs="Arial"/>
              </w:rPr>
              <w:t>iaise</w:t>
            </w:r>
            <w:r>
              <w:rPr>
                <w:rFonts w:ascii="Arial" w:hAnsi="Arial" w:cs="Arial"/>
              </w:rPr>
              <w:t>d</w:t>
            </w:r>
            <w:r w:rsidRPr="009D73F4">
              <w:rPr>
                <w:rFonts w:ascii="Arial" w:hAnsi="Arial" w:cs="Arial"/>
              </w:rPr>
              <w:t xml:space="preserve"> with </w:t>
            </w:r>
            <w:r w:rsidR="00382371" w:rsidRPr="009D73F4">
              <w:rPr>
                <w:rFonts w:ascii="Arial" w:hAnsi="Arial" w:cs="Arial"/>
              </w:rPr>
              <w:t>to develop an implementation plan</w:t>
            </w:r>
          </w:p>
          <w:p w:rsidR="00382371" w:rsidRPr="009D73F4" w:rsidRDefault="009A4F49" w:rsidP="00A678AF">
            <w:pPr>
              <w:pStyle w:val="BodyText"/>
              <w:numPr>
                <w:ilvl w:val="0"/>
                <w:numId w:val="78"/>
              </w:numPr>
              <w:spacing w:before="120" w:after="0"/>
              <w:ind w:left="432" w:hanging="432"/>
              <w:rPr>
                <w:rFonts w:ascii="Arial" w:hAnsi="Arial" w:cs="Arial"/>
                <w:lang w:val="en-NZ"/>
              </w:rPr>
            </w:pPr>
            <w:r w:rsidRPr="009D73F4">
              <w:rPr>
                <w:rFonts w:ascii="Arial" w:hAnsi="Arial" w:cs="Arial"/>
              </w:rPr>
              <w:t>K</w:t>
            </w:r>
            <w:r w:rsidR="00382371" w:rsidRPr="009D73F4">
              <w:rPr>
                <w:rFonts w:ascii="Arial" w:hAnsi="Arial" w:cs="Arial"/>
              </w:rPr>
              <w:t>ey information and performance indicators required</w:t>
            </w:r>
            <w:r w:rsidRPr="009D73F4">
              <w:rPr>
                <w:rFonts w:ascii="Arial" w:hAnsi="Arial" w:cs="Arial"/>
              </w:rPr>
              <w:t xml:space="preserve"> </w:t>
            </w:r>
            <w:r>
              <w:rPr>
                <w:rFonts w:ascii="Arial" w:hAnsi="Arial" w:cs="Arial"/>
              </w:rPr>
              <w:t xml:space="preserve">are </w:t>
            </w:r>
            <w:r w:rsidRPr="009D73F4">
              <w:rPr>
                <w:rFonts w:ascii="Arial" w:hAnsi="Arial" w:cs="Arial"/>
              </w:rPr>
              <w:t>identif</w:t>
            </w:r>
            <w:r>
              <w:rPr>
                <w:rFonts w:ascii="Arial" w:hAnsi="Arial" w:cs="Arial"/>
              </w:rPr>
              <w:t>ied</w:t>
            </w:r>
          </w:p>
        </w:tc>
      </w:tr>
      <w:tr w:rsidR="00382371" w:rsidRPr="009D73F4" w:rsidTr="00BC676D">
        <w:trPr>
          <w:trHeight w:val="70"/>
        </w:trPr>
        <w:tc>
          <w:tcPr>
            <w:tcW w:w="2880" w:type="dxa"/>
            <w:tcBorders>
              <w:top w:val="single" w:sz="4" w:space="0" w:color="auto"/>
              <w:left w:val="single" w:sz="4" w:space="0" w:color="auto"/>
              <w:bottom w:val="single" w:sz="4" w:space="0" w:color="auto"/>
              <w:right w:val="single" w:sz="4" w:space="0" w:color="auto"/>
            </w:tcBorders>
          </w:tcPr>
          <w:p w:rsidR="00382371" w:rsidRPr="009D73F4" w:rsidRDefault="00382371" w:rsidP="00BC676D">
            <w:pPr>
              <w:pStyle w:val="BodyText"/>
              <w:ind w:left="252" w:right="-333" w:hanging="252"/>
              <w:rPr>
                <w:rFonts w:ascii="Arial" w:hAnsi="Arial" w:cs="Arial"/>
                <w:lang w:val="en-NZ"/>
              </w:rPr>
            </w:pPr>
            <w:r w:rsidRPr="009D73F4">
              <w:rPr>
                <w:rFonts w:ascii="Arial" w:hAnsi="Arial" w:cs="Arial"/>
              </w:rPr>
              <w:t>3.Implement strateg</w:t>
            </w:r>
            <w:r w:rsidR="00B003BE">
              <w:rPr>
                <w:rFonts w:ascii="Arial" w:hAnsi="Arial" w:cs="Arial"/>
              </w:rPr>
              <w:t>ies</w:t>
            </w:r>
          </w:p>
        </w:tc>
        <w:tc>
          <w:tcPr>
            <w:tcW w:w="6570" w:type="dxa"/>
            <w:tcBorders>
              <w:top w:val="single" w:sz="4" w:space="0" w:color="auto"/>
              <w:left w:val="single" w:sz="4" w:space="0" w:color="auto"/>
              <w:bottom w:val="single" w:sz="4" w:space="0" w:color="auto"/>
              <w:right w:val="single" w:sz="4" w:space="0" w:color="auto"/>
            </w:tcBorders>
          </w:tcPr>
          <w:p w:rsidR="00382371" w:rsidRPr="009D73F4" w:rsidRDefault="009A4F49" w:rsidP="00A678AF">
            <w:pPr>
              <w:pStyle w:val="BodyText"/>
              <w:numPr>
                <w:ilvl w:val="0"/>
                <w:numId w:val="79"/>
              </w:numPr>
              <w:spacing w:before="120" w:after="0"/>
              <w:ind w:left="432" w:right="-331" w:hanging="432"/>
              <w:rPr>
                <w:rFonts w:ascii="Arial" w:hAnsi="Arial" w:cs="Arial"/>
                <w:lang w:val="en-NZ"/>
              </w:rPr>
            </w:pPr>
            <w:r>
              <w:rPr>
                <w:rFonts w:ascii="Arial" w:hAnsi="Arial" w:cs="Arial"/>
              </w:rPr>
              <w:t>D</w:t>
            </w:r>
            <w:r w:rsidR="00382371" w:rsidRPr="009D73F4">
              <w:rPr>
                <w:rFonts w:ascii="Arial" w:hAnsi="Arial" w:cs="Arial"/>
              </w:rPr>
              <w:t>ata collection required</w:t>
            </w:r>
            <w:r>
              <w:rPr>
                <w:rFonts w:ascii="Arial" w:hAnsi="Arial" w:cs="Arial"/>
              </w:rPr>
              <w:t xml:space="preserve"> is </w:t>
            </w:r>
            <w:r w:rsidRPr="009D73F4">
              <w:rPr>
                <w:rFonts w:ascii="Arial" w:hAnsi="Arial" w:cs="Arial"/>
              </w:rPr>
              <w:t>identif</w:t>
            </w:r>
            <w:r>
              <w:rPr>
                <w:rFonts w:ascii="Arial" w:hAnsi="Arial" w:cs="Arial"/>
              </w:rPr>
              <w:t>ied</w:t>
            </w:r>
          </w:p>
          <w:p w:rsidR="00382371" w:rsidRPr="009D73F4" w:rsidRDefault="009A4F49" w:rsidP="00A678AF">
            <w:pPr>
              <w:pStyle w:val="BodyText"/>
              <w:numPr>
                <w:ilvl w:val="0"/>
                <w:numId w:val="79"/>
              </w:numPr>
              <w:spacing w:before="120" w:after="0"/>
              <w:ind w:left="432" w:right="-331" w:hanging="432"/>
              <w:rPr>
                <w:rFonts w:ascii="Arial" w:hAnsi="Arial" w:cs="Arial"/>
                <w:lang w:val="en-NZ"/>
              </w:rPr>
            </w:pPr>
            <w:r>
              <w:rPr>
                <w:rFonts w:ascii="Arial" w:hAnsi="Arial" w:cs="Arial"/>
              </w:rPr>
              <w:t>H</w:t>
            </w:r>
            <w:r w:rsidR="00382371" w:rsidRPr="009D73F4">
              <w:rPr>
                <w:rFonts w:ascii="Arial" w:hAnsi="Arial" w:cs="Arial"/>
              </w:rPr>
              <w:t>ardware and other resources required</w:t>
            </w:r>
            <w:r>
              <w:rPr>
                <w:rFonts w:ascii="Arial" w:hAnsi="Arial" w:cs="Arial"/>
              </w:rPr>
              <w:t xml:space="preserve"> are </w:t>
            </w:r>
            <w:r w:rsidRPr="009D73F4">
              <w:rPr>
                <w:rFonts w:ascii="Arial" w:hAnsi="Arial" w:cs="Arial"/>
              </w:rPr>
              <w:t>identif</w:t>
            </w:r>
            <w:r>
              <w:rPr>
                <w:rFonts w:ascii="Arial" w:hAnsi="Arial" w:cs="Arial"/>
              </w:rPr>
              <w:t>ied</w:t>
            </w:r>
          </w:p>
          <w:p w:rsidR="00382371" w:rsidRPr="009D73F4" w:rsidRDefault="009A4F49" w:rsidP="00A678AF">
            <w:pPr>
              <w:pStyle w:val="BodyText"/>
              <w:numPr>
                <w:ilvl w:val="0"/>
                <w:numId w:val="79"/>
              </w:numPr>
              <w:spacing w:before="120" w:after="0"/>
              <w:ind w:left="432" w:right="-331" w:hanging="432"/>
              <w:rPr>
                <w:rFonts w:ascii="Arial" w:hAnsi="Arial" w:cs="Arial"/>
                <w:lang w:val="en-NZ"/>
              </w:rPr>
            </w:pPr>
            <w:r>
              <w:rPr>
                <w:rFonts w:ascii="Arial" w:hAnsi="Arial" w:cs="Arial"/>
              </w:rPr>
              <w:t>S</w:t>
            </w:r>
            <w:r w:rsidR="00382371" w:rsidRPr="009D73F4">
              <w:rPr>
                <w:rFonts w:ascii="Arial" w:hAnsi="Arial" w:cs="Arial"/>
              </w:rPr>
              <w:t xml:space="preserve">kill needs required </w:t>
            </w:r>
            <w:r>
              <w:rPr>
                <w:rFonts w:ascii="Arial" w:hAnsi="Arial" w:cs="Arial"/>
              </w:rPr>
              <w:t xml:space="preserve">are </w:t>
            </w:r>
            <w:r w:rsidRPr="009D73F4">
              <w:rPr>
                <w:rFonts w:ascii="Arial" w:hAnsi="Arial" w:cs="Arial"/>
              </w:rPr>
              <w:t>identif</w:t>
            </w:r>
            <w:r>
              <w:rPr>
                <w:rFonts w:ascii="Arial" w:hAnsi="Arial" w:cs="Arial"/>
              </w:rPr>
              <w:t>ied</w:t>
            </w:r>
            <w:r w:rsidRPr="009D73F4">
              <w:rPr>
                <w:rFonts w:ascii="Arial" w:hAnsi="Arial" w:cs="Arial"/>
              </w:rPr>
              <w:t xml:space="preserve"> </w:t>
            </w:r>
            <w:r w:rsidR="00382371" w:rsidRPr="009D73F4">
              <w:rPr>
                <w:rFonts w:ascii="Arial" w:hAnsi="Arial" w:cs="Arial"/>
              </w:rPr>
              <w:t>in consultation with key stakeholders</w:t>
            </w:r>
          </w:p>
          <w:p w:rsidR="00382371" w:rsidRPr="009D73F4" w:rsidRDefault="009A4F49" w:rsidP="00A678AF">
            <w:pPr>
              <w:pStyle w:val="BodyText"/>
              <w:numPr>
                <w:ilvl w:val="0"/>
                <w:numId w:val="79"/>
              </w:numPr>
              <w:spacing w:before="120" w:after="0"/>
              <w:ind w:left="432" w:right="-331" w:hanging="432"/>
              <w:rPr>
                <w:rFonts w:ascii="Arial" w:hAnsi="Arial" w:cs="Arial"/>
                <w:lang w:val="en-NZ"/>
              </w:rPr>
            </w:pPr>
            <w:r w:rsidRPr="009D73F4">
              <w:rPr>
                <w:rFonts w:ascii="Arial" w:hAnsi="Arial" w:cs="Arial"/>
              </w:rPr>
              <w:t>A</w:t>
            </w:r>
            <w:r w:rsidR="00382371" w:rsidRPr="009D73F4">
              <w:rPr>
                <w:rFonts w:ascii="Arial" w:hAnsi="Arial" w:cs="Arial"/>
              </w:rPr>
              <w:t xml:space="preserve">ll resources/training </w:t>
            </w:r>
            <w:r w:rsidRPr="009D73F4">
              <w:rPr>
                <w:rFonts w:ascii="Arial" w:hAnsi="Arial" w:cs="Arial"/>
              </w:rPr>
              <w:t>are ensure</w:t>
            </w:r>
            <w:r>
              <w:rPr>
                <w:rFonts w:ascii="Arial" w:hAnsi="Arial" w:cs="Arial"/>
              </w:rPr>
              <w:t>d</w:t>
            </w:r>
            <w:r w:rsidRPr="009D73F4">
              <w:rPr>
                <w:rFonts w:ascii="Arial" w:hAnsi="Arial" w:cs="Arial"/>
              </w:rPr>
              <w:t xml:space="preserve"> </w:t>
            </w:r>
            <w:r w:rsidR="00382371" w:rsidRPr="009D73F4">
              <w:rPr>
                <w:rFonts w:ascii="Arial" w:hAnsi="Arial" w:cs="Arial"/>
              </w:rPr>
              <w:t>to implement strategy available</w:t>
            </w:r>
          </w:p>
        </w:tc>
      </w:tr>
      <w:tr w:rsidR="00382371" w:rsidRPr="009D73F4" w:rsidTr="00BC676D">
        <w:trPr>
          <w:trHeight w:val="188"/>
        </w:trPr>
        <w:tc>
          <w:tcPr>
            <w:tcW w:w="2880" w:type="dxa"/>
            <w:tcBorders>
              <w:top w:val="single" w:sz="4" w:space="0" w:color="auto"/>
              <w:left w:val="single" w:sz="4" w:space="0" w:color="auto"/>
              <w:bottom w:val="single" w:sz="4" w:space="0" w:color="auto"/>
              <w:right w:val="single" w:sz="4" w:space="0" w:color="auto"/>
            </w:tcBorders>
          </w:tcPr>
          <w:p w:rsidR="00382371" w:rsidRPr="009D73F4" w:rsidRDefault="00382371" w:rsidP="00BC676D">
            <w:pPr>
              <w:pStyle w:val="BodyText"/>
              <w:ind w:left="252" w:right="-333" w:hanging="252"/>
              <w:rPr>
                <w:rFonts w:ascii="Arial" w:hAnsi="Arial" w:cs="Arial"/>
                <w:lang w:val="en-NZ"/>
              </w:rPr>
            </w:pPr>
            <w:r w:rsidRPr="009D73F4">
              <w:rPr>
                <w:rFonts w:ascii="Arial" w:hAnsi="Arial" w:cs="Arial"/>
              </w:rPr>
              <w:t xml:space="preserve">4.Monitor </w:t>
            </w:r>
            <w:r w:rsidR="00B003BE">
              <w:rPr>
                <w:rFonts w:ascii="Arial" w:hAnsi="Arial" w:cs="Arial"/>
              </w:rPr>
              <w:t xml:space="preserve">the </w:t>
            </w:r>
            <w:r w:rsidRPr="009D73F4">
              <w:rPr>
                <w:rFonts w:ascii="Arial" w:hAnsi="Arial" w:cs="Arial"/>
              </w:rPr>
              <w:t>implementation of strategy</w:t>
            </w:r>
          </w:p>
        </w:tc>
        <w:tc>
          <w:tcPr>
            <w:tcW w:w="6570" w:type="dxa"/>
            <w:tcBorders>
              <w:top w:val="single" w:sz="4" w:space="0" w:color="auto"/>
              <w:left w:val="single" w:sz="4" w:space="0" w:color="auto"/>
              <w:bottom w:val="single" w:sz="4" w:space="0" w:color="auto"/>
              <w:right w:val="single" w:sz="4" w:space="0" w:color="auto"/>
            </w:tcBorders>
          </w:tcPr>
          <w:p w:rsidR="00382371" w:rsidRPr="009D73F4" w:rsidRDefault="009A4F49" w:rsidP="00A678AF">
            <w:pPr>
              <w:pStyle w:val="BodyText"/>
              <w:numPr>
                <w:ilvl w:val="0"/>
                <w:numId w:val="80"/>
              </w:numPr>
              <w:spacing w:before="120" w:after="0"/>
              <w:ind w:left="432" w:right="-331" w:hanging="432"/>
              <w:rPr>
                <w:rFonts w:ascii="Arial" w:hAnsi="Arial" w:cs="Arial"/>
                <w:lang w:val="en-NZ"/>
              </w:rPr>
            </w:pPr>
            <w:r w:rsidRPr="009D73F4">
              <w:rPr>
                <w:rFonts w:ascii="Arial" w:hAnsi="Arial" w:cs="Arial"/>
              </w:rPr>
              <w:t>I</w:t>
            </w:r>
            <w:r w:rsidR="00382371" w:rsidRPr="009D73F4">
              <w:rPr>
                <w:rFonts w:ascii="Arial" w:hAnsi="Arial" w:cs="Arial"/>
              </w:rPr>
              <w:t xml:space="preserve">nformation/performance indicators </w:t>
            </w:r>
            <w:r>
              <w:rPr>
                <w:rFonts w:ascii="Arial" w:hAnsi="Arial" w:cs="Arial"/>
              </w:rPr>
              <w:t xml:space="preserve">are </w:t>
            </w:r>
            <w:r w:rsidRPr="009D73F4">
              <w:rPr>
                <w:rFonts w:ascii="Arial" w:hAnsi="Arial" w:cs="Arial"/>
              </w:rPr>
              <w:t>compare</w:t>
            </w:r>
            <w:r>
              <w:rPr>
                <w:rFonts w:ascii="Arial" w:hAnsi="Arial" w:cs="Arial"/>
              </w:rPr>
              <w:t>d</w:t>
            </w:r>
            <w:r w:rsidRPr="009D73F4">
              <w:rPr>
                <w:rFonts w:ascii="Arial" w:hAnsi="Arial" w:cs="Arial"/>
              </w:rPr>
              <w:t xml:space="preserve"> </w:t>
            </w:r>
            <w:r w:rsidR="00382371" w:rsidRPr="009D73F4">
              <w:rPr>
                <w:rFonts w:ascii="Arial" w:hAnsi="Arial" w:cs="Arial"/>
              </w:rPr>
              <w:t>with desired levels</w:t>
            </w:r>
          </w:p>
          <w:p w:rsidR="00382371" w:rsidRPr="009D73F4" w:rsidRDefault="009A4F49" w:rsidP="00A678AF">
            <w:pPr>
              <w:pStyle w:val="BodyText"/>
              <w:numPr>
                <w:ilvl w:val="0"/>
                <w:numId w:val="80"/>
              </w:numPr>
              <w:spacing w:before="120" w:after="0"/>
              <w:ind w:left="432" w:right="-331" w:hanging="432"/>
              <w:rPr>
                <w:rFonts w:ascii="Arial" w:hAnsi="Arial" w:cs="Arial"/>
                <w:lang w:val="en-NZ"/>
              </w:rPr>
            </w:pPr>
            <w:r w:rsidRPr="009D73F4">
              <w:rPr>
                <w:rFonts w:ascii="Arial" w:hAnsi="Arial" w:cs="Arial"/>
              </w:rPr>
              <w:t>K</w:t>
            </w:r>
            <w:r w:rsidR="00382371" w:rsidRPr="009D73F4">
              <w:rPr>
                <w:rFonts w:ascii="Arial" w:hAnsi="Arial" w:cs="Arial"/>
              </w:rPr>
              <w:t xml:space="preserve">ey stakeholders </w:t>
            </w:r>
            <w:r>
              <w:rPr>
                <w:rFonts w:ascii="Arial" w:hAnsi="Arial" w:cs="Arial"/>
              </w:rPr>
              <w:t xml:space="preserve">are </w:t>
            </w:r>
            <w:r w:rsidRPr="009D73F4">
              <w:rPr>
                <w:rFonts w:ascii="Arial" w:hAnsi="Arial" w:cs="Arial"/>
              </w:rPr>
              <w:t>liaise</w:t>
            </w:r>
            <w:r>
              <w:rPr>
                <w:rFonts w:ascii="Arial" w:hAnsi="Arial" w:cs="Arial"/>
              </w:rPr>
              <w:t>d</w:t>
            </w:r>
            <w:r w:rsidRPr="009D73F4">
              <w:rPr>
                <w:rFonts w:ascii="Arial" w:hAnsi="Arial" w:cs="Arial"/>
              </w:rPr>
              <w:t xml:space="preserve"> with </w:t>
            </w:r>
            <w:r w:rsidR="00382371" w:rsidRPr="009D73F4">
              <w:rPr>
                <w:rFonts w:ascii="Arial" w:hAnsi="Arial" w:cs="Arial"/>
              </w:rPr>
              <w:t>regarding strategy issues</w:t>
            </w:r>
          </w:p>
          <w:p w:rsidR="00382371" w:rsidRPr="009D73F4" w:rsidRDefault="009A4F49" w:rsidP="00A678AF">
            <w:pPr>
              <w:pStyle w:val="BodyText"/>
              <w:numPr>
                <w:ilvl w:val="0"/>
                <w:numId w:val="80"/>
              </w:numPr>
              <w:spacing w:before="120" w:after="0"/>
              <w:ind w:left="432" w:right="-331" w:hanging="432"/>
              <w:rPr>
                <w:rFonts w:ascii="Arial" w:hAnsi="Arial" w:cs="Arial"/>
                <w:lang w:val="en-NZ"/>
              </w:rPr>
            </w:pPr>
            <w:r w:rsidRPr="009D73F4">
              <w:rPr>
                <w:rFonts w:ascii="Arial" w:hAnsi="Arial" w:cs="Arial"/>
              </w:rPr>
              <w:t>A</w:t>
            </w:r>
            <w:r w:rsidR="00382371" w:rsidRPr="009D73F4">
              <w:rPr>
                <w:rFonts w:ascii="Arial" w:hAnsi="Arial" w:cs="Arial"/>
              </w:rPr>
              <w:t>reas requiring adjustment</w:t>
            </w:r>
            <w:r w:rsidRPr="009D73F4">
              <w:rPr>
                <w:rFonts w:ascii="Arial" w:hAnsi="Arial" w:cs="Arial"/>
              </w:rPr>
              <w:t xml:space="preserve"> </w:t>
            </w:r>
            <w:r>
              <w:rPr>
                <w:rFonts w:ascii="Arial" w:hAnsi="Arial" w:cs="Arial"/>
              </w:rPr>
              <w:t xml:space="preserve">are </w:t>
            </w:r>
            <w:r w:rsidRPr="009D73F4">
              <w:rPr>
                <w:rFonts w:ascii="Arial" w:hAnsi="Arial" w:cs="Arial"/>
              </w:rPr>
              <w:t>identif</w:t>
            </w:r>
            <w:r>
              <w:rPr>
                <w:rFonts w:ascii="Arial" w:hAnsi="Arial" w:cs="Arial"/>
              </w:rPr>
              <w:t>ied</w:t>
            </w:r>
          </w:p>
          <w:p w:rsidR="00382371" w:rsidRPr="009D73F4" w:rsidRDefault="009A4F49" w:rsidP="00A678AF">
            <w:pPr>
              <w:pStyle w:val="BodyText"/>
              <w:numPr>
                <w:ilvl w:val="0"/>
                <w:numId w:val="80"/>
              </w:numPr>
              <w:spacing w:before="120" w:after="0"/>
              <w:ind w:left="432" w:right="-331" w:hanging="432"/>
              <w:rPr>
                <w:rFonts w:ascii="Arial" w:hAnsi="Arial" w:cs="Arial"/>
                <w:lang w:val="en-NZ"/>
              </w:rPr>
            </w:pPr>
            <w:r>
              <w:rPr>
                <w:rFonts w:ascii="Arial" w:hAnsi="Arial" w:cs="Arial"/>
              </w:rPr>
              <w:lastRenderedPageBreak/>
              <w:t>R</w:t>
            </w:r>
            <w:r w:rsidR="00382371" w:rsidRPr="009D73F4">
              <w:rPr>
                <w:rFonts w:ascii="Arial" w:hAnsi="Arial" w:cs="Arial"/>
              </w:rPr>
              <w:t>equired adjustments</w:t>
            </w:r>
            <w:r>
              <w:rPr>
                <w:rFonts w:ascii="Arial" w:hAnsi="Arial" w:cs="Arial"/>
              </w:rPr>
              <w:t xml:space="preserve"> are made</w:t>
            </w:r>
          </w:p>
        </w:tc>
      </w:tr>
    </w:tbl>
    <w:p w:rsidR="00382371" w:rsidRPr="009A4F49" w:rsidRDefault="00382371" w:rsidP="00382371">
      <w:pPr>
        <w:ind w:right="-333"/>
        <w:rPr>
          <w:color w:val="000000"/>
          <w:sz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0"/>
        <w:gridCol w:w="6570"/>
      </w:tblGrid>
      <w:tr w:rsidR="00382371" w:rsidRPr="009D73F4" w:rsidTr="009A4F49">
        <w:trPr>
          <w:trHeight w:val="70"/>
        </w:trPr>
        <w:tc>
          <w:tcPr>
            <w:tcW w:w="288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382371" w:rsidRPr="009D73F4" w:rsidRDefault="00382371" w:rsidP="00A40DF0">
            <w:pPr>
              <w:autoSpaceDE w:val="0"/>
              <w:autoSpaceDN w:val="0"/>
              <w:adjustRightInd w:val="0"/>
              <w:ind w:right="-333"/>
              <w:rPr>
                <w:rFonts w:ascii="Arial" w:hAnsi="Arial" w:cs="Arial"/>
              </w:rPr>
            </w:pPr>
            <w:r w:rsidRPr="009D73F4">
              <w:rPr>
                <w:rFonts w:ascii="Arial" w:hAnsi="Arial" w:cs="Arial"/>
                <w:b/>
                <w:bCs/>
              </w:rPr>
              <w:t>Variable</w:t>
            </w:r>
          </w:p>
        </w:tc>
        <w:tc>
          <w:tcPr>
            <w:tcW w:w="657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382371" w:rsidRPr="009D73F4" w:rsidRDefault="00382371" w:rsidP="00A40DF0">
            <w:pPr>
              <w:ind w:right="-333"/>
              <w:rPr>
                <w:rFonts w:ascii="Arial" w:hAnsi="Arial" w:cs="Arial"/>
              </w:rPr>
            </w:pPr>
            <w:r w:rsidRPr="009D73F4">
              <w:rPr>
                <w:rFonts w:ascii="Arial" w:hAnsi="Arial" w:cs="Arial"/>
                <w:b/>
                <w:bCs/>
              </w:rPr>
              <w:t xml:space="preserve">Range </w:t>
            </w:r>
          </w:p>
        </w:tc>
      </w:tr>
      <w:tr w:rsidR="00382371" w:rsidRPr="009D73F4" w:rsidTr="009A4F49">
        <w:trPr>
          <w:trHeight w:val="70"/>
        </w:trPr>
        <w:tc>
          <w:tcPr>
            <w:tcW w:w="2880" w:type="dxa"/>
            <w:tcBorders>
              <w:top w:val="single" w:sz="4" w:space="0" w:color="auto"/>
              <w:left w:val="single" w:sz="4" w:space="0" w:color="auto"/>
              <w:bottom w:val="single" w:sz="4" w:space="0" w:color="auto"/>
              <w:right w:val="single" w:sz="4" w:space="0" w:color="auto"/>
            </w:tcBorders>
          </w:tcPr>
          <w:p w:rsidR="00382371" w:rsidRPr="009D73F4" w:rsidRDefault="00382371" w:rsidP="00A40DF0">
            <w:pPr>
              <w:pStyle w:val="BodyText"/>
              <w:spacing w:after="0"/>
              <w:ind w:right="-333"/>
              <w:rPr>
                <w:rFonts w:ascii="Arial" w:hAnsi="Arial" w:cs="Arial"/>
                <w:b/>
              </w:rPr>
            </w:pPr>
            <w:r w:rsidRPr="009D73F4">
              <w:rPr>
                <w:rStyle w:val="SpecialBold"/>
                <w:rFonts w:ascii="Arial" w:hAnsi="Arial" w:cs="Arial"/>
                <w:b w:val="0"/>
              </w:rPr>
              <w:t>Competitive systems and practices</w:t>
            </w:r>
          </w:p>
          <w:p w:rsidR="00382371" w:rsidRPr="009D73F4" w:rsidRDefault="00382371" w:rsidP="00A40DF0">
            <w:pPr>
              <w:pStyle w:val="BodyText"/>
              <w:spacing w:after="0"/>
              <w:ind w:right="-333"/>
              <w:rPr>
                <w:rFonts w:ascii="Arial" w:hAnsi="Arial" w:cs="Arial"/>
                <w:color w:val="000000"/>
                <w:lang w:val="en-NZ"/>
              </w:rPr>
            </w:pPr>
          </w:p>
        </w:tc>
        <w:tc>
          <w:tcPr>
            <w:tcW w:w="6570" w:type="dxa"/>
            <w:tcBorders>
              <w:top w:val="single" w:sz="4" w:space="0" w:color="auto"/>
              <w:left w:val="single" w:sz="4" w:space="0" w:color="auto"/>
              <w:bottom w:val="single" w:sz="4" w:space="0" w:color="auto"/>
              <w:right w:val="single" w:sz="4" w:space="0" w:color="auto"/>
            </w:tcBorders>
          </w:tcPr>
          <w:p w:rsidR="00382371" w:rsidRPr="009D73F4" w:rsidRDefault="009A4F49" w:rsidP="00A40DF0">
            <w:pPr>
              <w:pStyle w:val="BodyText"/>
              <w:spacing w:after="0"/>
              <w:ind w:right="-333"/>
              <w:rPr>
                <w:rFonts w:ascii="Arial" w:hAnsi="Arial" w:cs="Arial"/>
              </w:rPr>
            </w:pPr>
            <w:r w:rsidRPr="009D73F4">
              <w:rPr>
                <w:rFonts w:ascii="Arial" w:hAnsi="Arial" w:cs="Arial"/>
              </w:rPr>
              <w:t>M</w:t>
            </w:r>
            <w:r w:rsidR="00382371" w:rsidRPr="009D73F4">
              <w:rPr>
                <w:rFonts w:ascii="Arial" w:hAnsi="Arial" w:cs="Arial"/>
              </w:rPr>
              <w:t>ay include, but are not limited to:</w:t>
            </w:r>
          </w:p>
          <w:p w:rsidR="00382371" w:rsidRPr="009D73F4" w:rsidRDefault="009A4F49" w:rsidP="00A678AF">
            <w:pPr>
              <w:pStyle w:val="ListBullet"/>
              <w:keepNext/>
              <w:keepLines/>
              <w:numPr>
                <w:ilvl w:val="0"/>
                <w:numId w:val="34"/>
              </w:numPr>
              <w:rPr>
                <w:rFonts w:ascii="Arial" w:hAnsi="Arial" w:cs="Arial"/>
              </w:rPr>
            </w:pPr>
            <w:r w:rsidRPr="009D73F4">
              <w:rPr>
                <w:rFonts w:ascii="Arial" w:hAnsi="Arial" w:cs="Arial"/>
              </w:rPr>
              <w:t>Lean operations</w:t>
            </w:r>
          </w:p>
          <w:p w:rsidR="00382371" w:rsidRPr="009D73F4" w:rsidRDefault="009A4F49" w:rsidP="00A678AF">
            <w:pPr>
              <w:pStyle w:val="ListBullet"/>
              <w:keepNext/>
              <w:keepLines/>
              <w:numPr>
                <w:ilvl w:val="0"/>
                <w:numId w:val="34"/>
              </w:numPr>
              <w:rPr>
                <w:rFonts w:ascii="Arial" w:hAnsi="Arial" w:cs="Arial"/>
              </w:rPr>
            </w:pPr>
            <w:r w:rsidRPr="009D73F4">
              <w:rPr>
                <w:rFonts w:ascii="Arial" w:hAnsi="Arial" w:cs="Arial"/>
              </w:rPr>
              <w:t>Agile operations</w:t>
            </w:r>
          </w:p>
          <w:p w:rsidR="00382371" w:rsidRPr="009D73F4" w:rsidRDefault="009A4F49" w:rsidP="00A678AF">
            <w:pPr>
              <w:pStyle w:val="ListBullet"/>
              <w:keepNext/>
              <w:keepLines/>
              <w:numPr>
                <w:ilvl w:val="0"/>
                <w:numId w:val="34"/>
              </w:numPr>
              <w:rPr>
                <w:rFonts w:ascii="Arial" w:hAnsi="Arial" w:cs="Arial"/>
              </w:rPr>
            </w:pPr>
            <w:r w:rsidRPr="009D73F4">
              <w:rPr>
                <w:rFonts w:ascii="Arial" w:hAnsi="Arial" w:cs="Arial"/>
              </w:rPr>
              <w:t>Preventative and predictive maintenance approaches</w:t>
            </w:r>
          </w:p>
          <w:p w:rsidR="00382371" w:rsidRPr="009D73F4" w:rsidRDefault="009A4F49" w:rsidP="00A678AF">
            <w:pPr>
              <w:pStyle w:val="ListBullet"/>
              <w:keepNext/>
              <w:keepLines/>
              <w:numPr>
                <w:ilvl w:val="0"/>
                <w:numId w:val="34"/>
              </w:numPr>
              <w:rPr>
                <w:rFonts w:ascii="Arial" w:hAnsi="Arial" w:cs="Arial"/>
              </w:rPr>
            </w:pPr>
            <w:r w:rsidRPr="009D73F4">
              <w:rPr>
                <w:rFonts w:ascii="Arial" w:hAnsi="Arial" w:cs="Arial"/>
              </w:rPr>
              <w:t xml:space="preserve">Monitoring and data </w:t>
            </w:r>
            <w:r w:rsidR="00382371" w:rsidRPr="009D73F4">
              <w:rPr>
                <w:rFonts w:ascii="Arial" w:hAnsi="Arial" w:cs="Arial"/>
              </w:rPr>
              <w:t xml:space="preserve">gathering systems, such as Systems Control and Data Acquisition (SCADA) software, Enterprise Resource Planning (ERP) systems, Materials Resource Planning (MRP) and proprietary systems </w:t>
            </w:r>
          </w:p>
          <w:p w:rsidR="00382371" w:rsidRPr="009D73F4" w:rsidRDefault="009A4F49" w:rsidP="00A678AF">
            <w:pPr>
              <w:pStyle w:val="ListBullet"/>
              <w:keepNext/>
              <w:keepLines/>
              <w:numPr>
                <w:ilvl w:val="0"/>
                <w:numId w:val="34"/>
              </w:numPr>
              <w:rPr>
                <w:rFonts w:ascii="Arial" w:hAnsi="Arial" w:cs="Arial"/>
              </w:rPr>
            </w:pPr>
            <w:r w:rsidRPr="009D73F4">
              <w:rPr>
                <w:rFonts w:ascii="Arial" w:hAnsi="Arial" w:cs="Arial"/>
              </w:rPr>
              <w:t>Statistical process control systems, including six sigma and three sigm</w:t>
            </w:r>
            <w:r w:rsidR="00382371" w:rsidRPr="009D73F4">
              <w:rPr>
                <w:rFonts w:ascii="Arial" w:hAnsi="Arial" w:cs="Arial"/>
              </w:rPr>
              <w:t>a</w:t>
            </w:r>
          </w:p>
          <w:p w:rsidR="00382371" w:rsidRPr="009D73F4" w:rsidRDefault="00382371" w:rsidP="00A678AF">
            <w:pPr>
              <w:pStyle w:val="ListBullet"/>
              <w:keepNext/>
              <w:keepLines/>
              <w:numPr>
                <w:ilvl w:val="0"/>
                <w:numId w:val="34"/>
              </w:numPr>
              <w:rPr>
                <w:rFonts w:ascii="Arial" w:hAnsi="Arial" w:cs="Arial"/>
              </w:rPr>
            </w:pPr>
            <w:r w:rsidRPr="009D73F4">
              <w:rPr>
                <w:rFonts w:ascii="Arial" w:hAnsi="Arial" w:cs="Arial"/>
              </w:rPr>
              <w:t>Just in Time (JIT), kanban and other pull-related operations control systems</w:t>
            </w:r>
          </w:p>
          <w:p w:rsidR="00382371" w:rsidRPr="009D73F4" w:rsidRDefault="009A4F49" w:rsidP="00A678AF">
            <w:pPr>
              <w:pStyle w:val="ListBullet"/>
              <w:keepNext/>
              <w:keepLines/>
              <w:numPr>
                <w:ilvl w:val="0"/>
                <w:numId w:val="34"/>
              </w:numPr>
              <w:rPr>
                <w:rFonts w:ascii="Arial" w:hAnsi="Arial" w:cs="Arial"/>
              </w:rPr>
            </w:pPr>
            <w:r w:rsidRPr="009D73F4">
              <w:rPr>
                <w:rFonts w:ascii="Arial" w:hAnsi="Arial" w:cs="Arial"/>
              </w:rPr>
              <w:t>Supply, value, and demand chain monitoring and analysis</w:t>
            </w:r>
          </w:p>
          <w:p w:rsidR="00382371" w:rsidRPr="009D73F4" w:rsidRDefault="00382371" w:rsidP="00A678AF">
            <w:pPr>
              <w:pStyle w:val="ListBullet"/>
              <w:keepNext/>
              <w:keepLines/>
              <w:numPr>
                <w:ilvl w:val="0"/>
                <w:numId w:val="34"/>
              </w:numPr>
              <w:rPr>
                <w:rFonts w:ascii="Arial" w:hAnsi="Arial" w:cs="Arial"/>
              </w:rPr>
            </w:pPr>
            <w:r w:rsidRPr="009D73F4">
              <w:rPr>
                <w:rFonts w:ascii="Arial" w:hAnsi="Arial" w:cs="Arial"/>
              </w:rPr>
              <w:t xml:space="preserve">5S </w:t>
            </w:r>
          </w:p>
          <w:p w:rsidR="00382371" w:rsidRPr="009D73F4" w:rsidRDefault="009A4F49" w:rsidP="00A678AF">
            <w:pPr>
              <w:pStyle w:val="ListBullet"/>
              <w:keepNext/>
              <w:keepLines/>
              <w:numPr>
                <w:ilvl w:val="0"/>
                <w:numId w:val="34"/>
              </w:numPr>
              <w:rPr>
                <w:rFonts w:ascii="Arial" w:hAnsi="Arial" w:cs="Arial"/>
              </w:rPr>
            </w:pPr>
            <w:r w:rsidRPr="009D73F4">
              <w:rPr>
                <w:rFonts w:ascii="Arial" w:hAnsi="Arial" w:cs="Arial"/>
              </w:rPr>
              <w:t>Continuous improvement (kaizen)</w:t>
            </w:r>
          </w:p>
          <w:p w:rsidR="00382371" w:rsidRPr="009D73F4" w:rsidRDefault="009A4F49" w:rsidP="00A678AF">
            <w:pPr>
              <w:pStyle w:val="ListBullet"/>
              <w:keepNext/>
              <w:keepLines/>
              <w:numPr>
                <w:ilvl w:val="0"/>
                <w:numId w:val="34"/>
              </w:numPr>
              <w:rPr>
                <w:rFonts w:ascii="Arial" w:hAnsi="Arial" w:cs="Arial"/>
              </w:rPr>
            </w:pPr>
            <w:r w:rsidRPr="009D73F4">
              <w:rPr>
                <w:rFonts w:ascii="Arial" w:hAnsi="Arial" w:cs="Arial"/>
              </w:rPr>
              <w:t>Breakthrough improvement (kaizen blitz)</w:t>
            </w:r>
          </w:p>
          <w:p w:rsidR="00382371" w:rsidRPr="009D73F4" w:rsidRDefault="009A4F49" w:rsidP="00A678AF">
            <w:pPr>
              <w:pStyle w:val="ListBullet"/>
              <w:keepNext/>
              <w:keepLines/>
              <w:numPr>
                <w:ilvl w:val="0"/>
                <w:numId w:val="34"/>
              </w:numPr>
              <w:rPr>
                <w:rFonts w:ascii="Arial" w:hAnsi="Arial" w:cs="Arial"/>
              </w:rPr>
            </w:pPr>
            <w:r w:rsidRPr="009D73F4">
              <w:rPr>
                <w:rFonts w:ascii="Arial" w:hAnsi="Arial" w:cs="Arial"/>
              </w:rPr>
              <w:t>Cause/effect diagrams</w:t>
            </w:r>
          </w:p>
          <w:p w:rsidR="00382371" w:rsidRPr="009D73F4" w:rsidRDefault="009A4F49" w:rsidP="00A678AF">
            <w:pPr>
              <w:pStyle w:val="ListBullet"/>
              <w:keepNext/>
              <w:keepLines/>
              <w:numPr>
                <w:ilvl w:val="0"/>
                <w:numId w:val="34"/>
              </w:numPr>
              <w:rPr>
                <w:rFonts w:ascii="Arial" w:hAnsi="Arial" w:cs="Arial"/>
              </w:rPr>
            </w:pPr>
            <w:r>
              <w:rPr>
                <w:rFonts w:ascii="Arial" w:hAnsi="Arial" w:cs="Arial"/>
              </w:rPr>
              <w:t>Overall Equipment Effectiveness (OEE)</w:t>
            </w:r>
          </w:p>
          <w:p w:rsidR="00382371" w:rsidRPr="009D73F4" w:rsidRDefault="009A4F49" w:rsidP="00A678AF">
            <w:pPr>
              <w:pStyle w:val="ListBullet"/>
              <w:keepNext/>
              <w:keepLines/>
              <w:numPr>
                <w:ilvl w:val="0"/>
                <w:numId w:val="34"/>
              </w:numPr>
              <w:rPr>
                <w:rFonts w:ascii="Arial" w:hAnsi="Arial" w:cs="Arial"/>
              </w:rPr>
            </w:pPr>
            <w:r>
              <w:rPr>
                <w:rFonts w:ascii="Arial" w:hAnsi="Arial" w:cs="Arial"/>
              </w:rPr>
              <w:t xml:space="preserve">TAKT </w:t>
            </w:r>
            <w:r w:rsidR="00382371" w:rsidRPr="009D73F4">
              <w:rPr>
                <w:rFonts w:ascii="Arial" w:hAnsi="Arial" w:cs="Arial"/>
              </w:rPr>
              <w:t>time</w:t>
            </w:r>
          </w:p>
          <w:p w:rsidR="00382371" w:rsidRPr="009D73F4" w:rsidRDefault="009A4F49" w:rsidP="00A678AF">
            <w:pPr>
              <w:pStyle w:val="ListBullet"/>
              <w:keepNext/>
              <w:keepLines/>
              <w:numPr>
                <w:ilvl w:val="0"/>
                <w:numId w:val="34"/>
              </w:numPr>
              <w:rPr>
                <w:rFonts w:ascii="Arial" w:hAnsi="Arial" w:cs="Arial"/>
              </w:rPr>
            </w:pPr>
            <w:r w:rsidRPr="009D73F4">
              <w:rPr>
                <w:rFonts w:ascii="Arial" w:hAnsi="Arial" w:cs="Arial"/>
              </w:rPr>
              <w:t>Process mapping</w:t>
            </w:r>
          </w:p>
          <w:p w:rsidR="00382371" w:rsidRPr="009D73F4" w:rsidRDefault="009A4F49" w:rsidP="00A678AF">
            <w:pPr>
              <w:pStyle w:val="ListBullet"/>
              <w:keepNext/>
              <w:keepLines/>
              <w:numPr>
                <w:ilvl w:val="0"/>
                <w:numId w:val="34"/>
              </w:numPr>
              <w:rPr>
                <w:rFonts w:ascii="Arial" w:hAnsi="Arial" w:cs="Arial"/>
              </w:rPr>
            </w:pPr>
            <w:r w:rsidRPr="009D73F4">
              <w:rPr>
                <w:rFonts w:ascii="Arial" w:hAnsi="Arial" w:cs="Arial"/>
              </w:rPr>
              <w:t xml:space="preserve">Problem solving </w:t>
            </w:r>
          </w:p>
          <w:p w:rsidR="00382371" w:rsidRPr="009D73F4" w:rsidRDefault="009A4F49" w:rsidP="00A678AF">
            <w:pPr>
              <w:pStyle w:val="ListBullet"/>
              <w:keepNext/>
              <w:keepLines/>
              <w:numPr>
                <w:ilvl w:val="0"/>
                <w:numId w:val="34"/>
              </w:numPr>
              <w:rPr>
                <w:rFonts w:ascii="Arial" w:hAnsi="Arial" w:cs="Arial"/>
              </w:rPr>
            </w:pPr>
            <w:r w:rsidRPr="009D73F4">
              <w:rPr>
                <w:rFonts w:ascii="Arial" w:hAnsi="Arial" w:cs="Arial"/>
              </w:rPr>
              <w:t>Run charts</w:t>
            </w:r>
          </w:p>
          <w:p w:rsidR="00382371" w:rsidRPr="009D73F4" w:rsidRDefault="009A4F49" w:rsidP="00A678AF">
            <w:pPr>
              <w:pStyle w:val="ListBullet"/>
              <w:keepNext/>
              <w:keepLines/>
              <w:numPr>
                <w:ilvl w:val="0"/>
                <w:numId w:val="34"/>
              </w:numPr>
              <w:ind w:right="162"/>
              <w:rPr>
                <w:rFonts w:ascii="Arial" w:hAnsi="Arial" w:cs="Arial"/>
              </w:rPr>
            </w:pPr>
            <w:r w:rsidRPr="009D73F4">
              <w:rPr>
                <w:rFonts w:ascii="Arial" w:hAnsi="Arial" w:cs="Arial"/>
              </w:rPr>
              <w:t>Standard procedures</w:t>
            </w:r>
          </w:p>
          <w:p w:rsidR="00382371" w:rsidRPr="009D73F4" w:rsidRDefault="009A4F49" w:rsidP="00A678AF">
            <w:pPr>
              <w:pStyle w:val="ListBullet"/>
              <w:keepNext/>
              <w:keepLines/>
              <w:numPr>
                <w:ilvl w:val="0"/>
                <w:numId w:val="34"/>
              </w:numPr>
              <w:ind w:right="162"/>
              <w:rPr>
                <w:rFonts w:ascii="Arial" w:hAnsi="Arial" w:cs="Arial"/>
              </w:rPr>
            </w:pPr>
            <w:r w:rsidRPr="009D73F4">
              <w:rPr>
                <w:rFonts w:ascii="Arial" w:hAnsi="Arial" w:cs="Arial"/>
              </w:rPr>
              <w:t xml:space="preserve">Current reality </w:t>
            </w:r>
            <w:r w:rsidR="00382371" w:rsidRPr="009D73F4">
              <w:rPr>
                <w:rFonts w:ascii="Arial" w:hAnsi="Arial" w:cs="Arial"/>
              </w:rPr>
              <w:t>tree</w:t>
            </w:r>
          </w:p>
          <w:p w:rsidR="00382371" w:rsidRPr="009D73F4" w:rsidRDefault="00382371" w:rsidP="00C10ACF">
            <w:pPr>
              <w:pStyle w:val="BodyText"/>
              <w:spacing w:after="0"/>
              <w:ind w:right="162"/>
              <w:rPr>
                <w:rFonts w:ascii="Arial" w:hAnsi="Arial" w:cs="Arial"/>
              </w:rPr>
            </w:pPr>
            <w:r w:rsidRPr="009D73F4">
              <w:rPr>
                <w:rFonts w:ascii="Arial" w:hAnsi="Arial" w:cs="Arial"/>
              </w:rPr>
              <w:t>Competitive systems and practices should be interpreted so as to take into account:</w:t>
            </w:r>
          </w:p>
          <w:p w:rsidR="00382371" w:rsidRPr="009D73F4" w:rsidRDefault="009A4F49" w:rsidP="00A678AF">
            <w:pPr>
              <w:pStyle w:val="ListBullet"/>
              <w:keepNext/>
              <w:keepLines/>
              <w:numPr>
                <w:ilvl w:val="0"/>
                <w:numId w:val="34"/>
              </w:numPr>
              <w:ind w:right="162"/>
              <w:rPr>
                <w:rFonts w:ascii="Arial" w:hAnsi="Arial" w:cs="Arial"/>
              </w:rPr>
            </w:pPr>
            <w:r w:rsidRPr="009D73F4">
              <w:rPr>
                <w:rFonts w:ascii="Arial" w:hAnsi="Arial" w:cs="Arial"/>
              </w:rPr>
              <w:t>The stage of implementation of competitive systems and practic</w:t>
            </w:r>
            <w:r w:rsidR="00382371" w:rsidRPr="009D73F4">
              <w:rPr>
                <w:rFonts w:ascii="Arial" w:hAnsi="Arial" w:cs="Arial"/>
              </w:rPr>
              <w:t>es</w:t>
            </w:r>
          </w:p>
          <w:p w:rsidR="00382371" w:rsidRPr="009D73F4" w:rsidRDefault="009A4F49" w:rsidP="00A678AF">
            <w:pPr>
              <w:pStyle w:val="ListBullet"/>
              <w:keepNext/>
              <w:keepLines/>
              <w:numPr>
                <w:ilvl w:val="0"/>
                <w:numId w:val="34"/>
              </w:numPr>
              <w:ind w:right="162"/>
              <w:rPr>
                <w:rFonts w:ascii="Arial" w:hAnsi="Arial" w:cs="Arial"/>
              </w:rPr>
            </w:pPr>
            <w:r w:rsidRPr="009D73F4">
              <w:rPr>
                <w:rFonts w:ascii="Arial" w:hAnsi="Arial" w:cs="Arial"/>
              </w:rPr>
              <w:t>The size of the enterprise</w:t>
            </w:r>
          </w:p>
          <w:p w:rsidR="00382371" w:rsidRPr="009D73F4" w:rsidRDefault="009A4F49" w:rsidP="00A678AF">
            <w:pPr>
              <w:pStyle w:val="ListBullet"/>
              <w:keepNext/>
              <w:keepLines/>
              <w:numPr>
                <w:ilvl w:val="0"/>
                <w:numId w:val="34"/>
              </w:numPr>
              <w:ind w:right="162"/>
              <w:rPr>
                <w:rFonts w:ascii="Arial" w:hAnsi="Arial" w:cs="Arial"/>
                <w:lang w:val="en-NZ"/>
              </w:rPr>
            </w:pPr>
            <w:r w:rsidRPr="009D73F4">
              <w:rPr>
                <w:rFonts w:ascii="Arial" w:hAnsi="Arial" w:cs="Arial"/>
              </w:rPr>
              <w:t>The work organisation, culture</w:t>
            </w:r>
            <w:r w:rsidR="00382371" w:rsidRPr="009D73F4">
              <w:rPr>
                <w:rFonts w:ascii="Arial" w:hAnsi="Arial" w:cs="Arial"/>
              </w:rPr>
              <w:t>, regulatory environment and the industry sector</w:t>
            </w:r>
          </w:p>
        </w:tc>
      </w:tr>
      <w:tr w:rsidR="00382371" w:rsidRPr="009D73F4" w:rsidTr="009A4F49">
        <w:trPr>
          <w:trHeight w:val="70"/>
        </w:trPr>
        <w:tc>
          <w:tcPr>
            <w:tcW w:w="2880" w:type="dxa"/>
            <w:tcBorders>
              <w:top w:val="single" w:sz="4" w:space="0" w:color="auto"/>
              <w:left w:val="single" w:sz="4" w:space="0" w:color="auto"/>
              <w:bottom w:val="single" w:sz="4" w:space="0" w:color="auto"/>
              <w:right w:val="single" w:sz="4" w:space="0" w:color="auto"/>
            </w:tcBorders>
          </w:tcPr>
          <w:p w:rsidR="00382371" w:rsidRPr="009D73F4" w:rsidRDefault="00382371" w:rsidP="00A40DF0">
            <w:pPr>
              <w:pStyle w:val="BodyText"/>
              <w:spacing w:after="0"/>
              <w:ind w:right="-333"/>
              <w:rPr>
                <w:rFonts w:ascii="Arial" w:hAnsi="Arial" w:cs="Arial"/>
                <w:b/>
                <w:lang w:val="en-NZ"/>
              </w:rPr>
            </w:pPr>
            <w:r w:rsidRPr="009D73F4">
              <w:rPr>
                <w:rStyle w:val="SpecialBold"/>
                <w:rFonts w:ascii="Arial" w:hAnsi="Arial" w:cs="Arial"/>
                <w:b w:val="0"/>
              </w:rPr>
              <w:t>OEE</w:t>
            </w:r>
          </w:p>
        </w:tc>
        <w:tc>
          <w:tcPr>
            <w:tcW w:w="6570" w:type="dxa"/>
            <w:tcBorders>
              <w:top w:val="single" w:sz="4" w:space="0" w:color="auto"/>
              <w:left w:val="single" w:sz="4" w:space="0" w:color="auto"/>
              <w:bottom w:val="single" w:sz="4" w:space="0" w:color="auto"/>
              <w:right w:val="single" w:sz="4" w:space="0" w:color="auto"/>
            </w:tcBorders>
          </w:tcPr>
          <w:p w:rsidR="009A4F49" w:rsidRDefault="009A4F49" w:rsidP="00A40DF0">
            <w:pPr>
              <w:pStyle w:val="BodyText"/>
              <w:spacing w:after="0"/>
              <w:ind w:right="-333"/>
              <w:rPr>
                <w:rFonts w:ascii="Arial" w:hAnsi="Arial" w:cs="Arial"/>
              </w:rPr>
            </w:pPr>
            <w:r w:rsidRPr="009D73F4">
              <w:rPr>
                <w:rFonts w:ascii="Arial" w:hAnsi="Arial" w:cs="Arial"/>
              </w:rPr>
              <w:t>May i</w:t>
            </w:r>
            <w:r>
              <w:rPr>
                <w:rFonts w:ascii="Arial" w:hAnsi="Arial" w:cs="Arial"/>
              </w:rPr>
              <w:t>nclude, but are not limited to:</w:t>
            </w:r>
          </w:p>
          <w:p w:rsidR="00382371" w:rsidRPr="009D73F4" w:rsidRDefault="00382371" w:rsidP="00A678AF">
            <w:pPr>
              <w:pStyle w:val="ListBullet"/>
              <w:keepNext/>
              <w:keepLines/>
              <w:numPr>
                <w:ilvl w:val="0"/>
                <w:numId w:val="34"/>
              </w:numPr>
              <w:rPr>
                <w:rFonts w:ascii="Arial" w:hAnsi="Arial" w:cs="Arial"/>
              </w:rPr>
            </w:pPr>
            <w:r w:rsidRPr="009D73F4">
              <w:rPr>
                <w:rFonts w:ascii="Arial" w:hAnsi="Arial" w:cs="Arial"/>
              </w:rPr>
              <w:t>OEE is the combination of the main factors causing loss of productive capacity from equipment/plant and is:</w:t>
            </w:r>
          </w:p>
          <w:p w:rsidR="00382371" w:rsidRPr="00C10ACF" w:rsidRDefault="00382371" w:rsidP="00A678AF">
            <w:pPr>
              <w:pStyle w:val="ListBullet"/>
              <w:keepNext/>
              <w:keepLines/>
              <w:numPr>
                <w:ilvl w:val="0"/>
                <w:numId w:val="34"/>
              </w:numPr>
              <w:rPr>
                <w:rFonts w:ascii="Arial" w:hAnsi="Arial" w:cs="Arial"/>
              </w:rPr>
            </w:pPr>
            <w:r w:rsidRPr="009A4F49">
              <w:rPr>
                <w:rFonts w:ascii="Arial" w:hAnsi="Arial" w:cs="Arial"/>
                <w:i/>
              </w:rPr>
              <w:t>OEE = availability x performance x quality rate</w:t>
            </w:r>
            <w:r w:rsidR="00C10ACF">
              <w:rPr>
                <w:rFonts w:ascii="Arial" w:hAnsi="Arial" w:cs="Arial"/>
              </w:rPr>
              <w:t xml:space="preserve"> </w:t>
            </w:r>
            <w:r w:rsidRPr="00C10ACF">
              <w:rPr>
                <w:rFonts w:ascii="Arial" w:hAnsi="Arial" w:cs="Arial"/>
              </w:rPr>
              <w:t>where:</w:t>
            </w:r>
          </w:p>
          <w:p w:rsidR="00382371" w:rsidRPr="009D73F4" w:rsidRDefault="00382371" w:rsidP="00A678AF">
            <w:pPr>
              <w:pStyle w:val="ListBullet"/>
              <w:keepNext/>
              <w:keepLines/>
              <w:numPr>
                <w:ilvl w:val="0"/>
                <w:numId w:val="81"/>
              </w:numPr>
              <w:rPr>
                <w:rFonts w:ascii="Arial" w:hAnsi="Arial" w:cs="Arial"/>
              </w:rPr>
            </w:pPr>
            <w:r w:rsidRPr="009D73F4">
              <w:rPr>
                <w:rFonts w:ascii="Arial" w:hAnsi="Arial" w:cs="Arial"/>
              </w:rPr>
              <w:t>availability takes into account losses due to breakdown, set-up and adjustments</w:t>
            </w:r>
          </w:p>
          <w:p w:rsidR="00382371" w:rsidRPr="009D73F4" w:rsidRDefault="00382371" w:rsidP="00A678AF">
            <w:pPr>
              <w:pStyle w:val="ListBullet"/>
              <w:keepNext/>
              <w:keepLines/>
              <w:numPr>
                <w:ilvl w:val="0"/>
                <w:numId w:val="81"/>
              </w:numPr>
              <w:rPr>
                <w:rFonts w:ascii="Arial" w:hAnsi="Arial" w:cs="Arial"/>
              </w:rPr>
            </w:pPr>
            <w:r w:rsidRPr="009D73F4">
              <w:rPr>
                <w:rFonts w:ascii="Arial" w:hAnsi="Arial" w:cs="Arial"/>
              </w:rPr>
              <w:t>performance takes into account losses due to minor stoppages, reduced speed and idling</w:t>
            </w:r>
          </w:p>
          <w:p w:rsidR="00382371" w:rsidRPr="009D73F4" w:rsidRDefault="00382371" w:rsidP="00A678AF">
            <w:pPr>
              <w:pStyle w:val="ListBullet"/>
              <w:keepNext/>
              <w:keepLines/>
              <w:numPr>
                <w:ilvl w:val="0"/>
                <w:numId w:val="81"/>
              </w:numPr>
              <w:rPr>
                <w:rFonts w:ascii="Arial" w:hAnsi="Arial" w:cs="Arial"/>
                <w:lang w:val="en-NZ"/>
              </w:rPr>
            </w:pPr>
            <w:r w:rsidRPr="009D73F4">
              <w:rPr>
                <w:rFonts w:ascii="Arial" w:hAnsi="Arial" w:cs="Arial"/>
              </w:rPr>
              <w:t>quality rate takes into account losses due to rejects, reworks and start-up waste</w:t>
            </w:r>
          </w:p>
        </w:tc>
      </w:tr>
      <w:tr w:rsidR="00382371" w:rsidRPr="009D73F4" w:rsidTr="009A4F49">
        <w:trPr>
          <w:trHeight w:val="70"/>
        </w:trPr>
        <w:tc>
          <w:tcPr>
            <w:tcW w:w="2880" w:type="dxa"/>
            <w:tcBorders>
              <w:top w:val="single" w:sz="4" w:space="0" w:color="auto"/>
              <w:left w:val="single" w:sz="4" w:space="0" w:color="auto"/>
              <w:bottom w:val="single" w:sz="4" w:space="0" w:color="auto"/>
              <w:right w:val="single" w:sz="4" w:space="0" w:color="auto"/>
            </w:tcBorders>
          </w:tcPr>
          <w:p w:rsidR="00382371" w:rsidRPr="009D73F4" w:rsidRDefault="00382371" w:rsidP="00A40DF0">
            <w:pPr>
              <w:pStyle w:val="BodyText"/>
              <w:spacing w:after="0"/>
              <w:ind w:right="-333"/>
              <w:rPr>
                <w:rFonts w:ascii="Arial" w:hAnsi="Arial" w:cs="Arial"/>
                <w:b/>
                <w:lang w:val="en-NZ"/>
              </w:rPr>
            </w:pPr>
            <w:r w:rsidRPr="009D73F4">
              <w:rPr>
                <w:rStyle w:val="SpecialBold"/>
                <w:rFonts w:ascii="Arial" w:hAnsi="Arial" w:cs="Arial"/>
                <w:b w:val="0"/>
              </w:rPr>
              <w:t>MTBF</w:t>
            </w:r>
          </w:p>
        </w:tc>
        <w:tc>
          <w:tcPr>
            <w:tcW w:w="6570" w:type="dxa"/>
            <w:tcBorders>
              <w:top w:val="single" w:sz="4" w:space="0" w:color="auto"/>
              <w:left w:val="single" w:sz="4" w:space="0" w:color="auto"/>
              <w:bottom w:val="single" w:sz="4" w:space="0" w:color="auto"/>
              <w:right w:val="single" w:sz="4" w:space="0" w:color="auto"/>
            </w:tcBorders>
          </w:tcPr>
          <w:p w:rsidR="00382371" w:rsidRPr="009D73F4" w:rsidRDefault="009A4F49" w:rsidP="00C10ACF">
            <w:pPr>
              <w:pStyle w:val="BodyText"/>
              <w:spacing w:after="0"/>
              <w:ind w:right="252"/>
              <w:rPr>
                <w:rFonts w:ascii="Arial" w:hAnsi="Arial" w:cs="Arial"/>
              </w:rPr>
            </w:pPr>
            <w:r w:rsidRPr="009D73F4">
              <w:rPr>
                <w:rFonts w:ascii="Arial" w:hAnsi="Arial" w:cs="Arial"/>
              </w:rPr>
              <w:t>I</w:t>
            </w:r>
            <w:r w:rsidR="00382371" w:rsidRPr="009D73F4">
              <w:rPr>
                <w:rFonts w:ascii="Arial" w:hAnsi="Arial" w:cs="Arial"/>
              </w:rPr>
              <w:t xml:space="preserve">s one key measure of the effectiveness of a </w:t>
            </w:r>
            <w:r w:rsidR="00382371" w:rsidRPr="009D73F4">
              <w:rPr>
                <w:rFonts w:ascii="Arial" w:hAnsi="Arial" w:cs="Arial"/>
              </w:rPr>
              <w:lastRenderedPageBreak/>
              <w:t>maintenance procedure, and is an indicator as to whether root causes are being found and resolved. If MTBF is reducing, then it is an indicator that the maintenance regime is failing.</w:t>
            </w:r>
          </w:p>
          <w:p w:rsidR="00382371" w:rsidRPr="009D73F4" w:rsidRDefault="00382371" w:rsidP="00C10ACF">
            <w:pPr>
              <w:pStyle w:val="BodyText"/>
              <w:spacing w:after="0"/>
              <w:ind w:right="252"/>
              <w:rPr>
                <w:rFonts w:ascii="Arial" w:hAnsi="Arial" w:cs="Arial"/>
              </w:rPr>
            </w:pPr>
            <w:r w:rsidRPr="009D73F4">
              <w:rPr>
                <w:rFonts w:ascii="Arial" w:hAnsi="Arial" w:cs="Arial"/>
              </w:rPr>
              <w:t>There are many possible causes of any problem. Eliminating some will have no impact, others will ameliorate the problem. However, elimination of the root cause will eliminate the problem. There should only be one root cause for any problem and so the analysis should continue until this one cause is found. Elimination of the root cause permanently eliminates the problem.</w:t>
            </w:r>
          </w:p>
          <w:p w:rsidR="00382371" w:rsidRPr="009D73F4" w:rsidRDefault="00382371" w:rsidP="00C10ACF">
            <w:pPr>
              <w:pStyle w:val="BodyText"/>
              <w:spacing w:after="0"/>
              <w:ind w:right="252"/>
              <w:rPr>
                <w:rFonts w:ascii="Arial" w:hAnsi="Arial" w:cs="Arial"/>
                <w:lang w:val="en-NZ"/>
              </w:rPr>
            </w:pPr>
            <w:r w:rsidRPr="009D73F4">
              <w:rPr>
                <w:rFonts w:ascii="Arial" w:hAnsi="Arial" w:cs="Arial"/>
              </w:rPr>
              <w:t>Depending on the equipment, operations and procedures of the organisation, alternative statistical records of maintenance and maintenance-related events may be substituted for MTBF providing they relate strategies for improving OEE.</w:t>
            </w:r>
          </w:p>
        </w:tc>
      </w:tr>
      <w:tr w:rsidR="00382371" w:rsidRPr="009D73F4" w:rsidTr="009A4F49">
        <w:trPr>
          <w:trHeight w:val="70"/>
        </w:trPr>
        <w:tc>
          <w:tcPr>
            <w:tcW w:w="2880" w:type="dxa"/>
            <w:tcBorders>
              <w:top w:val="single" w:sz="4" w:space="0" w:color="auto"/>
              <w:left w:val="single" w:sz="4" w:space="0" w:color="auto"/>
              <w:bottom w:val="single" w:sz="4" w:space="0" w:color="auto"/>
              <w:right w:val="single" w:sz="4" w:space="0" w:color="auto"/>
            </w:tcBorders>
          </w:tcPr>
          <w:p w:rsidR="00382371" w:rsidRPr="009D73F4" w:rsidRDefault="00382371" w:rsidP="00A40DF0">
            <w:pPr>
              <w:pStyle w:val="BodyText"/>
              <w:spacing w:after="0"/>
              <w:ind w:right="-333"/>
              <w:rPr>
                <w:rFonts w:ascii="Arial" w:hAnsi="Arial" w:cs="Arial"/>
                <w:b/>
                <w:lang w:val="en-NZ"/>
              </w:rPr>
            </w:pPr>
            <w:r w:rsidRPr="009D73F4">
              <w:rPr>
                <w:rStyle w:val="SpecialBold"/>
                <w:rFonts w:ascii="Arial" w:hAnsi="Arial" w:cs="Arial"/>
                <w:b w:val="0"/>
              </w:rPr>
              <w:lastRenderedPageBreak/>
              <w:t>FMEA</w:t>
            </w:r>
          </w:p>
        </w:tc>
        <w:tc>
          <w:tcPr>
            <w:tcW w:w="6570" w:type="dxa"/>
            <w:tcBorders>
              <w:top w:val="single" w:sz="4" w:space="0" w:color="auto"/>
              <w:left w:val="single" w:sz="4" w:space="0" w:color="auto"/>
              <w:bottom w:val="single" w:sz="4" w:space="0" w:color="auto"/>
              <w:right w:val="single" w:sz="4" w:space="0" w:color="auto"/>
            </w:tcBorders>
          </w:tcPr>
          <w:p w:rsidR="00382371" w:rsidRPr="009D73F4" w:rsidRDefault="009A4F49" w:rsidP="00C10ACF">
            <w:pPr>
              <w:pStyle w:val="BodyText"/>
              <w:spacing w:after="0"/>
              <w:rPr>
                <w:rFonts w:ascii="Arial" w:hAnsi="Arial" w:cs="Arial"/>
              </w:rPr>
            </w:pPr>
            <w:r>
              <w:rPr>
                <w:rFonts w:ascii="Arial" w:hAnsi="Arial" w:cs="Arial"/>
              </w:rPr>
              <w:t>I</w:t>
            </w:r>
            <w:r w:rsidR="00382371" w:rsidRPr="009D73F4">
              <w:rPr>
                <w:rFonts w:ascii="Arial" w:hAnsi="Arial" w:cs="Arial"/>
              </w:rPr>
              <w:t>s a systematic approach that identifies potential failure modes in a system, product, or operations/assembly operation caused by either design or operations/assembly process deficiencies. It also identifies critical or significant design or process characteristics that require special controls to prevent or detect failure modes. FMEA is a tool used to prevent problems from occurring.</w:t>
            </w:r>
          </w:p>
          <w:p w:rsidR="00382371" w:rsidRPr="009D73F4" w:rsidRDefault="00382371" w:rsidP="00C10ACF">
            <w:pPr>
              <w:pStyle w:val="BodyText"/>
              <w:spacing w:after="0"/>
              <w:rPr>
                <w:rFonts w:ascii="Arial" w:hAnsi="Arial" w:cs="Arial"/>
              </w:rPr>
            </w:pPr>
            <w:r w:rsidRPr="009D73F4">
              <w:rPr>
                <w:rFonts w:ascii="Arial" w:hAnsi="Arial" w:cs="Arial"/>
              </w:rPr>
              <w:t xml:space="preserve">Some industry sectors have highly adapted forms of FMEA and may practice traditional FMEA in say their routine maintenance while using another technique, such as Hazard and Operability Studies (HAZOP) for design and modification. </w:t>
            </w:r>
          </w:p>
          <w:p w:rsidR="00382371" w:rsidRPr="009D73F4" w:rsidRDefault="00382371" w:rsidP="00C10ACF">
            <w:pPr>
              <w:pStyle w:val="BodyText"/>
              <w:spacing w:after="0"/>
              <w:rPr>
                <w:rFonts w:ascii="Arial" w:hAnsi="Arial" w:cs="Arial"/>
                <w:lang w:val="en-NZ"/>
              </w:rPr>
            </w:pPr>
            <w:r w:rsidRPr="009D73F4">
              <w:rPr>
                <w:rFonts w:ascii="Arial" w:hAnsi="Arial" w:cs="Arial"/>
              </w:rPr>
              <w:t xml:space="preserve">HAZOP is a form of FMEA which has been practiced by the process industries for over 30 years and examines the implications of changes in process conditions to process stability. </w:t>
            </w:r>
          </w:p>
        </w:tc>
      </w:tr>
      <w:tr w:rsidR="00382371" w:rsidRPr="009D73F4" w:rsidTr="009A4F49">
        <w:trPr>
          <w:trHeight w:val="70"/>
        </w:trPr>
        <w:tc>
          <w:tcPr>
            <w:tcW w:w="2880" w:type="dxa"/>
            <w:tcBorders>
              <w:top w:val="single" w:sz="4" w:space="0" w:color="auto"/>
              <w:left w:val="single" w:sz="4" w:space="0" w:color="auto"/>
              <w:bottom w:val="single" w:sz="4" w:space="0" w:color="auto"/>
              <w:right w:val="single" w:sz="4" w:space="0" w:color="auto"/>
            </w:tcBorders>
          </w:tcPr>
          <w:p w:rsidR="00382371" w:rsidRPr="009D73F4" w:rsidRDefault="00382371" w:rsidP="00A40DF0">
            <w:pPr>
              <w:pStyle w:val="BodyText"/>
              <w:spacing w:after="0"/>
              <w:ind w:right="-333"/>
              <w:rPr>
                <w:rFonts w:ascii="Arial" w:hAnsi="Arial" w:cs="Arial"/>
                <w:b/>
                <w:lang w:val="en-NZ"/>
              </w:rPr>
            </w:pPr>
            <w:r w:rsidRPr="009D73F4">
              <w:rPr>
                <w:rStyle w:val="SpecialBold"/>
                <w:rFonts w:ascii="Arial" w:hAnsi="Arial" w:cs="Arial"/>
                <w:b w:val="0"/>
              </w:rPr>
              <w:t>Condition monitoring</w:t>
            </w:r>
          </w:p>
        </w:tc>
        <w:tc>
          <w:tcPr>
            <w:tcW w:w="6570" w:type="dxa"/>
            <w:tcBorders>
              <w:top w:val="single" w:sz="4" w:space="0" w:color="auto"/>
              <w:left w:val="single" w:sz="4" w:space="0" w:color="auto"/>
              <w:bottom w:val="single" w:sz="4" w:space="0" w:color="auto"/>
              <w:right w:val="single" w:sz="4" w:space="0" w:color="auto"/>
            </w:tcBorders>
          </w:tcPr>
          <w:p w:rsidR="00382371" w:rsidRPr="009D73F4" w:rsidRDefault="009A4F49" w:rsidP="00C10ACF">
            <w:pPr>
              <w:pStyle w:val="BodyText"/>
              <w:spacing w:after="0"/>
              <w:ind w:right="162"/>
              <w:rPr>
                <w:rFonts w:ascii="Arial" w:hAnsi="Arial" w:cs="Arial"/>
              </w:rPr>
            </w:pPr>
            <w:r>
              <w:rPr>
                <w:rFonts w:ascii="Arial" w:hAnsi="Arial" w:cs="Arial"/>
              </w:rPr>
              <w:t>I</w:t>
            </w:r>
            <w:r w:rsidR="00382371" w:rsidRPr="009D73F4">
              <w:rPr>
                <w:rFonts w:ascii="Arial" w:hAnsi="Arial" w:cs="Arial"/>
              </w:rPr>
              <w:t xml:space="preserve">s used to describe the process of analysing the implications of condition monitoring data for proactive maintenance whether it be obtained from </w:t>
            </w:r>
            <w:r w:rsidR="00C10ACF">
              <w:rPr>
                <w:rFonts w:ascii="Arial" w:hAnsi="Arial" w:cs="Arial"/>
              </w:rPr>
              <w:t>Non Destructive Testing (NDT)</w:t>
            </w:r>
            <w:r w:rsidR="00382371" w:rsidRPr="009D73F4">
              <w:rPr>
                <w:rFonts w:ascii="Arial" w:hAnsi="Arial" w:cs="Arial"/>
              </w:rPr>
              <w:t xml:space="preserve"> reports, visual assessment by experts, diagnostic reports obtained from SCADA or other enterprise or equipment software and product or process quality analyses. It does not require the actual undertaking of the NDT or condition monitoring assessment or test. If this is required appropriate units from other Training Packages will be required.</w:t>
            </w:r>
          </w:p>
        </w:tc>
      </w:tr>
    </w:tbl>
    <w:p w:rsidR="00382371" w:rsidRPr="009A4F49" w:rsidRDefault="00382371" w:rsidP="00382371">
      <w:pPr>
        <w:ind w:right="-333"/>
        <w:rPr>
          <w:sz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0"/>
        <w:gridCol w:w="6570"/>
      </w:tblGrid>
      <w:tr w:rsidR="00382371" w:rsidRPr="009D73F4" w:rsidTr="009A4F49">
        <w:trPr>
          <w:trHeight w:val="70"/>
        </w:trPr>
        <w:tc>
          <w:tcPr>
            <w:tcW w:w="9450"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rsidR="00382371" w:rsidRPr="009D73F4" w:rsidRDefault="00382371" w:rsidP="00054303">
            <w:pPr>
              <w:autoSpaceDE w:val="0"/>
              <w:autoSpaceDN w:val="0"/>
              <w:adjustRightInd w:val="0"/>
              <w:ind w:right="-333"/>
              <w:rPr>
                <w:rFonts w:ascii="Arial" w:hAnsi="Arial" w:cs="Arial"/>
                <w:b/>
              </w:rPr>
            </w:pPr>
            <w:r w:rsidRPr="009D73F4">
              <w:rPr>
                <w:rFonts w:ascii="Arial" w:hAnsi="Arial" w:cs="Arial"/>
                <w:b/>
              </w:rPr>
              <w:t>Evidence Guide</w:t>
            </w:r>
          </w:p>
        </w:tc>
      </w:tr>
      <w:tr w:rsidR="00382371" w:rsidRPr="009D73F4" w:rsidTr="009A4F49">
        <w:tc>
          <w:tcPr>
            <w:tcW w:w="2880" w:type="dxa"/>
            <w:tcBorders>
              <w:top w:val="single" w:sz="4" w:space="0" w:color="auto"/>
              <w:left w:val="single" w:sz="4" w:space="0" w:color="auto"/>
              <w:bottom w:val="single" w:sz="4" w:space="0" w:color="auto"/>
              <w:right w:val="single" w:sz="4" w:space="0" w:color="auto"/>
            </w:tcBorders>
            <w:hideMark/>
          </w:tcPr>
          <w:p w:rsidR="00382371" w:rsidRPr="009D73F4" w:rsidRDefault="00E229C9" w:rsidP="00054303">
            <w:pPr>
              <w:ind w:right="-333"/>
              <w:rPr>
                <w:rFonts w:ascii="Arial" w:hAnsi="Arial" w:cs="Arial"/>
              </w:rPr>
            </w:pPr>
            <w:r>
              <w:rPr>
                <w:rFonts w:ascii="Arial" w:hAnsi="Arial" w:cs="Arial"/>
              </w:rPr>
              <w:t>Critical Aspects of Competence</w:t>
            </w:r>
          </w:p>
        </w:tc>
        <w:tc>
          <w:tcPr>
            <w:tcW w:w="6570" w:type="dxa"/>
            <w:tcBorders>
              <w:top w:val="single" w:sz="4" w:space="0" w:color="auto"/>
              <w:left w:val="single" w:sz="4" w:space="0" w:color="auto"/>
              <w:bottom w:val="single" w:sz="4" w:space="0" w:color="auto"/>
              <w:right w:val="single" w:sz="4" w:space="0" w:color="auto"/>
            </w:tcBorders>
            <w:hideMark/>
          </w:tcPr>
          <w:p w:rsidR="00382371" w:rsidRPr="009D73F4" w:rsidRDefault="00382371" w:rsidP="00054303">
            <w:pPr>
              <w:tabs>
                <w:tab w:val="left" w:pos="252"/>
              </w:tabs>
              <w:autoSpaceDE w:val="0"/>
              <w:autoSpaceDN w:val="0"/>
              <w:adjustRightInd w:val="0"/>
              <w:ind w:left="252" w:right="-333" w:hanging="252"/>
              <w:rPr>
                <w:rFonts w:ascii="Arial" w:hAnsi="Arial" w:cs="Arial"/>
                <w:lang w:val="en-GB"/>
              </w:rPr>
            </w:pPr>
            <w:r w:rsidRPr="009D73F4">
              <w:rPr>
                <w:rFonts w:ascii="Arial" w:hAnsi="Arial" w:cs="Arial"/>
                <w:lang w:val="en-GB"/>
              </w:rPr>
              <w:t xml:space="preserve">Must </w:t>
            </w:r>
            <w:r w:rsidR="009A4F49" w:rsidRPr="009D73F4">
              <w:rPr>
                <w:rFonts w:ascii="Arial" w:hAnsi="Arial" w:cs="Arial"/>
                <w:lang w:val="en-GB"/>
              </w:rPr>
              <w:t>d</w:t>
            </w:r>
            <w:r w:rsidRPr="009D73F4">
              <w:rPr>
                <w:rFonts w:ascii="Arial" w:hAnsi="Arial" w:cs="Arial"/>
                <w:lang w:val="en-GB"/>
              </w:rPr>
              <w:t xml:space="preserve">emonstrate knowledge and skills competence to: </w:t>
            </w:r>
          </w:p>
          <w:p w:rsidR="00C10ACF" w:rsidRPr="00C10ACF" w:rsidRDefault="009A4F49" w:rsidP="00A678AF">
            <w:pPr>
              <w:pStyle w:val="ListBullet"/>
              <w:keepNext/>
              <w:keepLines/>
              <w:numPr>
                <w:ilvl w:val="0"/>
                <w:numId w:val="34"/>
              </w:numPr>
              <w:rPr>
                <w:rFonts w:ascii="Arial" w:hAnsi="Arial" w:cs="Arial"/>
              </w:rPr>
            </w:pPr>
            <w:r w:rsidRPr="009D73F4">
              <w:rPr>
                <w:rFonts w:ascii="Arial" w:hAnsi="Arial" w:cs="Arial"/>
              </w:rPr>
              <w:t>Consider a variety of proactive maintenance strategies for suitability to an organisation</w:t>
            </w:r>
          </w:p>
          <w:p w:rsidR="00382371" w:rsidRPr="009D73F4" w:rsidRDefault="009A4F49" w:rsidP="00A678AF">
            <w:pPr>
              <w:pStyle w:val="ListBullet"/>
              <w:keepNext/>
              <w:keepLines/>
              <w:numPr>
                <w:ilvl w:val="0"/>
                <w:numId w:val="34"/>
              </w:numPr>
              <w:rPr>
                <w:rFonts w:ascii="Arial" w:hAnsi="Arial" w:cs="Arial"/>
              </w:rPr>
            </w:pPr>
            <w:r w:rsidRPr="009D73F4">
              <w:rPr>
                <w:rFonts w:ascii="Arial" w:hAnsi="Arial" w:cs="Arial"/>
              </w:rPr>
              <w:t xml:space="preserve">Consult operators, maintenance, management and other stakeholders in decisions on proactive </w:t>
            </w:r>
            <w:r w:rsidRPr="009D73F4">
              <w:rPr>
                <w:rFonts w:ascii="Arial" w:hAnsi="Arial" w:cs="Arial"/>
              </w:rPr>
              <w:lastRenderedPageBreak/>
              <w:t>maintenance strategies</w:t>
            </w:r>
          </w:p>
          <w:p w:rsidR="00382371" w:rsidRPr="009D73F4" w:rsidRDefault="009A4F49" w:rsidP="00A678AF">
            <w:pPr>
              <w:pStyle w:val="ListBullet"/>
              <w:keepNext/>
              <w:keepLines/>
              <w:numPr>
                <w:ilvl w:val="0"/>
                <w:numId w:val="34"/>
              </w:numPr>
              <w:rPr>
                <w:rFonts w:ascii="Arial" w:hAnsi="Arial" w:cs="Arial"/>
              </w:rPr>
            </w:pPr>
            <w:r w:rsidRPr="009D73F4">
              <w:rPr>
                <w:rFonts w:ascii="Arial" w:hAnsi="Arial" w:cs="Arial"/>
              </w:rPr>
              <w:t>Implement selected st</w:t>
            </w:r>
            <w:r w:rsidR="00382371" w:rsidRPr="009D73F4">
              <w:rPr>
                <w:rFonts w:ascii="Arial" w:hAnsi="Arial" w:cs="Arial"/>
              </w:rPr>
              <w:t>rategies</w:t>
            </w:r>
          </w:p>
          <w:p w:rsidR="00382371" w:rsidRPr="009D73F4" w:rsidRDefault="009A4F49" w:rsidP="00A678AF">
            <w:pPr>
              <w:pStyle w:val="ListBullet"/>
              <w:keepNext/>
              <w:keepLines/>
              <w:numPr>
                <w:ilvl w:val="0"/>
                <w:numId w:val="34"/>
              </w:numPr>
              <w:rPr>
                <w:rFonts w:ascii="Arial" w:hAnsi="Arial" w:cs="Arial"/>
              </w:rPr>
            </w:pPr>
            <w:r w:rsidRPr="009D73F4">
              <w:rPr>
                <w:rFonts w:ascii="Arial" w:hAnsi="Arial" w:cs="Arial"/>
              </w:rPr>
              <w:t>Monitor performance to selected indicators and make improvements to selected proactive maintenance strategies.</w:t>
            </w:r>
          </w:p>
        </w:tc>
      </w:tr>
      <w:tr w:rsidR="00382371" w:rsidRPr="009D73F4" w:rsidTr="009A4F49">
        <w:tc>
          <w:tcPr>
            <w:tcW w:w="2880" w:type="dxa"/>
            <w:tcBorders>
              <w:top w:val="single" w:sz="4" w:space="0" w:color="auto"/>
              <w:left w:val="single" w:sz="4" w:space="0" w:color="auto"/>
              <w:bottom w:val="single" w:sz="4" w:space="0" w:color="auto"/>
              <w:right w:val="single" w:sz="4" w:space="0" w:color="auto"/>
            </w:tcBorders>
          </w:tcPr>
          <w:p w:rsidR="00382371" w:rsidRPr="009D73F4" w:rsidRDefault="00382371" w:rsidP="00054303">
            <w:pPr>
              <w:autoSpaceDE w:val="0"/>
              <w:autoSpaceDN w:val="0"/>
              <w:adjustRightInd w:val="0"/>
              <w:ind w:right="-333"/>
              <w:rPr>
                <w:rFonts w:ascii="Arial" w:hAnsi="Arial" w:cs="Arial"/>
                <w:bCs/>
              </w:rPr>
            </w:pPr>
            <w:r w:rsidRPr="009D73F4">
              <w:rPr>
                <w:rFonts w:ascii="Arial" w:hAnsi="Arial" w:cs="Arial"/>
                <w:bCs/>
              </w:rPr>
              <w:lastRenderedPageBreak/>
              <w:t>Underpinning  Knowledge and Attitudes</w:t>
            </w:r>
          </w:p>
          <w:p w:rsidR="00382371" w:rsidRPr="009D73F4" w:rsidRDefault="00382371" w:rsidP="00054303">
            <w:pPr>
              <w:autoSpaceDE w:val="0"/>
              <w:autoSpaceDN w:val="0"/>
              <w:adjustRightInd w:val="0"/>
              <w:ind w:right="-333"/>
              <w:rPr>
                <w:rFonts w:ascii="Arial" w:hAnsi="Arial" w:cs="Arial"/>
                <w:bCs/>
              </w:rPr>
            </w:pPr>
          </w:p>
        </w:tc>
        <w:tc>
          <w:tcPr>
            <w:tcW w:w="6570" w:type="dxa"/>
            <w:tcBorders>
              <w:top w:val="single" w:sz="4" w:space="0" w:color="auto"/>
              <w:left w:val="single" w:sz="4" w:space="0" w:color="auto"/>
              <w:bottom w:val="single" w:sz="4" w:space="0" w:color="auto"/>
              <w:right w:val="single" w:sz="4" w:space="0" w:color="auto"/>
            </w:tcBorders>
            <w:hideMark/>
          </w:tcPr>
          <w:p w:rsidR="00382371" w:rsidRPr="009D73F4" w:rsidRDefault="00382371" w:rsidP="00054303">
            <w:pPr>
              <w:tabs>
                <w:tab w:val="left" w:pos="252"/>
              </w:tabs>
              <w:autoSpaceDE w:val="0"/>
              <w:autoSpaceDN w:val="0"/>
              <w:adjustRightInd w:val="0"/>
              <w:spacing w:before="60"/>
              <w:ind w:left="252" w:right="-333" w:hanging="252"/>
              <w:rPr>
                <w:rFonts w:ascii="Arial" w:hAnsi="Arial" w:cs="Arial"/>
              </w:rPr>
            </w:pPr>
            <w:r w:rsidRPr="009D73F4">
              <w:rPr>
                <w:rFonts w:ascii="Arial" w:hAnsi="Arial" w:cs="Arial"/>
              </w:rPr>
              <w:t>Demonstrate knowledge of:</w:t>
            </w:r>
          </w:p>
          <w:p w:rsidR="00382371" w:rsidRPr="009D73F4" w:rsidRDefault="00382371" w:rsidP="00A678AF">
            <w:pPr>
              <w:pStyle w:val="ListBullet"/>
              <w:keepNext/>
              <w:keepLines/>
              <w:numPr>
                <w:ilvl w:val="0"/>
                <w:numId w:val="34"/>
              </w:numPr>
              <w:rPr>
                <w:rFonts w:ascii="Arial" w:hAnsi="Arial" w:cs="Arial"/>
              </w:rPr>
            </w:pPr>
            <w:r w:rsidRPr="009D73F4">
              <w:rPr>
                <w:rFonts w:ascii="Arial" w:hAnsi="Arial" w:cs="Arial"/>
              </w:rPr>
              <w:t xml:space="preserve"> </w:t>
            </w:r>
            <w:r w:rsidR="00C10ACF" w:rsidRPr="009D73F4">
              <w:rPr>
                <w:rFonts w:ascii="Arial" w:hAnsi="Arial" w:cs="Arial"/>
              </w:rPr>
              <w:t>C</w:t>
            </w:r>
            <w:r w:rsidRPr="009D73F4">
              <w:rPr>
                <w:rFonts w:ascii="Arial" w:hAnsi="Arial" w:cs="Arial"/>
              </w:rPr>
              <w:t>haracteristics and strengths of different types of strategies, techniques and tools, such as:</w:t>
            </w:r>
          </w:p>
          <w:p w:rsidR="00382371" w:rsidRPr="009D73F4" w:rsidRDefault="00382371" w:rsidP="00A678AF">
            <w:pPr>
              <w:pStyle w:val="ListBullet2"/>
              <w:numPr>
                <w:ilvl w:val="0"/>
                <w:numId w:val="69"/>
              </w:numPr>
              <w:ind w:right="-333"/>
              <w:rPr>
                <w:rFonts w:ascii="Arial" w:hAnsi="Arial" w:cs="Arial"/>
              </w:rPr>
            </w:pPr>
            <w:r w:rsidRPr="009D73F4">
              <w:rPr>
                <w:rFonts w:ascii="Arial" w:hAnsi="Arial" w:cs="Arial"/>
              </w:rPr>
              <w:t>TPM</w:t>
            </w:r>
          </w:p>
          <w:p w:rsidR="00382371" w:rsidRPr="009D73F4" w:rsidRDefault="00382371" w:rsidP="00A678AF">
            <w:pPr>
              <w:pStyle w:val="ListBullet2"/>
              <w:numPr>
                <w:ilvl w:val="0"/>
                <w:numId w:val="69"/>
              </w:numPr>
              <w:ind w:right="-333"/>
              <w:rPr>
                <w:rFonts w:ascii="Arial" w:hAnsi="Arial" w:cs="Arial"/>
              </w:rPr>
            </w:pPr>
            <w:r w:rsidRPr="009D73F4">
              <w:rPr>
                <w:rFonts w:ascii="Arial" w:hAnsi="Arial" w:cs="Arial"/>
              </w:rPr>
              <w:t>RCM</w:t>
            </w:r>
          </w:p>
          <w:p w:rsidR="00382371" w:rsidRPr="00C10ACF" w:rsidRDefault="00C10ACF" w:rsidP="00A678AF">
            <w:pPr>
              <w:pStyle w:val="ListBullet2"/>
              <w:numPr>
                <w:ilvl w:val="0"/>
                <w:numId w:val="69"/>
              </w:numPr>
              <w:ind w:right="-333"/>
              <w:rPr>
                <w:rFonts w:ascii="Arial" w:hAnsi="Arial" w:cs="Arial"/>
              </w:rPr>
            </w:pPr>
            <w:r w:rsidRPr="00C10ACF">
              <w:rPr>
                <w:rFonts w:ascii="Arial" w:hAnsi="Arial" w:cs="Arial"/>
              </w:rPr>
              <w:t>Mean Time Between Failure (MBTF)</w:t>
            </w:r>
          </w:p>
          <w:p w:rsidR="00382371" w:rsidRPr="00C10ACF" w:rsidRDefault="00C10ACF" w:rsidP="00A678AF">
            <w:pPr>
              <w:pStyle w:val="ListBullet2"/>
              <w:numPr>
                <w:ilvl w:val="0"/>
                <w:numId w:val="69"/>
              </w:numPr>
              <w:ind w:right="-333"/>
              <w:rPr>
                <w:rFonts w:ascii="Arial" w:hAnsi="Arial" w:cs="Arial"/>
              </w:rPr>
            </w:pPr>
            <w:r w:rsidRPr="00C10ACF">
              <w:rPr>
                <w:rFonts w:ascii="Arial" w:hAnsi="Arial" w:cs="Arial"/>
              </w:rPr>
              <w:t>Failure Mode Effects Analysis (FMEA)</w:t>
            </w:r>
          </w:p>
          <w:p w:rsidR="00382371" w:rsidRPr="009D73F4" w:rsidRDefault="00C10ACF" w:rsidP="00A678AF">
            <w:pPr>
              <w:pStyle w:val="ListBullet2"/>
              <w:numPr>
                <w:ilvl w:val="0"/>
                <w:numId w:val="69"/>
              </w:numPr>
              <w:ind w:right="-333"/>
              <w:rPr>
                <w:rFonts w:ascii="Arial" w:hAnsi="Arial" w:cs="Arial"/>
              </w:rPr>
            </w:pPr>
            <w:r w:rsidRPr="009D73F4">
              <w:rPr>
                <w:rFonts w:ascii="Arial" w:hAnsi="Arial" w:cs="Arial"/>
              </w:rPr>
              <w:t>Condition monitoring</w:t>
            </w:r>
          </w:p>
          <w:p w:rsidR="00382371" w:rsidRPr="00C10ACF" w:rsidRDefault="00C10ACF" w:rsidP="00A678AF">
            <w:pPr>
              <w:pStyle w:val="ListBullet2"/>
              <w:numPr>
                <w:ilvl w:val="0"/>
                <w:numId w:val="69"/>
              </w:numPr>
              <w:ind w:right="-333"/>
              <w:rPr>
                <w:rFonts w:ascii="Arial" w:hAnsi="Arial" w:cs="Arial"/>
              </w:rPr>
            </w:pPr>
            <w:r w:rsidRPr="00C10ACF">
              <w:rPr>
                <w:rFonts w:ascii="Arial" w:hAnsi="Arial" w:cs="Arial"/>
              </w:rPr>
              <w:t>Root Cause Analysis (RCA)</w:t>
            </w:r>
            <w:r w:rsidR="00382371" w:rsidRPr="00C10ACF">
              <w:rPr>
                <w:rFonts w:ascii="Arial" w:hAnsi="Arial" w:cs="Arial"/>
              </w:rPr>
              <w:t xml:space="preserve"> </w:t>
            </w:r>
          </w:p>
          <w:p w:rsidR="00382371" w:rsidRPr="009D73F4" w:rsidRDefault="00C10ACF" w:rsidP="00A678AF">
            <w:pPr>
              <w:pStyle w:val="ListBullet"/>
              <w:keepNext/>
              <w:keepLines/>
              <w:numPr>
                <w:ilvl w:val="0"/>
                <w:numId w:val="34"/>
              </w:numPr>
              <w:rPr>
                <w:rFonts w:ascii="Arial" w:hAnsi="Arial" w:cs="Arial"/>
              </w:rPr>
            </w:pPr>
            <w:r w:rsidRPr="009D73F4">
              <w:rPr>
                <w:rFonts w:ascii="Arial" w:hAnsi="Arial" w:cs="Arial"/>
              </w:rPr>
              <w:t>Holistic costs of different strategies combining cost of maintenance with costs of lost production, sale</w:t>
            </w:r>
            <w:r w:rsidR="00382371" w:rsidRPr="009D73F4">
              <w:rPr>
                <w:rFonts w:ascii="Arial" w:hAnsi="Arial" w:cs="Arial"/>
              </w:rPr>
              <w:t>s, and so on, as relevant to the organisation</w:t>
            </w:r>
          </w:p>
          <w:p w:rsidR="00382371" w:rsidRPr="009D73F4" w:rsidRDefault="00C10ACF" w:rsidP="00A678AF">
            <w:pPr>
              <w:pStyle w:val="ListBullet"/>
              <w:keepNext/>
              <w:keepLines/>
              <w:numPr>
                <w:ilvl w:val="0"/>
                <w:numId w:val="34"/>
              </w:numPr>
              <w:rPr>
                <w:rFonts w:ascii="Arial" w:hAnsi="Arial" w:cs="Arial"/>
              </w:rPr>
            </w:pPr>
            <w:r w:rsidRPr="009D73F4">
              <w:rPr>
                <w:rFonts w:ascii="Arial" w:hAnsi="Arial" w:cs="Arial"/>
              </w:rPr>
              <w:t>Business goals sufficient to match the strategy to the business needs</w:t>
            </w:r>
          </w:p>
          <w:p w:rsidR="00382371" w:rsidRPr="009D73F4" w:rsidRDefault="00C10ACF" w:rsidP="00A678AF">
            <w:pPr>
              <w:pStyle w:val="ListBullet"/>
              <w:keepNext/>
              <w:keepLines/>
              <w:numPr>
                <w:ilvl w:val="0"/>
                <w:numId w:val="34"/>
              </w:numPr>
              <w:rPr>
                <w:rFonts w:ascii="Arial" w:hAnsi="Arial" w:cs="Arial"/>
              </w:rPr>
            </w:pPr>
            <w:r w:rsidRPr="009D73F4">
              <w:rPr>
                <w:rFonts w:ascii="Arial" w:hAnsi="Arial" w:cs="Arial"/>
              </w:rPr>
              <w:t>Strategic thinking and its application to proactive maintenance</w:t>
            </w:r>
          </w:p>
          <w:p w:rsidR="00382371" w:rsidRPr="009D73F4" w:rsidRDefault="00C10ACF" w:rsidP="00A678AF">
            <w:pPr>
              <w:pStyle w:val="ListBullet"/>
              <w:keepNext/>
              <w:keepLines/>
              <w:numPr>
                <w:ilvl w:val="0"/>
                <w:numId w:val="34"/>
              </w:numPr>
              <w:rPr>
                <w:rFonts w:ascii="Arial" w:hAnsi="Arial" w:cs="Arial"/>
              </w:rPr>
            </w:pPr>
            <w:r w:rsidRPr="009D73F4">
              <w:rPr>
                <w:rFonts w:ascii="Arial" w:hAnsi="Arial" w:cs="Arial"/>
              </w:rPr>
              <w:t>Principles of process equipment and how to improve its reliability</w:t>
            </w:r>
          </w:p>
          <w:p w:rsidR="00382371" w:rsidRPr="009D73F4" w:rsidRDefault="00C10ACF" w:rsidP="00A678AF">
            <w:pPr>
              <w:pStyle w:val="ListBullet"/>
              <w:keepNext/>
              <w:keepLines/>
              <w:numPr>
                <w:ilvl w:val="0"/>
                <w:numId w:val="34"/>
              </w:numPr>
              <w:rPr>
                <w:rFonts w:ascii="Arial" w:hAnsi="Arial" w:cs="Arial"/>
                <w:color w:val="000000"/>
              </w:rPr>
            </w:pPr>
            <w:r w:rsidRPr="009D73F4">
              <w:rPr>
                <w:rFonts w:ascii="Arial" w:hAnsi="Arial" w:cs="Arial"/>
              </w:rPr>
              <w:t>Resources</w:t>
            </w:r>
            <w:r w:rsidR="00382371" w:rsidRPr="009D73F4">
              <w:rPr>
                <w:rFonts w:ascii="Arial" w:hAnsi="Arial" w:cs="Arial"/>
              </w:rPr>
              <w:t xml:space="preserve"> required and how to obtain them</w:t>
            </w:r>
          </w:p>
        </w:tc>
      </w:tr>
      <w:tr w:rsidR="00382371" w:rsidRPr="009D73F4" w:rsidTr="009A4F49">
        <w:tc>
          <w:tcPr>
            <w:tcW w:w="2880" w:type="dxa"/>
            <w:tcBorders>
              <w:top w:val="single" w:sz="4" w:space="0" w:color="auto"/>
              <w:left w:val="single" w:sz="4" w:space="0" w:color="auto"/>
              <w:bottom w:val="single" w:sz="4" w:space="0" w:color="auto"/>
              <w:right w:val="single" w:sz="4" w:space="0" w:color="auto"/>
            </w:tcBorders>
          </w:tcPr>
          <w:p w:rsidR="00382371" w:rsidRPr="009D73F4" w:rsidRDefault="00382371" w:rsidP="00054303">
            <w:pPr>
              <w:autoSpaceDE w:val="0"/>
              <w:autoSpaceDN w:val="0"/>
              <w:adjustRightInd w:val="0"/>
              <w:ind w:right="-333"/>
              <w:rPr>
                <w:rFonts w:ascii="Arial" w:hAnsi="Arial" w:cs="Arial"/>
                <w:bCs/>
              </w:rPr>
            </w:pPr>
            <w:r w:rsidRPr="009D73F4">
              <w:rPr>
                <w:rFonts w:ascii="Arial" w:hAnsi="Arial" w:cs="Arial"/>
                <w:bCs/>
              </w:rPr>
              <w:t>Underpinning  Skills</w:t>
            </w:r>
          </w:p>
          <w:p w:rsidR="00382371" w:rsidRPr="009D73F4" w:rsidRDefault="00382371" w:rsidP="00054303">
            <w:pPr>
              <w:autoSpaceDE w:val="0"/>
              <w:autoSpaceDN w:val="0"/>
              <w:adjustRightInd w:val="0"/>
              <w:ind w:right="-333"/>
              <w:rPr>
                <w:rFonts w:ascii="Arial" w:hAnsi="Arial" w:cs="Arial"/>
                <w:bCs/>
              </w:rPr>
            </w:pPr>
          </w:p>
        </w:tc>
        <w:tc>
          <w:tcPr>
            <w:tcW w:w="6570" w:type="dxa"/>
            <w:tcBorders>
              <w:top w:val="single" w:sz="4" w:space="0" w:color="auto"/>
              <w:left w:val="single" w:sz="4" w:space="0" w:color="auto"/>
              <w:bottom w:val="single" w:sz="4" w:space="0" w:color="auto"/>
              <w:right w:val="single" w:sz="4" w:space="0" w:color="auto"/>
            </w:tcBorders>
            <w:hideMark/>
          </w:tcPr>
          <w:p w:rsidR="00382371" w:rsidRPr="009D73F4" w:rsidRDefault="00382371" w:rsidP="00054303">
            <w:pPr>
              <w:tabs>
                <w:tab w:val="left" w:pos="252"/>
              </w:tabs>
              <w:autoSpaceDE w:val="0"/>
              <w:autoSpaceDN w:val="0"/>
              <w:adjustRightInd w:val="0"/>
              <w:spacing w:before="60"/>
              <w:ind w:left="252" w:right="-333" w:hanging="252"/>
              <w:rPr>
                <w:rFonts w:ascii="Arial" w:hAnsi="Arial" w:cs="Arial"/>
              </w:rPr>
            </w:pPr>
            <w:r w:rsidRPr="009D73F4">
              <w:rPr>
                <w:rFonts w:ascii="Arial" w:hAnsi="Arial" w:cs="Arial"/>
              </w:rPr>
              <w:t>Demonstrate skills in:</w:t>
            </w:r>
          </w:p>
          <w:p w:rsidR="00382371" w:rsidRPr="009D73F4" w:rsidRDefault="00C10ACF" w:rsidP="00A678AF">
            <w:pPr>
              <w:pStyle w:val="ListBullet"/>
              <w:keepNext/>
              <w:keepLines/>
              <w:numPr>
                <w:ilvl w:val="0"/>
                <w:numId w:val="34"/>
              </w:numPr>
              <w:rPr>
                <w:rFonts w:ascii="Arial" w:hAnsi="Arial" w:cs="Arial"/>
              </w:rPr>
            </w:pPr>
            <w:r w:rsidRPr="009D73F4">
              <w:rPr>
                <w:rFonts w:ascii="Arial" w:hAnsi="Arial" w:cs="Arial"/>
              </w:rPr>
              <w:t>Communicating with others using a variety of media and techniques</w:t>
            </w:r>
          </w:p>
          <w:p w:rsidR="00382371" w:rsidRPr="009D73F4" w:rsidRDefault="00C10ACF" w:rsidP="00A678AF">
            <w:pPr>
              <w:pStyle w:val="ListBullet"/>
              <w:keepNext/>
              <w:keepLines/>
              <w:numPr>
                <w:ilvl w:val="0"/>
                <w:numId w:val="34"/>
              </w:numPr>
              <w:rPr>
                <w:rFonts w:ascii="Arial" w:hAnsi="Arial" w:cs="Arial"/>
              </w:rPr>
            </w:pPr>
            <w:r w:rsidRPr="009D73F4">
              <w:rPr>
                <w:rFonts w:ascii="Arial" w:hAnsi="Arial" w:cs="Arial"/>
              </w:rPr>
              <w:t>Adapting personal communication strategy to different levels of literacy and numeracy in target individuals and</w:t>
            </w:r>
            <w:r w:rsidR="00382371" w:rsidRPr="009D73F4">
              <w:rPr>
                <w:rFonts w:ascii="Arial" w:hAnsi="Arial" w:cs="Arial"/>
              </w:rPr>
              <w:t xml:space="preserve"> groups</w:t>
            </w:r>
          </w:p>
          <w:p w:rsidR="00382371" w:rsidRPr="009D73F4" w:rsidRDefault="00C10ACF" w:rsidP="00A678AF">
            <w:pPr>
              <w:pStyle w:val="ListBullet"/>
              <w:keepNext/>
              <w:keepLines/>
              <w:numPr>
                <w:ilvl w:val="0"/>
                <w:numId w:val="34"/>
              </w:numPr>
              <w:rPr>
                <w:rFonts w:ascii="Arial" w:hAnsi="Arial" w:cs="Arial"/>
              </w:rPr>
            </w:pPr>
            <w:r w:rsidRPr="009D73F4">
              <w:rPr>
                <w:rFonts w:ascii="Arial" w:hAnsi="Arial" w:cs="Arial"/>
              </w:rPr>
              <w:t xml:space="preserve">Working in a team </w:t>
            </w:r>
          </w:p>
          <w:p w:rsidR="00382371" w:rsidRPr="009D73F4" w:rsidRDefault="00C10ACF" w:rsidP="00A678AF">
            <w:pPr>
              <w:pStyle w:val="ListBullet"/>
              <w:keepNext/>
              <w:keepLines/>
              <w:numPr>
                <w:ilvl w:val="0"/>
                <w:numId w:val="34"/>
              </w:numPr>
              <w:rPr>
                <w:rFonts w:ascii="Arial" w:hAnsi="Arial" w:cs="Arial"/>
              </w:rPr>
            </w:pPr>
            <w:r w:rsidRPr="009D73F4">
              <w:rPr>
                <w:rFonts w:ascii="Arial" w:hAnsi="Arial" w:cs="Arial"/>
              </w:rPr>
              <w:t>Analysing quantitative and qualitative information to determine proactive maintenance strategy options</w:t>
            </w:r>
          </w:p>
          <w:p w:rsidR="00382371" w:rsidRPr="009D73F4" w:rsidRDefault="00C10ACF" w:rsidP="00A678AF">
            <w:pPr>
              <w:pStyle w:val="ListBullet"/>
              <w:keepNext/>
              <w:keepLines/>
              <w:numPr>
                <w:ilvl w:val="0"/>
                <w:numId w:val="34"/>
              </w:numPr>
              <w:rPr>
                <w:rFonts w:ascii="Arial" w:hAnsi="Arial" w:cs="Arial"/>
              </w:rPr>
            </w:pPr>
            <w:r w:rsidRPr="009D73F4">
              <w:rPr>
                <w:rFonts w:ascii="Arial" w:hAnsi="Arial" w:cs="Arial"/>
              </w:rPr>
              <w:t>Solving problems to root cause</w:t>
            </w:r>
          </w:p>
          <w:p w:rsidR="00382371" w:rsidRPr="009D73F4" w:rsidRDefault="00C10ACF" w:rsidP="00A678AF">
            <w:pPr>
              <w:pStyle w:val="ListBullet"/>
              <w:keepNext/>
              <w:keepLines/>
              <w:numPr>
                <w:ilvl w:val="0"/>
                <w:numId w:val="34"/>
              </w:numPr>
              <w:rPr>
                <w:rFonts w:ascii="Arial" w:hAnsi="Arial" w:cs="Arial"/>
              </w:rPr>
            </w:pPr>
            <w:r w:rsidRPr="009D73F4">
              <w:rPr>
                <w:rFonts w:ascii="Arial" w:hAnsi="Arial" w:cs="Arial"/>
              </w:rPr>
              <w:t>Applying basic arithmetic and statistical techniques</w:t>
            </w:r>
          </w:p>
          <w:p w:rsidR="00382371" w:rsidRPr="009D73F4" w:rsidRDefault="00C10ACF" w:rsidP="00A678AF">
            <w:pPr>
              <w:pStyle w:val="ListBullet"/>
              <w:keepNext/>
              <w:keepLines/>
              <w:numPr>
                <w:ilvl w:val="0"/>
                <w:numId w:val="34"/>
              </w:numPr>
              <w:rPr>
                <w:rFonts w:ascii="Arial" w:hAnsi="Arial" w:cs="Arial"/>
              </w:rPr>
            </w:pPr>
            <w:r w:rsidRPr="009D73F4">
              <w:rPr>
                <w:rFonts w:ascii="Arial" w:hAnsi="Arial" w:cs="Arial"/>
              </w:rPr>
              <w:t>Planning complex strategies, including con</w:t>
            </w:r>
            <w:r w:rsidR="00382371" w:rsidRPr="009D73F4">
              <w:rPr>
                <w:rFonts w:ascii="Arial" w:hAnsi="Arial" w:cs="Arial"/>
              </w:rPr>
              <w:t>sideration of timelines, resources, benefit/cost, implementation requirements, and monitoring and adjustment considerations</w:t>
            </w:r>
          </w:p>
          <w:p w:rsidR="00382371" w:rsidRPr="009D73F4" w:rsidRDefault="00C10ACF" w:rsidP="00A678AF">
            <w:pPr>
              <w:pStyle w:val="ListBullet"/>
              <w:keepNext/>
              <w:keepLines/>
              <w:numPr>
                <w:ilvl w:val="0"/>
                <w:numId w:val="34"/>
              </w:numPr>
              <w:rPr>
                <w:rFonts w:ascii="Arial" w:hAnsi="Arial" w:cs="Arial"/>
              </w:rPr>
            </w:pPr>
            <w:r w:rsidRPr="009D73F4">
              <w:rPr>
                <w:rFonts w:ascii="Arial" w:hAnsi="Arial" w:cs="Arial"/>
              </w:rPr>
              <w:t>Reading and interpreting engineering specifications, drawings and charts</w:t>
            </w:r>
          </w:p>
          <w:p w:rsidR="00382371" w:rsidRPr="009D73F4" w:rsidRDefault="00C10ACF" w:rsidP="00A678AF">
            <w:pPr>
              <w:pStyle w:val="ListBullet"/>
              <w:keepNext/>
              <w:keepLines/>
              <w:numPr>
                <w:ilvl w:val="0"/>
                <w:numId w:val="34"/>
              </w:numPr>
              <w:rPr>
                <w:rFonts w:ascii="Arial" w:hAnsi="Arial" w:cs="Arial"/>
              </w:rPr>
            </w:pPr>
            <w:r w:rsidRPr="009D73F4">
              <w:rPr>
                <w:rFonts w:ascii="Arial" w:hAnsi="Arial" w:cs="Arial"/>
              </w:rPr>
              <w:t xml:space="preserve">Using information system terminals and computers </w:t>
            </w:r>
          </w:p>
          <w:p w:rsidR="00382371" w:rsidRPr="009D73F4" w:rsidRDefault="00C10ACF" w:rsidP="00A678AF">
            <w:pPr>
              <w:pStyle w:val="ListBullet"/>
              <w:keepNext/>
              <w:keepLines/>
              <w:numPr>
                <w:ilvl w:val="0"/>
                <w:numId w:val="34"/>
              </w:numPr>
              <w:rPr>
                <w:rFonts w:ascii="Arial" w:hAnsi="Arial" w:cs="Arial"/>
              </w:rPr>
            </w:pPr>
            <w:r w:rsidRPr="009D73F4">
              <w:rPr>
                <w:rFonts w:ascii="Arial" w:hAnsi="Arial" w:cs="Arial"/>
              </w:rPr>
              <w:t>Prioritis</w:t>
            </w:r>
            <w:r w:rsidR="00382371" w:rsidRPr="009D73F4">
              <w:rPr>
                <w:rFonts w:ascii="Arial" w:hAnsi="Arial" w:cs="Arial"/>
              </w:rPr>
              <w:t>ing options, including reasons and recommendations</w:t>
            </w:r>
          </w:p>
          <w:p w:rsidR="00382371" w:rsidRPr="009D73F4" w:rsidRDefault="00C10ACF" w:rsidP="00A678AF">
            <w:pPr>
              <w:pStyle w:val="ListBullet"/>
              <w:keepNext/>
              <w:keepLines/>
              <w:numPr>
                <w:ilvl w:val="0"/>
                <w:numId w:val="34"/>
              </w:numPr>
              <w:rPr>
                <w:rFonts w:ascii="Arial" w:hAnsi="Arial" w:cs="Arial"/>
              </w:rPr>
            </w:pPr>
            <w:r w:rsidRPr="009D73F4">
              <w:rPr>
                <w:rFonts w:ascii="Arial" w:hAnsi="Arial" w:cs="Arial"/>
              </w:rPr>
              <w:t>Recording data</w:t>
            </w:r>
          </w:p>
        </w:tc>
      </w:tr>
      <w:tr w:rsidR="00382371" w:rsidRPr="009D73F4" w:rsidTr="009A4F49">
        <w:tc>
          <w:tcPr>
            <w:tcW w:w="2880" w:type="dxa"/>
            <w:tcBorders>
              <w:top w:val="single" w:sz="4" w:space="0" w:color="auto"/>
              <w:left w:val="single" w:sz="4" w:space="0" w:color="auto"/>
              <w:bottom w:val="single" w:sz="4" w:space="0" w:color="auto"/>
              <w:right w:val="single" w:sz="4" w:space="0" w:color="auto"/>
            </w:tcBorders>
            <w:hideMark/>
          </w:tcPr>
          <w:p w:rsidR="00382371" w:rsidRPr="009D73F4" w:rsidRDefault="00382371" w:rsidP="00054303">
            <w:pPr>
              <w:ind w:right="-333"/>
              <w:rPr>
                <w:rFonts w:ascii="Arial" w:hAnsi="Arial" w:cs="Arial"/>
              </w:rPr>
            </w:pPr>
            <w:r w:rsidRPr="009D73F4">
              <w:rPr>
                <w:rFonts w:ascii="Arial" w:hAnsi="Arial" w:cs="Arial"/>
              </w:rPr>
              <w:t>Resources Implication</w:t>
            </w:r>
          </w:p>
        </w:tc>
        <w:tc>
          <w:tcPr>
            <w:tcW w:w="6570" w:type="dxa"/>
            <w:tcBorders>
              <w:top w:val="single" w:sz="4" w:space="0" w:color="auto"/>
              <w:left w:val="single" w:sz="4" w:space="0" w:color="auto"/>
              <w:bottom w:val="single" w:sz="4" w:space="0" w:color="auto"/>
              <w:right w:val="single" w:sz="4" w:space="0" w:color="auto"/>
            </w:tcBorders>
            <w:hideMark/>
          </w:tcPr>
          <w:p w:rsidR="00382371" w:rsidRPr="009D73F4" w:rsidRDefault="00382371" w:rsidP="00054303">
            <w:pPr>
              <w:ind w:left="109" w:right="-333" w:hanging="127"/>
              <w:rPr>
                <w:rFonts w:ascii="Arial" w:hAnsi="Arial" w:cs="Arial"/>
                <w:lang w:val="en-GB"/>
              </w:rPr>
            </w:pPr>
            <w:r w:rsidRPr="009D73F4">
              <w:rPr>
                <w:rFonts w:ascii="Arial" w:hAnsi="Arial" w:cs="Arial"/>
                <w:lang w:val="en-GB"/>
              </w:rPr>
              <w:t>The following resources must be provided:</w:t>
            </w:r>
          </w:p>
          <w:p w:rsidR="00382371" w:rsidRPr="009D73F4" w:rsidRDefault="00C10ACF" w:rsidP="00A678AF">
            <w:pPr>
              <w:pStyle w:val="ListBullet"/>
              <w:keepNext/>
              <w:keepLines/>
              <w:numPr>
                <w:ilvl w:val="0"/>
                <w:numId w:val="34"/>
              </w:numPr>
              <w:rPr>
                <w:rFonts w:ascii="Arial" w:hAnsi="Arial" w:cs="Arial"/>
              </w:rPr>
            </w:pPr>
            <w:r w:rsidRPr="009D73F4">
              <w:rPr>
                <w:rFonts w:ascii="Arial" w:hAnsi="Arial" w:cs="Arial"/>
              </w:rPr>
              <w:t>Workplace or fully equipped assessment location with necessary tools, equipment and consumable material</w:t>
            </w:r>
          </w:p>
          <w:p w:rsidR="00382371" w:rsidRPr="009D73F4" w:rsidRDefault="00C10ACF" w:rsidP="00A678AF">
            <w:pPr>
              <w:pStyle w:val="ListBullet"/>
              <w:keepNext/>
              <w:keepLines/>
              <w:numPr>
                <w:ilvl w:val="0"/>
                <w:numId w:val="34"/>
              </w:numPr>
              <w:rPr>
                <w:rFonts w:ascii="Arial" w:hAnsi="Arial" w:cs="Arial"/>
              </w:rPr>
            </w:pPr>
            <w:r w:rsidRPr="009D73F4">
              <w:rPr>
                <w:rFonts w:ascii="Arial" w:hAnsi="Arial" w:cs="Arial"/>
              </w:rPr>
              <w:lastRenderedPageBreak/>
              <w:t xml:space="preserve">Workplace procedures </w:t>
            </w:r>
            <w:r w:rsidR="00382371" w:rsidRPr="009D73F4">
              <w:rPr>
                <w:rFonts w:ascii="Arial" w:hAnsi="Arial" w:cs="Arial"/>
              </w:rPr>
              <w:t>and plans relevant to work area</w:t>
            </w:r>
          </w:p>
          <w:p w:rsidR="00382371" w:rsidRPr="009D73F4" w:rsidRDefault="00C10ACF" w:rsidP="00A678AF">
            <w:pPr>
              <w:pStyle w:val="ListBullet"/>
              <w:keepNext/>
              <w:keepLines/>
              <w:numPr>
                <w:ilvl w:val="0"/>
                <w:numId w:val="34"/>
              </w:numPr>
              <w:rPr>
                <w:rFonts w:ascii="Arial" w:hAnsi="Arial" w:cs="Arial"/>
              </w:rPr>
            </w:pPr>
            <w:r w:rsidRPr="009D73F4">
              <w:rPr>
                <w:rFonts w:ascii="Arial" w:hAnsi="Arial" w:cs="Arial"/>
              </w:rPr>
              <w:t>Specifications and documentation relating to planned, currently being implemented, or implemented changes to work processes and procedures relevant to the assessee</w:t>
            </w:r>
          </w:p>
          <w:p w:rsidR="00382371" w:rsidRPr="009D73F4" w:rsidRDefault="00C10ACF" w:rsidP="00A678AF">
            <w:pPr>
              <w:pStyle w:val="ListBullet"/>
              <w:keepNext/>
              <w:keepLines/>
              <w:numPr>
                <w:ilvl w:val="0"/>
                <w:numId w:val="34"/>
              </w:numPr>
              <w:rPr>
                <w:rFonts w:ascii="Arial" w:hAnsi="Arial" w:cs="Arial"/>
              </w:rPr>
            </w:pPr>
            <w:r w:rsidRPr="009D73F4">
              <w:rPr>
                <w:rFonts w:ascii="Arial" w:hAnsi="Arial" w:cs="Arial"/>
              </w:rPr>
              <w:t>Documentation and information in relation to production, was</w:t>
            </w:r>
            <w:r w:rsidR="00382371" w:rsidRPr="009D73F4">
              <w:rPr>
                <w:rFonts w:ascii="Arial" w:hAnsi="Arial" w:cs="Arial"/>
              </w:rPr>
              <w:t>te, overheads and hazard control/management</w:t>
            </w:r>
          </w:p>
          <w:p w:rsidR="00382371" w:rsidRPr="009D73F4" w:rsidRDefault="00C10ACF" w:rsidP="00A678AF">
            <w:pPr>
              <w:pStyle w:val="ListBullet"/>
              <w:keepNext/>
              <w:keepLines/>
              <w:numPr>
                <w:ilvl w:val="0"/>
                <w:numId w:val="34"/>
              </w:numPr>
              <w:rPr>
                <w:rFonts w:ascii="Arial" w:hAnsi="Arial" w:cs="Arial"/>
              </w:rPr>
            </w:pPr>
            <w:r w:rsidRPr="009D73F4">
              <w:rPr>
                <w:rFonts w:ascii="Arial" w:hAnsi="Arial" w:cs="Arial"/>
              </w:rPr>
              <w:t>Reports from supervisors/managers</w:t>
            </w:r>
          </w:p>
          <w:p w:rsidR="00382371" w:rsidRPr="009D73F4" w:rsidRDefault="00C10ACF" w:rsidP="00A678AF">
            <w:pPr>
              <w:pStyle w:val="ListBullet"/>
              <w:keepNext/>
              <w:keepLines/>
              <w:numPr>
                <w:ilvl w:val="0"/>
                <w:numId w:val="34"/>
              </w:numPr>
              <w:rPr>
                <w:rFonts w:ascii="Arial" w:hAnsi="Arial" w:cs="Arial"/>
              </w:rPr>
            </w:pPr>
            <w:r w:rsidRPr="009D73F4">
              <w:rPr>
                <w:rFonts w:ascii="Arial" w:hAnsi="Arial" w:cs="Arial"/>
              </w:rPr>
              <w:t>Case studies and scenarios to assess responses to contingencies.</w:t>
            </w:r>
          </w:p>
        </w:tc>
      </w:tr>
      <w:tr w:rsidR="00B639FA" w:rsidRPr="009D73F4" w:rsidTr="009A4F49">
        <w:tc>
          <w:tcPr>
            <w:tcW w:w="2880" w:type="dxa"/>
            <w:tcBorders>
              <w:top w:val="single" w:sz="4" w:space="0" w:color="auto"/>
              <w:left w:val="single" w:sz="4" w:space="0" w:color="auto"/>
              <w:bottom w:val="single" w:sz="4" w:space="0" w:color="auto"/>
              <w:right w:val="single" w:sz="4" w:space="0" w:color="auto"/>
            </w:tcBorders>
            <w:hideMark/>
          </w:tcPr>
          <w:p w:rsidR="00B639FA" w:rsidRPr="00436C33" w:rsidRDefault="00B639FA" w:rsidP="00110725">
            <w:pPr>
              <w:rPr>
                <w:rFonts w:ascii="Arial" w:hAnsi="Arial" w:cs="Arial"/>
              </w:rPr>
            </w:pPr>
            <w:r w:rsidRPr="00436C33">
              <w:rPr>
                <w:rFonts w:ascii="Arial" w:hAnsi="Arial" w:cs="Arial"/>
              </w:rPr>
              <w:lastRenderedPageBreak/>
              <w:t>Methods of Assessment</w:t>
            </w:r>
          </w:p>
        </w:tc>
        <w:tc>
          <w:tcPr>
            <w:tcW w:w="6570" w:type="dxa"/>
            <w:tcBorders>
              <w:top w:val="single" w:sz="4" w:space="0" w:color="auto"/>
              <w:left w:val="single" w:sz="4" w:space="0" w:color="auto"/>
              <w:bottom w:val="single" w:sz="4" w:space="0" w:color="auto"/>
              <w:right w:val="single" w:sz="4" w:space="0" w:color="auto"/>
            </w:tcBorders>
            <w:hideMark/>
          </w:tcPr>
          <w:p w:rsidR="00B639FA" w:rsidRPr="00436C33" w:rsidRDefault="00B639FA" w:rsidP="00110725">
            <w:pPr>
              <w:autoSpaceDE w:val="0"/>
              <w:autoSpaceDN w:val="0"/>
              <w:adjustRightInd w:val="0"/>
              <w:rPr>
                <w:rFonts w:ascii="Arial" w:hAnsi="Arial" w:cs="Arial"/>
                <w:color w:val="000000"/>
              </w:rPr>
            </w:pPr>
            <w:r w:rsidRPr="00436C33">
              <w:rPr>
                <w:rFonts w:ascii="Arial" w:hAnsi="Arial" w:cs="Arial"/>
                <w:color w:val="000000"/>
              </w:rPr>
              <w:t>Competence may be assessed through:</w:t>
            </w:r>
          </w:p>
          <w:p w:rsidR="00B639FA" w:rsidRPr="00436C33" w:rsidRDefault="00B639FA" w:rsidP="00110725">
            <w:pPr>
              <w:pStyle w:val="ListBullet"/>
              <w:rPr>
                <w:rFonts w:ascii="Arial" w:hAnsi="Arial" w:cs="Arial"/>
              </w:rPr>
            </w:pPr>
            <w:r>
              <w:rPr>
                <w:rFonts w:ascii="Arial" w:hAnsi="Arial" w:cs="Arial"/>
              </w:rPr>
              <w:t>Interview/</w:t>
            </w:r>
            <w:r w:rsidRPr="00436C33">
              <w:rPr>
                <w:rFonts w:ascii="Arial" w:hAnsi="Arial" w:cs="Arial"/>
              </w:rPr>
              <w:t>Written Test</w:t>
            </w:r>
          </w:p>
          <w:p w:rsidR="00B639FA" w:rsidRPr="00436C33" w:rsidRDefault="00B639FA" w:rsidP="00110725">
            <w:pPr>
              <w:pStyle w:val="ListBullet"/>
              <w:rPr>
                <w:rFonts w:ascii="Arial" w:hAnsi="Arial" w:cs="Arial"/>
                <w:color w:val="000000"/>
              </w:rPr>
            </w:pPr>
            <w:r>
              <w:rPr>
                <w:rFonts w:ascii="Arial" w:hAnsi="Arial" w:cs="Arial"/>
              </w:rPr>
              <w:t>Observation/</w:t>
            </w:r>
            <w:r w:rsidRPr="00436C33">
              <w:rPr>
                <w:rFonts w:ascii="Arial" w:hAnsi="Arial" w:cs="Arial"/>
              </w:rPr>
              <w:t>Demonstration with Oral Questioning</w:t>
            </w:r>
          </w:p>
        </w:tc>
      </w:tr>
      <w:tr w:rsidR="00B639FA" w:rsidRPr="009D73F4" w:rsidTr="009A4F49">
        <w:tc>
          <w:tcPr>
            <w:tcW w:w="2880" w:type="dxa"/>
            <w:tcBorders>
              <w:top w:val="single" w:sz="4" w:space="0" w:color="auto"/>
              <w:left w:val="single" w:sz="4" w:space="0" w:color="auto"/>
              <w:bottom w:val="single" w:sz="4" w:space="0" w:color="auto"/>
              <w:right w:val="single" w:sz="4" w:space="0" w:color="auto"/>
            </w:tcBorders>
            <w:hideMark/>
          </w:tcPr>
          <w:p w:rsidR="00B639FA" w:rsidRPr="00436C33" w:rsidRDefault="00B639FA" w:rsidP="00110725">
            <w:pPr>
              <w:tabs>
                <w:tab w:val="left" w:pos="1080"/>
                <w:tab w:val="left" w:pos="3510"/>
              </w:tabs>
              <w:rPr>
                <w:rFonts w:ascii="Arial" w:hAnsi="Arial" w:cs="Arial"/>
              </w:rPr>
            </w:pPr>
            <w:r w:rsidRPr="00436C33">
              <w:rPr>
                <w:rFonts w:ascii="Arial" w:hAnsi="Arial" w:cs="Arial"/>
              </w:rPr>
              <w:t>Context of Assessment</w:t>
            </w:r>
          </w:p>
        </w:tc>
        <w:tc>
          <w:tcPr>
            <w:tcW w:w="6570" w:type="dxa"/>
            <w:tcBorders>
              <w:top w:val="single" w:sz="4" w:space="0" w:color="auto"/>
              <w:left w:val="single" w:sz="4" w:space="0" w:color="auto"/>
              <w:bottom w:val="single" w:sz="4" w:space="0" w:color="auto"/>
              <w:right w:val="single" w:sz="4" w:space="0" w:color="auto"/>
            </w:tcBorders>
            <w:hideMark/>
          </w:tcPr>
          <w:p w:rsidR="00B639FA" w:rsidRPr="00436C33" w:rsidRDefault="00B639FA" w:rsidP="00110725">
            <w:pPr>
              <w:autoSpaceDE w:val="0"/>
              <w:autoSpaceDN w:val="0"/>
              <w:adjustRightInd w:val="0"/>
              <w:rPr>
                <w:rFonts w:ascii="Arial" w:hAnsi="Arial" w:cs="Arial"/>
                <w:color w:val="000000"/>
              </w:rPr>
            </w:pPr>
            <w:r w:rsidRPr="00436C33">
              <w:rPr>
                <w:rFonts w:ascii="Arial" w:hAnsi="Arial" w:cs="Arial"/>
                <w:color w:val="000000"/>
              </w:rPr>
              <w:t>Competence may be assessed in the work place or in a simulated work place setting.</w:t>
            </w:r>
          </w:p>
        </w:tc>
      </w:tr>
    </w:tbl>
    <w:p w:rsidR="00382371" w:rsidRDefault="00382371">
      <w:pPr>
        <w:rPr>
          <w:rFonts w:ascii="Arial" w:hAnsi="Arial" w:cs="Arial"/>
        </w:rPr>
      </w:pPr>
    </w:p>
    <w:p w:rsidR="008E100A" w:rsidRDefault="00382371">
      <w:pPr>
        <w:rPr>
          <w:rFonts w:ascii="Arial" w:hAnsi="Arial" w:cs="Arial"/>
        </w:rPr>
      </w:pPr>
      <w:r>
        <w:rPr>
          <w:rFonts w:ascii="Arial" w:hAnsi="Arial" w:cs="Arial"/>
        </w:rPr>
        <w:br w:type="page"/>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660"/>
      </w:tblGrid>
      <w:tr w:rsidR="00285543" w:rsidRPr="005666C1" w:rsidTr="00BA659A">
        <w:trPr>
          <w:trHeight w:val="260"/>
        </w:trPr>
        <w:tc>
          <w:tcPr>
            <w:tcW w:w="945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285543" w:rsidRPr="005666C1" w:rsidRDefault="00285543" w:rsidP="00BA659A">
            <w:pPr>
              <w:spacing w:before="60"/>
              <w:rPr>
                <w:rFonts w:ascii="Arial" w:hAnsi="Arial" w:cs="Arial"/>
                <w:b/>
                <w:color w:val="000000"/>
              </w:rPr>
            </w:pPr>
            <w:r w:rsidRPr="005666C1">
              <w:rPr>
                <w:rFonts w:ascii="Arial" w:hAnsi="Arial" w:cs="Arial"/>
                <w:b/>
                <w:color w:val="000000"/>
              </w:rPr>
              <w:lastRenderedPageBreak/>
              <w:br w:type="page"/>
            </w:r>
            <w:r w:rsidR="00BA659A" w:rsidRPr="009D73F4">
              <w:rPr>
                <w:rFonts w:ascii="Arial" w:hAnsi="Arial" w:cs="Arial"/>
                <w:b/>
              </w:rPr>
              <w:t>Occupational Standard: Metal Manufacturing Management Level V</w:t>
            </w:r>
          </w:p>
        </w:tc>
      </w:tr>
      <w:tr w:rsidR="00BA659A" w:rsidRPr="005666C1" w:rsidTr="00BA659A">
        <w:trPr>
          <w:trHeight w:val="366"/>
        </w:trPr>
        <w:tc>
          <w:tcPr>
            <w:tcW w:w="2790" w:type="dxa"/>
            <w:tcBorders>
              <w:bottom w:val="single" w:sz="4" w:space="0" w:color="auto"/>
            </w:tcBorders>
            <w:shd w:val="clear" w:color="auto" w:fill="D9D9D9"/>
            <w:vAlign w:val="center"/>
          </w:tcPr>
          <w:p w:rsidR="00BA659A" w:rsidRPr="005666C1" w:rsidRDefault="00BA659A" w:rsidP="00BA659A">
            <w:pPr>
              <w:spacing w:before="60"/>
              <w:rPr>
                <w:rFonts w:ascii="Arial" w:hAnsi="Arial" w:cs="Arial"/>
                <w:b/>
              </w:rPr>
            </w:pPr>
            <w:r w:rsidRPr="005666C1">
              <w:rPr>
                <w:rFonts w:ascii="Arial" w:hAnsi="Arial" w:cs="Arial"/>
                <w:b/>
              </w:rPr>
              <w:t>Unit Title</w:t>
            </w:r>
          </w:p>
        </w:tc>
        <w:tc>
          <w:tcPr>
            <w:tcW w:w="6660" w:type="dxa"/>
            <w:tcBorders>
              <w:bottom w:val="single" w:sz="4" w:space="0" w:color="auto"/>
            </w:tcBorders>
            <w:shd w:val="clear" w:color="auto" w:fill="D9D9D9"/>
            <w:vAlign w:val="center"/>
          </w:tcPr>
          <w:p w:rsidR="00BA659A" w:rsidRPr="009D73F4" w:rsidRDefault="00BA659A" w:rsidP="00BA659A">
            <w:pPr>
              <w:pStyle w:val="Default"/>
              <w:spacing w:before="60"/>
              <w:ind w:right="-333" w:hanging="108"/>
              <w:rPr>
                <w:rFonts w:ascii="Arial" w:hAnsi="Arial" w:cs="Arial"/>
                <w:b/>
                <w:color w:val="auto"/>
              </w:rPr>
            </w:pPr>
            <w:r w:rsidRPr="009D73F4">
              <w:rPr>
                <w:rFonts w:ascii="Arial" w:hAnsi="Arial" w:cs="Arial"/>
                <w:b/>
                <w:color w:val="auto"/>
              </w:rPr>
              <w:t xml:space="preserve">Plan and Calculate </w:t>
            </w:r>
            <w:r>
              <w:rPr>
                <w:rFonts w:ascii="Arial" w:hAnsi="Arial" w:cs="Arial"/>
                <w:b/>
                <w:color w:val="auto"/>
              </w:rPr>
              <w:t xml:space="preserve">Basic </w:t>
            </w:r>
            <w:r w:rsidRPr="009D73F4">
              <w:rPr>
                <w:rFonts w:ascii="Arial" w:hAnsi="Arial" w:cs="Arial"/>
                <w:b/>
                <w:color w:val="auto"/>
              </w:rPr>
              <w:t>Mechanical Systems Job</w:t>
            </w:r>
          </w:p>
        </w:tc>
      </w:tr>
      <w:tr w:rsidR="00BA659A" w:rsidRPr="005666C1" w:rsidTr="00BA659A">
        <w:trPr>
          <w:trHeight w:val="366"/>
        </w:trPr>
        <w:tc>
          <w:tcPr>
            <w:tcW w:w="2790" w:type="dxa"/>
            <w:shd w:val="clear" w:color="auto" w:fill="DDDDDD"/>
            <w:vAlign w:val="center"/>
          </w:tcPr>
          <w:p w:rsidR="00BA659A" w:rsidRPr="005666C1" w:rsidRDefault="00BA659A" w:rsidP="00BA659A">
            <w:pPr>
              <w:spacing w:before="60"/>
              <w:rPr>
                <w:rFonts w:ascii="Arial" w:hAnsi="Arial" w:cs="Arial"/>
                <w:b/>
              </w:rPr>
            </w:pPr>
            <w:r w:rsidRPr="005666C1">
              <w:rPr>
                <w:rFonts w:ascii="Arial" w:hAnsi="Arial" w:cs="Arial"/>
                <w:b/>
              </w:rPr>
              <w:t>Unit Code</w:t>
            </w:r>
          </w:p>
        </w:tc>
        <w:bookmarkStart w:id="19" w:name="IND_MMM5_03_"/>
        <w:tc>
          <w:tcPr>
            <w:tcW w:w="6660" w:type="dxa"/>
            <w:shd w:val="clear" w:color="auto" w:fill="DDDDDD"/>
            <w:vAlign w:val="center"/>
          </w:tcPr>
          <w:p w:rsidR="00BA659A" w:rsidRPr="005E44DB" w:rsidRDefault="00CD3BD2" w:rsidP="00BA659A">
            <w:pPr>
              <w:pStyle w:val="TableofFigures"/>
              <w:spacing w:before="60"/>
              <w:ind w:left="-90" w:firstLine="0"/>
              <w:rPr>
                <w:rFonts w:ascii="Arial" w:hAnsi="Arial" w:cs="Arial"/>
                <w:color w:val="0000CC"/>
                <w:sz w:val="20"/>
              </w:rPr>
            </w:pPr>
            <w:r>
              <w:rPr>
                <w:rFonts w:ascii="Arial" w:hAnsi="Arial" w:cs="Arial"/>
                <w:color w:val="0000CC"/>
                <w:sz w:val="24"/>
              </w:rPr>
              <w:fldChar w:fldCharType="begin"/>
            </w:r>
            <w:r w:rsidR="00BA659A">
              <w:rPr>
                <w:rFonts w:ascii="Arial" w:hAnsi="Arial" w:cs="Arial"/>
                <w:color w:val="0000CC"/>
                <w:sz w:val="24"/>
              </w:rPr>
              <w:instrText xml:space="preserve"> HYPERLINK  \l "IND_MMM5_03_0217" </w:instrText>
            </w:r>
            <w:r>
              <w:rPr>
                <w:rFonts w:ascii="Arial" w:hAnsi="Arial" w:cs="Arial"/>
                <w:color w:val="0000CC"/>
                <w:sz w:val="24"/>
              </w:rPr>
              <w:fldChar w:fldCharType="separate"/>
            </w:r>
            <w:r w:rsidR="00BA659A" w:rsidRPr="005E44DB">
              <w:rPr>
                <w:rStyle w:val="Hyperlink"/>
                <w:rFonts w:ascii="Arial" w:hAnsi="Arial" w:cs="Arial"/>
                <w:sz w:val="24"/>
              </w:rPr>
              <w:t>IND MMM5 03 0217</w:t>
            </w:r>
            <w:bookmarkEnd w:id="19"/>
            <w:r>
              <w:rPr>
                <w:rFonts w:ascii="Arial" w:hAnsi="Arial" w:cs="Arial"/>
                <w:color w:val="0000CC"/>
                <w:sz w:val="24"/>
              </w:rPr>
              <w:fldChar w:fldCharType="end"/>
            </w:r>
          </w:p>
        </w:tc>
      </w:tr>
      <w:tr w:rsidR="00BA659A" w:rsidRPr="005666C1" w:rsidTr="00BA659A">
        <w:trPr>
          <w:trHeight w:val="70"/>
        </w:trPr>
        <w:tc>
          <w:tcPr>
            <w:tcW w:w="2790" w:type="dxa"/>
            <w:shd w:val="clear" w:color="auto" w:fill="auto"/>
          </w:tcPr>
          <w:p w:rsidR="00BA659A" w:rsidRPr="005666C1" w:rsidRDefault="00BA659A" w:rsidP="00BA659A">
            <w:pPr>
              <w:spacing w:before="60"/>
              <w:rPr>
                <w:rFonts w:ascii="Arial" w:hAnsi="Arial" w:cs="Arial"/>
                <w:b/>
              </w:rPr>
            </w:pPr>
            <w:r w:rsidRPr="005666C1">
              <w:rPr>
                <w:rFonts w:ascii="Arial" w:hAnsi="Arial" w:cs="Arial"/>
                <w:b/>
              </w:rPr>
              <w:t>Unit Descriptor</w:t>
            </w:r>
          </w:p>
        </w:tc>
        <w:tc>
          <w:tcPr>
            <w:tcW w:w="6660" w:type="dxa"/>
            <w:shd w:val="clear" w:color="auto" w:fill="auto"/>
          </w:tcPr>
          <w:p w:rsidR="00BA659A" w:rsidRPr="009D73F4" w:rsidRDefault="00BA659A" w:rsidP="00BA659A">
            <w:pPr>
              <w:pStyle w:val="Default"/>
              <w:spacing w:before="60"/>
              <w:ind w:right="180"/>
              <w:jc w:val="both"/>
              <w:rPr>
                <w:rFonts w:ascii="Arial" w:hAnsi="Arial" w:cs="Arial"/>
                <w:color w:val="auto"/>
              </w:rPr>
            </w:pPr>
            <w:r w:rsidRPr="009D73F4">
              <w:rPr>
                <w:rFonts w:ascii="Arial" w:hAnsi="Arial" w:cs="Arial"/>
                <w:color w:val="auto"/>
              </w:rPr>
              <w:t xml:space="preserve">This unit covers knowledge, skills and attitudes in planning and calculating basic mechanical system job, and selecting the components and mechanical features required in performing simple functions. </w:t>
            </w:r>
          </w:p>
        </w:tc>
      </w:tr>
    </w:tbl>
    <w:p w:rsidR="00BA659A" w:rsidRPr="00BA659A" w:rsidRDefault="00BA659A">
      <w:pPr>
        <w:rPr>
          <w:sz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660"/>
      </w:tblGrid>
      <w:tr w:rsidR="00BA659A" w:rsidRPr="005666C1" w:rsidTr="00D00D69">
        <w:trPr>
          <w:trHeight w:val="70"/>
        </w:trPr>
        <w:tc>
          <w:tcPr>
            <w:tcW w:w="2790" w:type="dxa"/>
            <w:shd w:val="clear" w:color="auto" w:fill="D9D9D9" w:themeFill="background1" w:themeFillShade="D9"/>
            <w:vAlign w:val="center"/>
          </w:tcPr>
          <w:p w:rsidR="00BA659A" w:rsidRPr="009D73F4" w:rsidRDefault="00BA659A" w:rsidP="00D00D69">
            <w:pPr>
              <w:ind w:right="-333"/>
              <w:rPr>
                <w:rFonts w:ascii="Arial" w:hAnsi="Arial" w:cs="Arial"/>
                <w:b/>
              </w:rPr>
            </w:pPr>
            <w:r w:rsidRPr="009D73F4">
              <w:rPr>
                <w:rFonts w:ascii="Arial" w:hAnsi="Arial" w:cs="Arial"/>
                <w:b/>
              </w:rPr>
              <w:t xml:space="preserve">Elements </w:t>
            </w:r>
          </w:p>
        </w:tc>
        <w:tc>
          <w:tcPr>
            <w:tcW w:w="6660" w:type="dxa"/>
            <w:shd w:val="clear" w:color="auto" w:fill="D9D9D9" w:themeFill="background1" w:themeFillShade="D9"/>
            <w:vAlign w:val="center"/>
          </w:tcPr>
          <w:p w:rsidR="00BA659A" w:rsidRPr="009D73F4" w:rsidRDefault="00BA659A" w:rsidP="00D00D69">
            <w:pPr>
              <w:ind w:right="-333"/>
              <w:rPr>
                <w:rFonts w:ascii="Arial" w:hAnsi="Arial" w:cs="Arial"/>
                <w:b/>
              </w:rPr>
            </w:pPr>
            <w:r w:rsidRPr="009D73F4">
              <w:rPr>
                <w:rFonts w:ascii="Arial" w:hAnsi="Arial" w:cs="Arial"/>
                <w:b/>
              </w:rPr>
              <w:t xml:space="preserve">Performance Criteria </w:t>
            </w:r>
          </w:p>
        </w:tc>
      </w:tr>
      <w:tr w:rsidR="00BA659A" w:rsidRPr="005666C1" w:rsidTr="00BA659A">
        <w:trPr>
          <w:trHeight w:val="70"/>
        </w:trPr>
        <w:tc>
          <w:tcPr>
            <w:tcW w:w="2790" w:type="dxa"/>
            <w:shd w:val="clear" w:color="auto" w:fill="auto"/>
          </w:tcPr>
          <w:p w:rsidR="00BA659A" w:rsidRPr="00BA659A" w:rsidRDefault="00BA659A" w:rsidP="00A678AF">
            <w:pPr>
              <w:pStyle w:val="ListParagraph"/>
              <w:numPr>
                <w:ilvl w:val="0"/>
                <w:numId w:val="86"/>
              </w:numPr>
              <w:spacing w:before="60"/>
              <w:rPr>
                <w:rFonts w:ascii="Arial" w:hAnsi="Arial" w:cs="Arial"/>
                <w:b/>
              </w:rPr>
            </w:pPr>
            <w:r w:rsidRPr="00BA659A">
              <w:rPr>
                <w:rFonts w:ascii="Arial" w:hAnsi="Arial" w:cs="Arial"/>
              </w:rPr>
              <w:t>Research equipment function and operational requirements</w:t>
            </w:r>
          </w:p>
        </w:tc>
        <w:tc>
          <w:tcPr>
            <w:tcW w:w="6660" w:type="dxa"/>
            <w:shd w:val="clear" w:color="auto" w:fill="auto"/>
          </w:tcPr>
          <w:p w:rsidR="00BA659A" w:rsidRPr="009D73F4" w:rsidRDefault="00BA659A" w:rsidP="00A678AF">
            <w:pPr>
              <w:pStyle w:val="Default"/>
              <w:numPr>
                <w:ilvl w:val="1"/>
                <w:numId w:val="82"/>
              </w:numPr>
              <w:spacing w:before="120"/>
              <w:ind w:left="342" w:right="-18" w:hanging="450"/>
              <w:rPr>
                <w:rFonts w:ascii="Arial" w:hAnsi="Arial" w:cs="Arial"/>
                <w:color w:val="auto"/>
              </w:rPr>
            </w:pPr>
            <w:r w:rsidRPr="009D73F4">
              <w:rPr>
                <w:rFonts w:ascii="Arial" w:hAnsi="Arial" w:cs="Arial"/>
                <w:color w:val="auto"/>
              </w:rPr>
              <w:t xml:space="preserve">All relevant drawings, specifications, manuals and documentation are obtained in accordance with workplace procedures. </w:t>
            </w:r>
          </w:p>
          <w:p w:rsidR="00BA659A" w:rsidRDefault="00BA659A" w:rsidP="00A678AF">
            <w:pPr>
              <w:pStyle w:val="Default"/>
              <w:numPr>
                <w:ilvl w:val="1"/>
                <w:numId w:val="82"/>
              </w:numPr>
              <w:spacing w:before="120"/>
              <w:ind w:left="342" w:right="-18" w:hanging="450"/>
              <w:rPr>
                <w:rFonts w:ascii="Arial" w:hAnsi="Arial" w:cs="Arial"/>
                <w:color w:val="auto"/>
              </w:rPr>
            </w:pPr>
            <w:r w:rsidRPr="009D73F4">
              <w:rPr>
                <w:rFonts w:ascii="Arial" w:hAnsi="Arial" w:cs="Arial"/>
                <w:color w:val="auto"/>
              </w:rPr>
              <w:t xml:space="preserve">Appropriate personnel are consulted to determine requirements. </w:t>
            </w:r>
          </w:p>
          <w:p w:rsidR="00BA659A" w:rsidRPr="00BA659A" w:rsidRDefault="00BA659A" w:rsidP="00A678AF">
            <w:pPr>
              <w:pStyle w:val="Default"/>
              <w:numPr>
                <w:ilvl w:val="1"/>
                <w:numId w:val="82"/>
              </w:numPr>
              <w:spacing w:before="120"/>
              <w:ind w:left="342" w:right="-18" w:hanging="450"/>
              <w:rPr>
                <w:rFonts w:ascii="Arial" w:hAnsi="Arial" w:cs="Arial"/>
                <w:color w:val="auto"/>
              </w:rPr>
            </w:pPr>
            <w:r w:rsidRPr="00BA659A">
              <w:rPr>
                <w:rFonts w:ascii="Arial" w:hAnsi="Arial" w:cs="Arial"/>
                <w:color w:val="auto"/>
              </w:rPr>
              <w:t>Information collected is interpreted and draft functional and operational requirements are prepared and verified with supervisor or design team.</w:t>
            </w:r>
          </w:p>
        </w:tc>
      </w:tr>
      <w:tr w:rsidR="00BA659A" w:rsidRPr="005666C1" w:rsidTr="00BA659A">
        <w:trPr>
          <w:trHeight w:val="70"/>
        </w:trPr>
        <w:tc>
          <w:tcPr>
            <w:tcW w:w="2790" w:type="dxa"/>
            <w:shd w:val="clear" w:color="auto" w:fill="auto"/>
          </w:tcPr>
          <w:p w:rsidR="00BA659A" w:rsidRPr="00BA659A" w:rsidRDefault="00BA659A" w:rsidP="00A678AF">
            <w:pPr>
              <w:pStyle w:val="ListParagraph"/>
              <w:numPr>
                <w:ilvl w:val="0"/>
                <w:numId w:val="86"/>
              </w:numPr>
              <w:spacing w:before="60"/>
              <w:rPr>
                <w:rFonts w:ascii="Arial" w:hAnsi="Arial" w:cs="Arial"/>
                <w:b/>
              </w:rPr>
            </w:pPr>
            <w:r w:rsidRPr="00BA659A">
              <w:rPr>
                <w:rFonts w:ascii="Arial" w:hAnsi="Arial" w:cs="Arial"/>
              </w:rPr>
              <w:t xml:space="preserve">Calculate construction </w:t>
            </w:r>
            <w:r w:rsidRPr="00BA659A">
              <w:rPr>
                <w:rFonts w:ascii="Arial" w:hAnsi="Arial" w:cs="Arial"/>
                <w:sz w:val="22"/>
                <w:szCs w:val="22"/>
              </w:rPr>
              <w:t>and</w:t>
            </w:r>
            <w:r w:rsidRPr="00BA659A">
              <w:rPr>
                <w:rFonts w:ascii="Arial" w:hAnsi="Arial" w:cs="Arial"/>
              </w:rPr>
              <w:t xml:space="preserve"> processing data</w:t>
            </w:r>
          </w:p>
        </w:tc>
        <w:tc>
          <w:tcPr>
            <w:tcW w:w="6660" w:type="dxa"/>
            <w:shd w:val="clear" w:color="auto" w:fill="auto"/>
          </w:tcPr>
          <w:p w:rsidR="00BA659A" w:rsidRDefault="00BA659A" w:rsidP="00A678AF">
            <w:pPr>
              <w:pStyle w:val="Default"/>
              <w:numPr>
                <w:ilvl w:val="0"/>
                <w:numId w:val="83"/>
              </w:numPr>
              <w:spacing w:before="120"/>
              <w:ind w:left="342" w:right="-331" w:hanging="450"/>
              <w:rPr>
                <w:rFonts w:ascii="Arial" w:hAnsi="Arial" w:cs="Arial"/>
                <w:color w:val="auto"/>
              </w:rPr>
            </w:pPr>
            <w:r w:rsidRPr="009D73F4">
              <w:rPr>
                <w:rFonts w:ascii="Arial" w:hAnsi="Arial" w:cs="Arial"/>
                <w:color w:val="auto"/>
              </w:rPr>
              <w:t>All relevant data for the process are collected and calculated.</w:t>
            </w:r>
          </w:p>
          <w:p w:rsidR="00BA659A" w:rsidRPr="00BA659A" w:rsidRDefault="00BA659A" w:rsidP="00A678AF">
            <w:pPr>
              <w:pStyle w:val="Default"/>
              <w:numPr>
                <w:ilvl w:val="0"/>
                <w:numId w:val="83"/>
              </w:numPr>
              <w:spacing w:before="120"/>
              <w:ind w:left="342" w:right="-331" w:hanging="450"/>
              <w:rPr>
                <w:rFonts w:ascii="Arial" w:hAnsi="Arial" w:cs="Arial"/>
                <w:color w:val="auto"/>
              </w:rPr>
            </w:pPr>
            <w:r w:rsidRPr="00BA659A">
              <w:rPr>
                <w:rFonts w:ascii="Arial" w:hAnsi="Arial" w:cs="Arial"/>
                <w:color w:val="auto"/>
              </w:rPr>
              <w:t>Data is translated for use in sketch/drawing and  specifications</w:t>
            </w:r>
          </w:p>
        </w:tc>
      </w:tr>
      <w:tr w:rsidR="00BA659A" w:rsidRPr="005666C1" w:rsidTr="00BA659A">
        <w:trPr>
          <w:trHeight w:val="70"/>
        </w:trPr>
        <w:tc>
          <w:tcPr>
            <w:tcW w:w="2790" w:type="dxa"/>
            <w:shd w:val="clear" w:color="auto" w:fill="auto"/>
          </w:tcPr>
          <w:p w:rsidR="00BA659A" w:rsidRPr="00BA659A" w:rsidRDefault="00BA659A" w:rsidP="00A678AF">
            <w:pPr>
              <w:pStyle w:val="ListParagraph"/>
              <w:numPr>
                <w:ilvl w:val="0"/>
                <w:numId w:val="86"/>
              </w:numPr>
              <w:spacing w:before="60"/>
              <w:rPr>
                <w:rFonts w:ascii="Arial" w:hAnsi="Arial" w:cs="Arial"/>
                <w:b/>
              </w:rPr>
            </w:pPr>
            <w:r w:rsidRPr="00BA659A">
              <w:rPr>
                <w:rFonts w:ascii="Arial" w:hAnsi="Arial" w:cs="Arial"/>
              </w:rPr>
              <w:t>Prepare a preliminary sketch/drawing/ specifications</w:t>
            </w:r>
          </w:p>
        </w:tc>
        <w:tc>
          <w:tcPr>
            <w:tcW w:w="6660" w:type="dxa"/>
            <w:shd w:val="clear" w:color="auto" w:fill="auto"/>
          </w:tcPr>
          <w:p w:rsidR="00BA659A" w:rsidRPr="009D73F4" w:rsidRDefault="00BA659A" w:rsidP="00A678AF">
            <w:pPr>
              <w:pStyle w:val="Default"/>
              <w:numPr>
                <w:ilvl w:val="0"/>
                <w:numId w:val="84"/>
              </w:numPr>
              <w:spacing w:before="120"/>
              <w:ind w:left="342" w:right="-18" w:hanging="432"/>
              <w:rPr>
                <w:rFonts w:ascii="Arial" w:hAnsi="Arial" w:cs="Arial"/>
                <w:color w:val="auto"/>
              </w:rPr>
            </w:pPr>
            <w:r w:rsidRPr="009D73F4">
              <w:rPr>
                <w:rFonts w:ascii="Arial" w:hAnsi="Arial" w:cs="Arial"/>
                <w:color w:val="auto"/>
              </w:rPr>
              <w:t xml:space="preserve">Appropriate </w:t>
            </w:r>
            <w:r w:rsidRPr="00B003BE">
              <w:rPr>
                <w:rFonts w:ascii="Arial" w:hAnsi="Arial" w:cs="Arial"/>
                <w:b/>
                <w:i/>
                <w:color w:val="auto"/>
              </w:rPr>
              <w:t>basic</w:t>
            </w:r>
            <w:r>
              <w:rPr>
                <w:rFonts w:ascii="Arial" w:hAnsi="Arial" w:cs="Arial"/>
                <w:color w:val="auto"/>
              </w:rPr>
              <w:t xml:space="preserve"> </w:t>
            </w:r>
            <w:r w:rsidRPr="009D73F4">
              <w:rPr>
                <w:rFonts w:ascii="Arial" w:hAnsi="Arial" w:cs="Arial"/>
                <w:b/>
                <w:i/>
                <w:iCs/>
                <w:color w:val="auto"/>
              </w:rPr>
              <w:t>components, assemblies and fasteners</w:t>
            </w:r>
            <w:r>
              <w:rPr>
                <w:rFonts w:ascii="Arial" w:hAnsi="Arial" w:cs="Arial"/>
                <w:b/>
                <w:i/>
                <w:iCs/>
                <w:color w:val="auto"/>
              </w:rPr>
              <w:t xml:space="preserve"> </w:t>
            </w:r>
            <w:r w:rsidRPr="009D73F4">
              <w:rPr>
                <w:rFonts w:ascii="Arial" w:hAnsi="Arial" w:cs="Arial"/>
                <w:color w:val="auto"/>
              </w:rPr>
              <w:t xml:space="preserve">are selected to perform the required function. </w:t>
            </w:r>
          </w:p>
          <w:p w:rsidR="00BA659A" w:rsidRDefault="00BA659A" w:rsidP="00A678AF">
            <w:pPr>
              <w:pStyle w:val="Default"/>
              <w:numPr>
                <w:ilvl w:val="0"/>
                <w:numId w:val="84"/>
              </w:numPr>
              <w:spacing w:before="120"/>
              <w:ind w:left="342" w:right="-18" w:hanging="432"/>
              <w:rPr>
                <w:rFonts w:ascii="Arial" w:hAnsi="Arial" w:cs="Arial"/>
                <w:color w:val="auto"/>
              </w:rPr>
            </w:pPr>
            <w:r w:rsidRPr="009D73F4">
              <w:rPr>
                <w:rFonts w:ascii="Arial" w:hAnsi="Arial" w:cs="Arial"/>
                <w:color w:val="auto"/>
              </w:rPr>
              <w:t xml:space="preserve">Where required, components and/or materials are </w:t>
            </w:r>
          </w:p>
          <w:p w:rsidR="00BA659A" w:rsidRPr="009D73F4" w:rsidRDefault="00BA659A" w:rsidP="00C24C25">
            <w:pPr>
              <w:pStyle w:val="Default"/>
              <w:spacing w:before="120"/>
              <w:ind w:left="342" w:right="-18"/>
              <w:rPr>
                <w:rFonts w:ascii="Arial" w:hAnsi="Arial" w:cs="Arial"/>
                <w:color w:val="auto"/>
              </w:rPr>
            </w:pPr>
            <w:r w:rsidRPr="009D73F4">
              <w:rPr>
                <w:rFonts w:ascii="Arial" w:hAnsi="Arial" w:cs="Arial"/>
                <w:color w:val="auto"/>
              </w:rPr>
              <w:t xml:space="preserve">selected from supplier/manufacturer catalogues. </w:t>
            </w:r>
          </w:p>
          <w:p w:rsidR="00BA659A" w:rsidRDefault="00BA659A" w:rsidP="00A678AF">
            <w:pPr>
              <w:pStyle w:val="Default"/>
              <w:numPr>
                <w:ilvl w:val="0"/>
                <w:numId w:val="84"/>
              </w:numPr>
              <w:spacing w:before="120"/>
              <w:ind w:left="342" w:right="-18" w:hanging="432"/>
              <w:rPr>
                <w:rFonts w:ascii="Arial" w:hAnsi="Arial" w:cs="Arial"/>
                <w:color w:val="auto"/>
              </w:rPr>
            </w:pPr>
            <w:r w:rsidRPr="009D73F4">
              <w:rPr>
                <w:rFonts w:ascii="Arial" w:hAnsi="Arial" w:cs="Arial"/>
                <w:color w:val="auto"/>
              </w:rPr>
              <w:t>Appropriate and relevant codes are applied to the sketch/drawing/specification in accordance with</w:t>
            </w:r>
            <w:r w:rsidRPr="000767F8">
              <w:rPr>
                <w:rFonts w:ascii="Arial" w:hAnsi="Arial" w:cs="Arial"/>
                <w:color w:val="auto"/>
              </w:rPr>
              <w:t xml:space="preserve"> </w:t>
            </w:r>
            <w:r w:rsidRPr="00BA659A">
              <w:rPr>
                <w:rFonts w:ascii="Arial" w:hAnsi="Arial" w:cs="Arial"/>
                <w:color w:val="auto"/>
              </w:rPr>
              <w:t xml:space="preserve">workplace procedures. </w:t>
            </w:r>
          </w:p>
          <w:p w:rsidR="00BA659A" w:rsidRPr="00BA659A" w:rsidRDefault="00BA659A" w:rsidP="00A678AF">
            <w:pPr>
              <w:pStyle w:val="Default"/>
              <w:numPr>
                <w:ilvl w:val="0"/>
                <w:numId w:val="84"/>
              </w:numPr>
              <w:spacing w:before="120"/>
              <w:ind w:left="342" w:right="-18" w:hanging="432"/>
              <w:rPr>
                <w:rFonts w:ascii="Arial" w:hAnsi="Arial" w:cs="Arial"/>
                <w:color w:val="auto"/>
              </w:rPr>
            </w:pPr>
            <w:r w:rsidRPr="00BA659A">
              <w:rPr>
                <w:rFonts w:ascii="Arial" w:hAnsi="Arial" w:cs="Arial"/>
              </w:rPr>
              <w:t>The preliminary sketch/drawing/specification is approved in accordance with policy and procedures.</w:t>
            </w:r>
          </w:p>
        </w:tc>
      </w:tr>
      <w:tr w:rsidR="00BA659A" w:rsidRPr="005666C1" w:rsidTr="00BA659A">
        <w:trPr>
          <w:trHeight w:val="70"/>
        </w:trPr>
        <w:tc>
          <w:tcPr>
            <w:tcW w:w="2790" w:type="dxa"/>
            <w:shd w:val="clear" w:color="auto" w:fill="auto"/>
          </w:tcPr>
          <w:p w:rsidR="00BA659A" w:rsidRPr="00BA659A" w:rsidRDefault="00BA659A" w:rsidP="00A678AF">
            <w:pPr>
              <w:pStyle w:val="ListParagraph"/>
              <w:numPr>
                <w:ilvl w:val="0"/>
                <w:numId w:val="86"/>
              </w:numPr>
              <w:spacing w:before="60"/>
              <w:rPr>
                <w:rFonts w:ascii="Arial" w:hAnsi="Arial" w:cs="Arial"/>
                <w:b/>
              </w:rPr>
            </w:pPr>
            <w:r w:rsidRPr="00BA659A">
              <w:rPr>
                <w:rFonts w:ascii="Arial" w:hAnsi="Arial" w:cs="Arial"/>
              </w:rPr>
              <w:t>Plan the mechanical system</w:t>
            </w:r>
          </w:p>
        </w:tc>
        <w:tc>
          <w:tcPr>
            <w:tcW w:w="6660" w:type="dxa"/>
            <w:shd w:val="clear" w:color="auto" w:fill="auto"/>
          </w:tcPr>
          <w:p w:rsidR="00BA659A" w:rsidRPr="00C24C25" w:rsidRDefault="00BA659A" w:rsidP="00A678AF">
            <w:pPr>
              <w:pStyle w:val="ListParagraph"/>
              <w:numPr>
                <w:ilvl w:val="0"/>
                <w:numId w:val="85"/>
              </w:numPr>
              <w:tabs>
                <w:tab w:val="left" w:pos="432"/>
              </w:tabs>
              <w:spacing w:before="120"/>
              <w:ind w:left="432" w:right="-108" w:hanging="540"/>
              <w:contextualSpacing w:val="0"/>
              <w:rPr>
                <w:rFonts w:ascii="Arial" w:hAnsi="Arial" w:cs="Arial"/>
              </w:rPr>
            </w:pPr>
            <w:r w:rsidRPr="00C43B1D">
              <w:rPr>
                <w:rFonts w:ascii="Arial" w:hAnsi="Arial" w:cs="Arial"/>
              </w:rPr>
              <w:t>Parts of the mechanical system are identified, according</w:t>
            </w:r>
            <w:r w:rsidR="00C24C25">
              <w:rPr>
                <w:rFonts w:ascii="Arial" w:hAnsi="Arial" w:cs="Arial"/>
              </w:rPr>
              <w:t xml:space="preserve"> </w:t>
            </w:r>
            <w:r w:rsidRPr="00C24C25">
              <w:rPr>
                <w:rFonts w:ascii="Arial" w:hAnsi="Arial" w:cs="Arial"/>
              </w:rPr>
              <w:t>to the sketch and the collected data</w:t>
            </w:r>
          </w:p>
          <w:p w:rsidR="00BA659A" w:rsidRPr="00C43B1D" w:rsidRDefault="00BA659A" w:rsidP="00A678AF">
            <w:pPr>
              <w:pStyle w:val="ListParagraph"/>
              <w:numPr>
                <w:ilvl w:val="0"/>
                <w:numId w:val="85"/>
              </w:numPr>
              <w:tabs>
                <w:tab w:val="left" w:pos="432"/>
              </w:tabs>
              <w:spacing w:before="120"/>
              <w:ind w:left="432" w:right="-108" w:hanging="540"/>
              <w:contextualSpacing w:val="0"/>
              <w:rPr>
                <w:rFonts w:ascii="Arial" w:hAnsi="Arial" w:cs="Arial"/>
              </w:rPr>
            </w:pPr>
            <w:r w:rsidRPr="00C43B1D">
              <w:rPr>
                <w:rFonts w:ascii="Arial" w:hAnsi="Arial" w:cs="Arial"/>
              </w:rPr>
              <w:t>The parts are composed to a mechanical system.</w:t>
            </w:r>
          </w:p>
          <w:p w:rsidR="00BA659A" w:rsidRPr="00C43B1D" w:rsidRDefault="00BA659A" w:rsidP="00A678AF">
            <w:pPr>
              <w:pStyle w:val="ListParagraph"/>
              <w:numPr>
                <w:ilvl w:val="0"/>
                <w:numId w:val="85"/>
              </w:numPr>
              <w:tabs>
                <w:tab w:val="left" w:pos="432"/>
              </w:tabs>
              <w:spacing w:before="120"/>
              <w:ind w:left="432" w:right="-108" w:hanging="540"/>
              <w:contextualSpacing w:val="0"/>
              <w:rPr>
                <w:rFonts w:ascii="Arial" w:hAnsi="Arial" w:cs="Arial"/>
              </w:rPr>
            </w:pPr>
            <w:r w:rsidRPr="00C43B1D">
              <w:rPr>
                <w:rFonts w:ascii="Arial" w:hAnsi="Arial" w:cs="Arial"/>
              </w:rPr>
              <w:t>Necessary programming of NC and CNC machines are made</w:t>
            </w:r>
          </w:p>
          <w:p w:rsidR="00BA659A" w:rsidRPr="00BA659A" w:rsidRDefault="00BA659A" w:rsidP="00A678AF">
            <w:pPr>
              <w:pStyle w:val="ListParagraph"/>
              <w:numPr>
                <w:ilvl w:val="0"/>
                <w:numId w:val="85"/>
              </w:numPr>
              <w:tabs>
                <w:tab w:val="left" w:pos="432"/>
              </w:tabs>
              <w:spacing w:before="120"/>
              <w:ind w:left="432" w:right="-108" w:hanging="540"/>
              <w:contextualSpacing w:val="0"/>
              <w:rPr>
                <w:rFonts w:ascii="Arial" w:hAnsi="Arial" w:cs="Arial"/>
              </w:rPr>
            </w:pPr>
            <w:r w:rsidRPr="00C43B1D">
              <w:rPr>
                <w:rFonts w:ascii="Arial" w:hAnsi="Arial" w:cs="Arial"/>
              </w:rPr>
              <w:t>The function will be simulated and evaluated</w:t>
            </w:r>
            <w:r>
              <w:rPr>
                <w:rFonts w:ascii="Arial" w:hAnsi="Arial" w:cs="Arial"/>
              </w:rPr>
              <w:t xml:space="preserve"> w</w:t>
            </w:r>
            <w:r w:rsidRPr="00BA659A">
              <w:rPr>
                <w:rFonts w:ascii="Arial" w:hAnsi="Arial" w:cs="Arial"/>
              </w:rPr>
              <w:t>here possible optimizations will be done</w:t>
            </w:r>
          </w:p>
        </w:tc>
      </w:tr>
    </w:tbl>
    <w:p w:rsidR="00C24C25" w:rsidRPr="00C24C25" w:rsidRDefault="00C24C25">
      <w:pPr>
        <w:rPr>
          <w:sz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660"/>
      </w:tblGrid>
      <w:tr w:rsidR="00BA659A" w:rsidRPr="005666C1" w:rsidTr="00C24C25">
        <w:trPr>
          <w:trHeight w:val="70"/>
        </w:trPr>
        <w:tc>
          <w:tcPr>
            <w:tcW w:w="2790" w:type="dxa"/>
            <w:shd w:val="clear" w:color="auto" w:fill="D9D9D9" w:themeFill="background1" w:themeFillShade="D9"/>
          </w:tcPr>
          <w:p w:rsidR="00BA659A" w:rsidRPr="005666C1" w:rsidRDefault="00C24C25" w:rsidP="00C24C25">
            <w:pPr>
              <w:rPr>
                <w:rFonts w:ascii="Arial" w:hAnsi="Arial" w:cs="Arial"/>
                <w:b/>
              </w:rPr>
            </w:pPr>
            <w:r w:rsidRPr="009D73F4">
              <w:rPr>
                <w:rFonts w:ascii="Arial" w:hAnsi="Arial" w:cs="Arial"/>
                <w:b/>
              </w:rPr>
              <w:t>Variable</w:t>
            </w:r>
          </w:p>
        </w:tc>
        <w:tc>
          <w:tcPr>
            <w:tcW w:w="6660" w:type="dxa"/>
            <w:shd w:val="clear" w:color="auto" w:fill="D9D9D9" w:themeFill="background1" w:themeFillShade="D9"/>
          </w:tcPr>
          <w:p w:rsidR="00BA659A" w:rsidRPr="009D73F4" w:rsidRDefault="00C24C25" w:rsidP="00C24C25">
            <w:pPr>
              <w:pStyle w:val="Default"/>
              <w:ind w:right="180"/>
              <w:jc w:val="both"/>
              <w:rPr>
                <w:rFonts w:ascii="Arial" w:hAnsi="Arial" w:cs="Arial"/>
                <w:color w:val="auto"/>
              </w:rPr>
            </w:pPr>
            <w:r w:rsidRPr="009D73F4">
              <w:rPr>
                <w:rFonts w:ascii="Arial" w:hAnsi="Arial" w:cs="Arial"/>
                <w:b/>
              </w:rPr>
              <w:t>Range</w:t>
            </w:r>
          </w:p>
        </w:tc>
      </w:tr>
      <w:tr w:rsidR="00C24C25" w:rsidRPr="005666C1" w:rsidTr="00BA659A">
        <w:trPr>
          <w:trHeight w:val="70"/>
        </w:trPr>
        <w:tc>
          <w:tcPr>
            <w:tcW w:w="2790" w:type="dxa"/>
            <w:shd w:val="clear" w:color="auto" w:fill="auto"/>
          </w:tcPr>
          <w:p w:rsidR="00C24C25" w:rsidRPr="009D73F4" w:rsidRDefault="00C24C25" w:rsidP="00C24C25">
            <w:pPr>
              <w:ind w:right="-333"/>
              <w:rPr>
                <w:rFonts w:ascii="Arial" w:hAnsi="Arial" w:cs="Arial"/>
              </w:rPr>
            </w:pPr>
            <w:r w:rsidRPr="00933743">
              <w:rPr>
                <w:rFonts w:ascii="Arial" w:hAnsi="Arial" w:cs="Arial"/>
              </w:rPr>
              <w:t>Basic</w:t>
            </w:r>
            <w:r w:rsidRPr="009D73F4">
              <w:rPr>
                <w:rFonts w:ascii="Arial" w:hAnsi="Arial" w:cs="Arial"/>
                <w:iCs/>
              </w:rPr>
              <w:t xml:space="preserve"> </w:t>
            </w:r>
            <w:r>
              <w:rPr>
                <w:rFonts w:ascii="Arial" w:hAnsi="Arial" w:cs="Arial"/>
                <w:iCs/>
              </w:rPr>
              <w:t>c</w:t>
            </w:r>
            <w:r w:rsidRPr="009D73F4">
              <w:rPr>
                <w:rFonts w:ascii="Arial" w:hAnsi="Arial" w:cs="Arial"/>
                <w:iCs/>
              </w:rPr>
              <w:t>omponents, assemblies and fasteners</w:t>
            </w:r>
          </w:p>
        </w:tc>
        <w:tc>
          <w:tcPr>
            <w:tcW w:w="6660" w:type="dxa"/>
            <w:shd w:val="clear" w:color="auto" w:fill="auto"/>
          </w:tcPr>
          <w:p w:rsidR="00C24C25" w:rsidRPr="009D73F4" w:rsidRDefault="00C24C25" w:rsidP="00C24C25">
            <w:pPr>
              <w:pStyle w:val="Default"/>
              <w:ind w:left="252" w:right="-333" w:hanging="252"/>
              <w:jc w:val="both"/>
              <w:rPr>
                <w:rFonts w:ascii="Arial" w:hAnsi="Arial" w:cs="Arial"/>
                <w:color w:val="auto"/>
              </w:rPr>
            </w:pPr>
            <w:r>
              <w:rPr>
                <w:rFonts w:ascii="Arial" w:hAnsi="Arial" w:cs="Arial"/>
                <w:color w:val="auto"/>
              </w:rPr>
              <w:t>May include, but not limited to</w:t>
            </w:r>
            <w:r w:rsidRPr="009D73F4">
              <w:rPr>
                <w:rFonts w:ascii="Arial" w:hAnsi="Arial" w:cs="Arial"/>
                <w:color w:val="auto"/>
              </w:rPr>
              <w:t>:</w:t>
            </w:r>
          </w:p>
          <w:p w:rsidR="00C24C25" w:rsidRPr="009D73F4" w:rsidRDefault="00C24C25" w:rsidP="00A678AF">
            <w:pPr>
              <w:pStyle w:val="ListBullet"/>
              <w:keepNext/>
              <w:keepLines/>
              <w:numPr>
                <w:ilvl w:val="0"/>
                <w:numId w:val="34"/>
              </w:numPr>
              <w:rPr>
                <w:rFonts w:ascii="Arial" w:hAnsi="Arial" w:cs="Arial"/>
              </w:rPr>
            </w:pPr>
            <w:r w:rsidRPr="009D73F4">
              <w:rPr>
                <w:rFonts w:ascii="Arial" w:hAnsi="Arial" w:cs="Arial"/>
              </w:rPr>
              <w:t>Shafts</w:t>
            </w:r>
          </w:p>
          <w:p w:rsidR="00C24C25" w:rsidRPr="009D73F4" w:rsidRDefault="00C24C25" w:rsidP="00A678AF">
            <w:pPr>
              <w:pStyle w:val="ListBullet"/>
              <w:keepNext/>
              <w:keepLines/>
              <w:numPr>
                <w:ilvl w:val="0"/>
                <w:numId w:val="34"/>
              </w:numPr>
              <w:rPr>
                <w:rFonts w:ascii="Arial" w:hAnsi="Arial" w:cs="Arial"/>
              </w:rPr>
            </w:pPr>
            <w:r w:rsidRPr="009D73F4">
              <w:rPr>
                <w:rFonts w:ascii="Arial" w:hAnsi="Arial" w:cs="Arial"/>
              </w:rPr>
              <w:t xml:space="preserve">Seals </w:t>
            </w:r>
          </w:p>
          <w:p w:rsidR="00C24C25" w:rsidRPr="009D73F4" w:rsidRDefault="00C24C25" w:rsidP="00A678AF">
            <w:pPr>
              <w:pStyle w:val="ListBullet"/>
              <w:keepNext/>
              <w:keepLines/>
              <w:numPr>
                <w:ilvl w:val="0"/>
                <w:numId w:val="34"/>
              </w:numPr>
              <w:rPr>
                <w:rFonts w:ascii="Arial" w:hAnsi="Arial" w:cs="Arial"/>
              </w:rPr>
            </w:pPr>
            <w:r w:rsidRPr="009D73F4">
              <w:rPr>
                <w:rFonts w:ascii="Arial" w:hAnsi="Arial" w:cs="Arial"/>
              </w:rPr>
              <w:lastRenderedPageBreak/>
              <w:t xml:space="preserve">Bearings </w:t>
            </w:r>
          </w:p>
          <w:p w:rsidR="00C24C25" w:rsidRPr="009D73F4" w:rsidRDefault="00C24C25" w:rsidP="00A678AF">
            <w:pPr>
              <w:pStyle w:val="ListBullet"/>
              <w:keepNext/>
              <w:keepLines/>
              <w:numPr>
                <w:ilvl w:val="0"/>
                <w:numId w:val="34"/>
              </w:numPr>
              <w:rPr>
                <w:rFonts w:ascii="Arial" w:hAnsi="Arial" w:cs="Arial"/>
              </w:rPr>
            </w:pPr>
            <w:r w:rsidRPr="009D73F4">
              <w:rPr>
                <w:rFonts w:ascii="Arial" w:hAnsi="Arial" w:cs="Arial"/>
              </w:rPr>
              <w:t xml:space="preserve">Fasteners </w:t>
            </w:r>
          </w:p>
          <w:p w:rsidR="00C24C25" w:rsidRPr="009D73F4" w:rsidRDefault="00C24C25" w:rsidP="00A678AF">
            <w:pPr>
              <w:pStyle w:val="ListBullet"/>
              <w:keepNext/>
              <w:keepLines/>
              <w:numPr>
                <w:ilvl w:val="0"/>
                <w:numId w:val="34"/>
              </w:numPr>
              <w:rPr>
                <w:rFonts w:ascii="Arial" w:hAnsi="Arial" w:cs="Arial"/>
              </w:rPr>
            </w:pPr>
            <w:r w:rsidRPr="009D73F4">
              <w:rPr>
                <w:rFonts w:ascii="Arial" w:hAnsi="Arial" w:cs="Arial"/>
              </w:rPr>
              <w:t xml:space="preserve">Splines </w:t>
            </w:r>
          </w:p>
          <w:p w:rsidR="00C24C25" w:rsidRPr="009D73F4" w:rsidRDefault="00C24C25" w:rsidP="00A678AF">
            <w:pPr>
              <w:pStyle w:val="ListBullet"/>
              <w:keepNext/>
              <w:keepLines/>
              <w:numPr>
                <w:ilvl w:val="0"/>
                <w:numId w:val="34"/>
              </w:numPr>
              <w:rPr>
                <w:rFonts w:ascii="Arial" w:hAnsi="Arial" w:cs="Arial"/>
              </w:rPr>
            </w:pPr>
            <w:r w:rsidRPr="009D73F4">
              <w:rPr>
                <w:rFonts w:ascii="Arial" w:hAnsi="Arial" w:cs="Arial"/>
              </w:rPr>
              <w:t xml:space="preserve">Cam </w:t>
            </w:r>
          </w:p>
          <w:p w:rsidR="00C24C25" w:rsidRPr="009D73F4" w:rsidRDefault="00C24C25" w:rsidP="00A678AF">
            <w:pPr>
              <w:pStyle w:val="ListBullet"/>
              <w:keepNext/>
              <w:keepLines/>
              <w:numPr>
                <w:ilvl w:val="0"/>
                <w:numId w:val="34"/>
              </w:numPr>
              <w:rPr>
                <w:rFonts w:ascii="Arial" w:hAnsi="Arial" w:cs="Arial"/>
              </w:rPr>
            </w:pPr>
            <w:r w:rsidRPr="009D73F4">
              <w:rPr>
                <w:rFonts w:ascii="Arial" w:hAnsi="Arial" w:cs="Arial"/>
              </w:rPr>
              <w:t>Lifting systems</w:t>
            </w:r>
          </w:p>
          <w:p w:rsidR="00C24C25" w:rsidRPr="009D73F4" w:rsidRDefault="00C24C25" w:rsidP="00A678AF">
            <w:pPr>
              <w:pStyle w:val="ListBullet"/>
              <w:keepNext/>
              <w:keepLines/>
              <w:numPr>
                <w:ilvl w:val="0"/>
                <w:numId w:val="34"/>
              </w:numPr>
              <w:rPr>
                <w:rFonts w:ascii="Arial" w:hAnsi="Arial" w:cs="Arial"/>
              </w:rPr>
            </w:pPr>
            <w:r w:rsidRPr="009D73F4">
              <w:rPr>
                <w:rFonts w:ascii="Arial" w:hAnsi="Arial" w:cs="Arial"/>
              </w:rPr>
              <w:t xml:space="preserve">Pneumatic circuits </w:t>
            </w:r>
          </w:p>
          <w:p w:rsidR="00C24C25" w:rsidRPr="009D73F4" w:rsidRDefault="00C24C25" w:rsidP="00A678AF">
            <w:pPr>
              <w:pStyle w:val="ListBullet"/>
              <w:keepNext/>
              <w:keepLines/>
              <w:numPr>
                <w:ilvl w:val="0"/>
                <w:numId w:val="34"/>
              </w:numPr>
              <w:rPr>
                <w:rFonts w:ascii="Arial" w:hAnsi="Arial" w:cs="Arial"/>
              </w:rPr>
            </w:pPr>
            <w:r w:rsidRPr="009D73F4">
              <w:rPr>
                <w:rFonts w:ascii="Arial" w:hAnsi="Arial" w:cs="Arial"/>
              </w:rPr>
              <w:t>Hydraulic circuits</w:t>
            </w:r>
          </w:p>
          <w:p w:rsidR="00C24C25" w:rsidRPr="009D73F4" w:rsidRDefault="00C24C25" w:rsidP="00A678AF">
            <w:pPr>
              <w:pStyle w:val="ListBullet"/>
              <w:keepNext/>
              <w:keepLines/>
              <w:numPr>
                <w:ilvl w:val="0"/>
                <w:numId w:val="34"/>
              </w:numPr>
              <w:rPr>
                <w:rFonts w:ascii="Arial" w:hAnsi="Arial" w:cs="Arial"/>
              </w:rPr>
            </w:pPr>
            <w:r w:rsidRPr="009D73F4">
              <w:rPr>
                <w:rFonts w:ascii="Arial" w:hAnsi="Arial" w:cs="Arial"/>
              </w:rPr>
              <w:t xml:space="preserve">Piping systems </w:t>
            </w:r>
          </w:p>
        </w:tc>
      </w:tr>
    </w:tbl>
    <w:p w:rsidR="00C24C25" w:rsidRPr="00C24C25" w:rsidRDefault="00C24C25">
      <w:pPr>
        <w:rPr>
          <w:sz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660"/>
      </w:tblGrid>
      <w:tr w:rsidR="00C24C25" w:rsidRPr="005666C1" w:rsidTr="00D00D69">
        <w:trPr>
          <w:trHeight w:val="70"/>
        </w:trPr>
        <w:tc>
          <w:tcPr>
            <w:tcW w:w="9450" w:type="dxa"/>
            <w:gridSpan w:val="2"/>
            <w:shd w:val="clear" w:color="auto" w:fill="D9D9D9" w:themeFill="background1" w:themeFillShade="D9"/>
          </w:tcPr>
          <w:p w:rsidR="00C24C25" w:rsidRPr="009D73F4" w:rsidRDefault="00C24C25" w:rsidP="00C24C25">
            <w:pPr>
              <w:pStyle w:val="Default"/>
              <w:ind w:right="180"/>
              <w:jc w:val="both"/>
              <w:rPr>
                <w:rFonts w:ascii="Arial" w:hAnsi="Arial" w:cs="Arial"/>
                <w:color w:val="auto"/>
              </w:rPr>
            </w:pPr>
            <w:r w:rsidRPr="009D73F4">
              <w:rPr>
                <w:rFonts w:ascii="Arial" w:hAnsi="Arial" w:cs="Arial"/>
                <w:b/>
                <w:color w:val="auto"/>
              </w:rPr>
              <w:t>Evidence Guide</w:t>
            </w:r>
          </w:p>
        </w:tc>
      </w:tr>
      <w:tr w:rsidR="00C24C25" w:rsidRPr="005666C1" w:rsidTr="00BA659A">
        <w:trPr>
          <w:trHeight w:val="70"/>
        </w:trPr>
        <w:tc>
          <w:tcPr>
            <w:tcW w:w="2790" w:type="dxa"/>
            <w:shd w:val="clear" w:color="auto" w:fill="auto"/>
          </w:tcPr>
          <w:p w:rsidR="00C24C25" w:rsidRPr="009D73F4" w:rsidRDefault="00C24C25" w:rsidP="00D00D69">
            <w:pPr>
              <w:ind w:right="-333"/>
              <w:rPr>
                <w:rFonts w:ascii="Arial" w:hAnsi="Arial" w:cs="Arial"/>
              </w:rPr>
            </w:pPr>
            <w:r>
              <w:rPr>
                <w:rFonts w:ascii="Arial" w:hAnsi="Arial" w:cs="Arial"/>
              </w:rPr>
              <w:t>Critical Aspects of Competence</w:t>
            </w:r>
          </w:p>
        </w:tc>
        <w:tc>
          <w:tcPr>
            <w:tcW w:w="6660" w:type="dxa"/>
            <w:shd w:val="clear" w:color="auto" w:fill="auto"/>
          </w:tcPr>
          <w:p w:rsidR="00C24C25" w:rsidRPr="009D73F4" w:rsidRDefault="00C24C25" w:rsidP="00D00D69">
            <w:pPr>
              <w:pStyle w:val="Default"/>
              <w:ind w:left="1005" w:right="-333" w:hanging="933"/>
              <w:rPr>
                <w:rFonts w:ascii="Arial" w:hAnsi="Arial" w:cs="Arial"/>
                <w:color w:val="auto"/>
              </w:rPr>
            </w:pPr>
            <w:r w:rsidRPr="009D73F4">
              <w:rPr>
                <w:rFonts w:ascii="Arial" w:hAnsi="Arial" w:cs="Arial"/>
                <w:color w:val="auto"/>
              </w:rPr>
              <w:t>Assessment requires evidence that the candidate:</w:t>
            </w:r>
          </w:p>
          <w:p w:rsidR="00C24C25" w:rsidRPr="009D73F4" w:rsidRDefault="00C24C25" w:rsidP="00A678AF">
            <w:pPr>
              <w:pStyle w:val="ListBullet"/>
              <w:keepNext/>
              <w:keepLines/>
              <w:numPr>
                <w:ilvl w:val="0"/>
                <w:numId w:val="34"/>
              </w:numPr>
              <w:rPr>
                <w:rFonts w:ascii="Arial" w:hAnsi="Arial" w:cs="Arial"/>
              </w:rPr>
            </w:pPr>
            <w:r w:rsidRPr="009D73F4">
              <w:rPr>
                <w:rFonts w:ascii="Arial" w:hAnsi="Arial" w:cs="Arial"/>
              </w:rPr>
              <w:t>Researched equipment function and operational requirements</w:t>
            </w:r>
          </w:p>
          <w:p w:rsidR="00C24C25" w:rsidRPr="009D73F4" w:rsidRDefault="00C24C25" w:rsidP="00A678AF">
            <w:pPr>
              <w:pStyle w:val="ListBullet"/>
              <w:keepNext/>
              <w:keepLines/>
              <w:numPr>
                <w:ilvl w:val="0"/>
                <w:numId w:val="34"/>
              </w:numPr>
              <w:rPr>
                <w:rFonts w:ascii="Arial" w:hAnsi="Arial" w:cs="Arial"/>
              </w:rPr>
            </w:pPr>
            <w:r w:rsidRPr="009D73F4">
              <w:rPr>
                <w:rFonts w:ascii="Arial" w:hAnsi="Arial" w:cs="Arial"/>
              </w:rPr>
              <w:t>Calculated construction and processing data</w:t>
            </w:r>
          </w:p>
          <w:p w:rsidR="00C24C25" w:rsidRPr="009D73F4" w:rsidRDefault="00C24C25" w:rsidP="00A678AF">
            <w:pPr>
              <w:pStyle w:val="ListBullet"/>
              <w:keepNext/>
              <w:keepLines/>
              <w:numPr>
                <w:ilvl w:val="0"/>
                <w:numId w:val="34"/>
              </w:numPr>
              <w:rPr>
                <w:rFonts w:ascii="Arial" w:hAnsi="Arial" w:cs="Arial"/>
              </w:rPr>
            </w:pPr>
            <w:r w:rsidRPr="009D73F4">
              <w:rPr>
                <w:rFonts w:ascii="Arial" w:hAnsi="Arial" w:cs="Arial"/>
              </w:rPr>
              <w:t xml:space="preserve">Prepared a preliminary sketch/drawing/specifications </w:t>
            </w:r>
          </w:p>
          <w:p w:rsidR="00C24C25" w:rsidRPr="009D73F4" w:rsidRDefault="00C24C25" w:rsidP="00A678AF">
            <w:pPr>
              <w:pStyle w:val="ListBullet"/>
              <w:keepNext/>
              <w:keepLines/>
              <w:numPr>
                <w:ilvl w:val="0"/>
                <w:numId w:val="34"/>
              </w:numPr>
              <w:rPr>
                <w:rFonts w:ascii="Arial" w:hAnsi="Arial" w:cs="Arial"/>
              </w:rPr>
            </w:pPr>
            <w:r w:rsidRPr="009D73F4">
              <w:rPr>
                <w:rFonts w:ascii="Arial" w:hAnsi="Arial" w:cs="Arial"/>
              </w:rPr>
              <w:t>Selected appropriate components, assemblies and fasteners to perform required functions</w:t>
            </w:r>
          </w:p>
          <w:p w:rsidR="00C24C25" w:rsidRPr="009D73F4" w:rsidRDefault="00C24C25" w:rsidP="00A678AF">
            <w:pPr>
              <w:pStyle w:val="ListBullet"/>
              <w:keepNext/>
              <w:keepLines/>
              <w:numPr>
                <w:ilvl w:val="0"/>
                <w:numId w:val="34"/>
              </w:numPr>
              <w:rPr>
                <w:rFonts w:ascii="Arial" w:hAnsi="Arial" w:cs="Arial"/>
              </w:rPr>
            </w:pPr>
            <w:r w:rsidRPr="009D73F4">
              <w:rPr>
                <w:rFonts w:ascii="Arial" w:hAnsi="Arial" w:cs="Arial"/>
              </w:rPr>
              <w:t>Planned mechanical system</w:t>
            </w:r>
          </w:p>
          <w:p w:rsidR="00C24C25" w:rsidRPr="009D73F4" w:rsidRDefault="00C24C25" w:rsidP="00A678AF">
            <w:pPr>
              <w:pStyle w:val="ListBullet"/>
              <w:keepNext/>
              <w:keepLines/>
              <w:numPr>
                <w:ilvl w:val="0"/>
                <w:numId w:val="34"/>
              </w:numPr>
              <w:rPr>
                <w:rFonts w:ascii="Arial" w:hAnsi="Arial" w:cs="Arial"/>
              </w:rPr>
            </w:pPr>
            <w:r w:rsidRPr="009D73F4">
              <w:rPr>
                <w:rFonts w:ascii="Arial" w:hAnsi="Arial" w:cs="Arial"/>
              </w:rPr>
              <w:t xml:space="preserve">Performed programming of NC and CNC machines </w:t>
            </w:r>
          </w:p>
        </w:tc>
      </w:tr>
      <w:tr w:rsidR="00C24C25" w:rsidRPr="005666C1" w:rsidTr="00BA659A">
        <w:trPr>
          <w:trHeight w:val="70"/>
        </w:trPr>
        <w:tc>
          <w:tcPr>
            <w:tcW w:w="2790" w:type="dxa"/>
            <w:shd w:val="clear" w:color="auto" w:fill="auto"/>
          </w:tcPr>
          <w:p w:rsidR="00C24C25" w:rsidRPr="009D73F4" w:rsidRDefault="00C24C25" w:rsidP="00D00D69">
            <w:pPr>
              <w:ind w:right="-333"/>
              <w:rPr>
                <w:rFonts w:ascii="Arial" w:hAnsi="Arial" w:cs="Arial"/>
              </w:rPr>
            </w:pPr>
            <w:r w:rsidRPr="009D73F4">
              <w:rPr>
                <w:rFonts w:ascii="Arial" w:hAnsi="Arial" w:cs="Arial"/>
              </w:rPr>
              <w:t>Underpinning Knowledge and Attitudes</w:t>
            </w:r>
          </w:p>
        </w:tc>
        <w:tc>
          <w:tcPr>
            <w:tcW w:w="6660" w:type="dxa"/>
            <w:shd w:val="clear" w:color="auto" w:fill="auto"/>
          </w:tcPr>
          <w:p w:rsidR="00C24C25" w:rsidRPr="009D73F4" w:rsidRDefault="00C24C25" w:rsidP="00D00D69">
            <w:pPr>
              <w:pStyle w:val="Default"/>
              <w:ind w:right="-333"/>
              <w:rPr>
                <w:rFonts w:ascii="Arial" w:hAnsi="Arial" w:cs="Arial"/>
                <w:color w:val="auto"/>
              </w:rPr>
            </w:pPr>
            <w:r w:rsidRPr="009D73F4">
              <w:rPr>
                <w:rFonts w:ascii="Arial" w:hAnsi="Arial" w:cs="Arial"/>
                <w:color w:val="auto"/>
              </w:rPr>
              <w:t>Demonstrate knowledge of:</w:t>
            </w:r>
          </w:p>
          <w:p w:rsidR="00C24C25" w:rsidRPr="009D73F4" w:rsidRDefault="00C24C25" w:rsidP="00A678AF">
            <w:pPr>
              <w:pStyle w:val="ListBullet"/>
              <w:keepNext/>
              <w:keepLines/>
              <w:numPr>
                <w:ilvl w:val="0"/>
                <w:numId w:val="34"/>
              </w:numPr>
              <w:rPr>
                <w:rFonts w:ascii="Arial" w:hAnsi="Arial" w:cs="Arial"/>
              </w:rPr>
            </w:pPr>
            <w:r w:rsidRPr="009D73F4">
              <w:rPr>
                <w:rFonts w:ascii="Arial" w:hAnsi="Arial" w:cs="Arial"/>
              </w:rPr>
              <w:t xml:space="preserve">Relevant codes and standards </w:t>
            </w:r>
          </w:p>
          <w:p w:rsidR="00C24C25" w:rsidRPr="009D73F4" w:rsidRDefault="00C24C25" w:rsidP="00A678AF">
            <w:pPr>
              <w:pStyle w:val="ListBullet"/>
              <w:keepNext/>
              <w:keepLines/>
              <w:numPr>
                <w:ilvl w:val="0"/>
                <w:numId w:val="34"/>
              </w:numPr>
              <w:rPr>
                <w:rFonts w:ascii="Arial" w:hAnsi="Arial" w:cs="Arial"/>
              </w:rPr>
            </w:pPr>
            <w:r w:rsidRPr="009D73F4">
              <w:rPr>
                <w:rFonts w:ascii="Arial" w:hAnsi="Arial" w:cs="Arial"/>
              </w:rPr>
              <w:t xml:space="preserve">Basic mechanical components: </w:t>
            </w:r>
          </w:p>
          <w:p w:rsidR="00C24C25" w:rsidRPr="009D73F4" w:rsidRDefault="00C24C25" w:rsidP="00A678AF">
            <w:pPr>
              <w:pStyle w:val="Default"/>
              <w:numPr>
                <w:ilvl w:val="0"/>
                <w:numId w:val="70"/>
              </w:numPr>
              <w:ind w:right="-333"/>
              <w:rPr>
                <w:rFonts w:ascii="Arial" w:hAnsi="Arial" w:cs="Arial"/>
                <w:color w:val="auto"/>
              </w:rPr>
            </w:pPr>
            <w:r w:rsidRPr="009D73F4">
              <w:rPr>
                <w:rFonts w:ascii="Arial" w:hAnsi="Arial" w:cs="Arial"/>
                <w:color w:val="auto"/>
              </w:rPr>
              <w:t xml:space="preserve">Shafts </w:t>
            </w:r>
          </w:p>
          <w:p w:rsidR="00C24C25" w:rsidRPr="009D73F4" w:rsidRDefault="00C24C25" w:rsidP="00A678AF">
            <w:pPr>
              <w:pStyle w:val="Default"/>
              <w:numPr>
                <w:ilvl w:val="0"/>
                <w:numId w:val="70"/>
              </w:numPr>
              <w:ind w:right="-333"/>
              <w:rPr>
                <w:rFonts w:ascii="Arial" w:hAnsi="Arial" w:cs="Arial"/>
                <w:color w:val="auto"/>
              </w:rPr>
            </w:pPr>
            <w:r w:rsidRPr="009D73F4">
              <w:rPr>
                <w:rFonts w:ascii="Arial" w:hAnsi="Arial" w:cs="Arial"/>
                <w:color w:val="auto"/>
              </w:rPr>
              <w:t xml:space="preserve">Bearings </w:t>
            </w:r>
          </w:p>
          <w:p w:rsidR="00C24C25" w:rsidRPr="009D73F4" w:rsidRDefault="00C24C25" w:rsidP="00A678AF">
            <w:pPr>
              <w:pStyle w:val="Default"/>
              <w:numPr>
                <w:ilvl w:val="0"/>
                <w:numId w:val="70"/>
              </w:numPr>
              <w:ind w:right="-333"/>
              <w:rPr>
                <w:rFonts w:ascii="Arial" w:hAnsi="Arial" w:cs="Arial"/>
                <w:color w:val="auto"/>
              </w:rPr>
            </w:pPr>
            <w:r w:rsidRPr="009D73F4">
              <w:rPr>
                <w:rFonts w:ascii="Arial" w:hAnsi="Arial" w:cs="Arial"/>
                <w:color w:val="auto"/>
              </w:rPr>
              <w:t xml:space="preserve">Seals </w:t>
            </w:r>
          </w:p>
          <w:p w:rsidR="00C24C25" w:rsidRPr="009D73F4" w:rsidRDefault="00C24C25" w:rsidP="00A678AF">
            <w:pPr>
              <w:pStyle w:val="Default"/>
              <w:numPr>
                <w:ilvl w:val="0"/>
                <w:numId w:val="70"/>
              </w:numPr>
              <w:ind w:right="-333"/>
              <w:rPr>
                <w:rFonts w:ascii="Arial" w:hAnsi="Arial" w:cs="Arial"/>
                <w:color w:val="auto"/>
              </w:rPr>
            </w:pPr>
            <w:r w:rsidRPr="009D73F4">
              <w:rPr>
                <w:rFonts w:ascii="Arial" w:hAnsi="Arial" w:cs="Arial"/>
                <w:color w:val="auto"/>
              </w:rPr>
              <w:t xml:space="preserve">Fasteners, thread systems </w:t>
            </w:r>
          </w:p>
          <w:p w:rsidR="00C24C25" w:rsidRPr="009D73F4" w:rsidRDefault="00C24C25" w:rsidP="00A678AF">
            <w:pPr>
              <w:pStyle w:val="Default"/>
              <w:numPr>
                <w:ilvl w:val="0"/>
                <w:numId w:val="70"/>
              </w:numPr>
              <w:ind w:right="-333"/>
              <w:rPr>
                <w:rFonts w:ascii="Arial" w:hAnsi="Arial" w:cs="Arial"/>
                <w:color w:val="auto"/>
              </w:rPr>
            </w:pPr>
            <w:r w:rsidRPr="009D73F4">
              <w:rPr>
                <w:rFonts w:ascii="Arial" w:hAnsi="Arial" w:cs="Arial"/>
                <w:color w:val="auto"/>
              </w:rPr>
              <w:t xml:space="preserve">Splines </w:t>
            </w:r>
          </w:p>
          <w:p w:rsidR="00C24C25" w:rsidRPr="009D73F4" w:rsidRDefault="00C24C25" w:rsidP="00A678AF">
            <w:pPr>
              <w:pStyle w:val="Default"/>
              <w:numPr>
                <w:ilvl w:val="0"/>
                <w:numId w:val="70"/>
              </w:numPr>
              <w:ind w:right="-333"/>
              <w:rPr>
                <w:rFonts w:ascii="Arial" w:hAnsi="Arial" w:cs="Arial"/>
                <w:color w:val="auto"/>
              </w:rPr>
            </w:pPr>
            <w:r w:rsidRPr="009D73F4">
              <w:rPr>
                <w:rFonts w:ascii="Arial" w:hAnsi="Arial" w:cs="Arial"/>
                <w:color w:val="auto"/>
              </w:rPr>
              <w:t xml:space="preserve">Cams </w:t>
            </w:r>
          </w:p>
          <w:p w:rsidR="00C24C25" w:rsidRPr="009D73F4" w:rsidRDefault="00C24C25" w:rsidP="00A678AF">
            <w:pPr>
              <w:pStyle w:val="Default"/>
              <w:numPr>
                <w:ilvl w:val="0"/>
                <w:numId w:val="17"/>
              </w:numPr>
              <w:ind w:left="342" w:right="-333" w:hanging="270"/>
              <w:rPr>
                <w:rFonts w:ascii="Arial" w:hAnsi="Arial" w:cs="Arial"/>
                <w:color w:val="auto"/>
              </w:rPr>
            </w:pPr>
            <w:r w:rsidRPr="00A40DF0">
              <w:rPr>
                <w:rFonts w:ascii="Arial" w:hAnsi="Arial" w:cs="Arial"/>
                <w:color w:val="auto"/>
                <w:lang w:val="en-GB" w:eastAsia="de-DE"/>
              </w:rPr>
              <w:t>Drive components</w:t>
            </w:r>
            <w:r w:rsidRPr="009D73F4">
              <w:rPr>
                <w:rFonts w:ascii="Arial" w:hAnsi="Arial" w:cs="Arial"/>
                <w:color w:val="auto"/>
              </w:rPr>
              <w:t xml:space="preserve">: </w:t>
            </w:r>
          </w:p>
          <w:p w:rsidR="00C24C25" w:rsidRPr="009D73F4" w:rsidRDefault="00C24C25" w:rsidP="00A678AF">
            <w:pPr>
              <w:pStyle w:val="Default"/>
              <w:numPr>
                <w:ilvl w:val="0"/>
                <w:numId w:val="70"/>
              </w:numPr>
              <w:ind w:right="-333"/>
              <w:rPr>
                <w:rFonts w:ascii="Arial" w:hAnsi="Arial" w:cs="Arial"/>
                <w:color w:val="auto"/>
              </w:rPr>
            </w:pPr>
            <w:r w:rsidRPr="009D73F4">
              <w:rPr>
                <w:rFonts w:ascii="Arial" w:hAnsi="Arial" w:cs="Arial"/>
                <w:color w:val="auto"/>
              </w:rPr>
              <w:t xml:space="preserve">Electric motors </w:t>
            </w:r>
          </w:p>
          <w:p w:rsidR="00C24C25" w:rsidRPr="009D73F4" w:rsidRDefault="00C24C25" w:rsidP="00A678AF">
            <w:pPr>
              <w:pStyle w:val="Default"/>
              <w:numPr>
                <w:ilvl w:val="0"/>
                <w:numId w:val="70"/>
              </w:numPr>
              <w:ind w:right="-333"/>
              <w:rPr>
                <w:rFonts w:ascii="Arial" w:hAnsi="Arial" w:cs="Arial"/>
                <w:color w:val="auto"/>
              </w:rPr>
            </w:pPr>
            <w:r w:rsidRPr="009D73F4">
              <w:rPr>
                <w:rFonts w:ascii="Arial" w:hAnsi="Arial" w:cs="Arial"/>
                <w:color w:val="auto"/>
              </w:rPr>
              <w:t xml:space="preserve">IC engines </w:t>
            </w:r>
          </w:p>
          <w:p w:rsidR="00C24C25" w:rsidRPr="009D73F4" w:rsidRDefault="00C24C25" w:rsidP="00A678AF">
            <w:pPr>
              <w:pStyle w:val="Default"/>
              <w:numPr>
                <w:ilvl w:val="0"/>
                <w:numId w:val="70"/>
              </w:numPr>
              <w:ind w:right="-333"/>
              <w:rPr>
                <w:rFonts w:ascii="Arial" w:hAnsi="Arial" w:cs="Arial"/>
                <w:color w:val="auto"/>
              </w:rPr>
            </w:pPr>
            <w:r w:rsidRPr="009D73F4">
              <w:rPr>
                <w:rFonts w:ascii="Arial" w:hAnsi="Arial" w:cs="Arial"/>
                <w:color w:val="auto"/>
              </w:rPr>
              <w:t xml:space="preserve">Brakes </w:t>
            </w:r>
          </w:p>
          <w:p w:rsidR="00C24C25" w:rsidRPr="009D73F4" w:rsidRDefault="00C24C25" w:rsidP="00A678AF">
            <w:pPr>
              <w:pStyle w:val="Default"/>
              <w:numPr>
                <w:ilvl w:val="0"/>
                <w:numId w:val="70"/>
              </w:numPr>
              <w:ind w:right="-333"/>
              <w:rPr>
                <w:rFonts w:ascii="Arial" w:hAnsi="Arial" w:cs="Arial"/>
                <w:color w:val="auto"/>
              </w:rPr>
            </w:pPr>
            <w:r w:rsidRPr="009D73F4">
              <w:rPr>
                <w:rFonts w:ascii="Arial" w:hAnsi="Arial" w:cs="Arial"/>
                <w:color w:val="auto"/>
              </w:rPr>
              <w:t xml:space="preserve">Clutches </w:t>
            </w:r>
          </w:p>
          <w:p w:rsidR="00C24C25" w:rsidRPr="009D73F4" w:rsidRDefault="00C24C25" w:rsidP="00A678AF">
            <w:pPr>
              <w:pStyle w:val="Default"/>
              <w:numPr>
                <w:ilvl w:val="0"/>
                <w:numId w:val="70"/>
              </w:numPr>
              <w:ind w:right="-333"/>
              <w:rPr>
                <w:rFonts w:ascii="Arial" w:hAnsi="Arial" w:cs="Arial"/>
                <w:color w:val="auto"/>
              </w:rPr>
            </w:pPr>
            <w:r w:rsidRPr="009D73F4">
              <w:rPr>
                <w:rFonts w:ascii="Arial" w:hAnsi="Arial" w:cs="Arial"/>
                <w:color w:val="auto"/>
              </w:rPr>
              <w:t xml:space="preserve">Belts and pulleys </w:t>
            </w:r>
          </w:p>
          <w:p w:rsidR="00C24C25" w:rsidRPr="009D73F4" w:rsidRDefault="00C24C25" w:rsidP="00A678AF">
            <w:pPr>
              <w:pStyle w:val="Default"/>
              <w:numPr>
                <w:ilvl w:val="0"/>
                <w:numId w:val="70"/>
              </w:numPr>
              <w:ind w:right="-333"/>
              <w:rPr>
                <w:rFonts w:ascii="Arial" w:hAnsi="Arial" w:cs="Arial"/>
                <w:color w:val="auto"/>
              </w:rPr>
            </w:pPr>
            <w:r w:rsidRPr="009D73F4">
              <w:rPr>
                <w:rFonts w:ascii="Arial" w:hAnsi="Arial" w:cs="Arial"/>
                <w:color w:val="auto"/>
              </w:rPr>
              <w:t xml:space="preserve">Chains and sprockets </w:t>
            </w:r>
          </w:p>
          <w:p w:rsidR="00C24C25" w:rsidRPr="009D73F4" w:rsidRDefault="00C24C25" w:rsidP="00A678AF">
            <w:pPr>
              <w:pStyle w:val="Default"/>
              <w:numPr>
                <w:ilvl w:val="0"/>
                <w:numId w:val="70"/>
              </w:numPr>
              <w:ind w:right="-333"/>
              <w:rPr>
                <w:rFonts w:ascii="Arial" w:hAnsi="Arial" w:cs="Arial"/>
                <w:color w:val="auto"/>
              </w:rPr>
            </w:pPr>
            <w:r w:rsidRPr="009D73F4">
              <w:rPr>
                <w:rFonts w:ascii="Arial" w:hAnsi="Arial" w:cs="Arial"/>
                <w:color w:val="auto"/>
              </w:rPr>
              <w:t xml:space="preserve">Gears </w:t>
            </w:r>
          </w:p>
          <w:p w:rsidR="00C24C25" w:rsidRPr="009D73F4" w:rsidRDefault="00C24C25" w:rsidP="00A678AF">
            <w:pPr>
              <w:pStyle w:val="Default"/>
              <w:numPr>
                <w:ilvl w:val="0"/>
                <w:numId w:val="70"/>
              </w:numPr>
              <w:ind w:right="-333"/>
              <w:rPr>
                <w:rFonts w:ascii="Arial" w:hAnsi="Arial" w:cs="Arial"/>
                <w:color w:val="auto"/>
              </w:rPr>
            </w:pPr>
            <w:r w:rsidRPr="009D73F4">
              <w:rPr>
                <w:rFonts w:ascii="Arial" w:hAnsi="Arial" w:cs="Arial"/>
                <w:color w:val="auto"/>
              </w:rPr>
              <w:t xml:space="preserve">Couplings </w:t>
            </w:r>
          </w:p>
          <w:p w:rsidR="00C24C25" w:rsidRPr="009D73F4" w:rsidRDefault="00C24C25" w:rsidP="00A678AF">
            <w:pPr>
              <w:pStyle w:val="Default"/>
              <w:numPr>
                <w:ilvl w:val="0"/>
                <w:numId w:val="70"/>
              </w:numPr>
              <w:ind w:right="-333"/>
              <w:rPr>
                <w:rFonts w:ascii="Arial" w:hAnsi="Arial" w:cs="Arial"/>
                <w:color w:val="auto"/>
              </w:rPr>
            </w:pPr>
            <w:r w:rsidRPr="009D73F4">
              <w:rPr>
                <w:rFonts w:ascii="Arial" w:hAnsi="Arial" w:cs="Arial"/>
                <w:color w:val="auto"/>
              </w:rPr>
              <w:t xml:space="preserve">Universal joints </w:t>
            </w:r>
          </w:p>
          <w:p w:rsidR="00C24C25" w:rsidRPr="009D73F4" w:rsidRDefault="00C24C25" w:rsidP="00A678AF">
            <w:pPr>
              <w:pStyle w:val="Default"/>
              <w:numPr>
                <w:ilvl w:val="0"/>
                <w:numId w:val="17"/>
              </w:numPr>
              <w:ind w:left="342" w:right="-333" w:hanging="270"/>
              <w:rPr>
                <w:rFonts w:ascii="Arial" w:hAnsi="Arial" w:cs="Arial"/>
                <w:color w:val="auto"/>
              </w:rPr>
            </w:pPr>
            <w:r w:rsidRPr="009D73F4">
              <w:rPr>
                <w:rFonts w:ascii="Arial" w:hAnsi="Arial" w:cs="Arial"/>
                <w:color w:val="auto"/>
              </w:rPr>
              <w:t xml:space="preserve">Lifting systems: </w:t>
            </w:r>
          </w:p>
          <w:p w:rsidR="00C24C25" w:rsidRPr="009D73F4" w:rsidRDefault="00C24C25" w:rsidP="00A678AF">
            <w:pPr>
              <w:pStyle w:val="Default"/>
              <w:numPr>
                <w:ilvl w:val="0"/>
                <w:numId w:val="70"/>
              </w:numPr>
              <w:ind w:right="-333"/>
              <w:rPr>
                <w:rFonts w:ascii="Arial" w:hAnsi="Arial" w:cs="Arial"/>
                <w:color w:val="auto"/>
              </w:rPr>
            </w:pPr>
            <w:r w:rsidRPr="009D73F4">
              <w:rPr>
                <w:rFonts w:ascii="Arial" w:hAnsi="Arial" w:cs="Arial"/>
                <w:color w:val="auto"/>
              </w:rPr>
              <w:t xml:space="preserve">lifting jacks </w:t>
            </w:r>
          </w:p>
          <w:p w:rsidR="00C24C25" w:rsidRPr="009D73F4" w:rsidRDefault="00C24C25" w:rsidP="00A678AF">
            <w:pPr>
              <w:pStyle w:val="Default"/>
              <w:numPr>
                <w:ilvl w:val="0"/>
                <w:numId w:val="70"/>
              </w:numPr>
              <w:ind w:right="-333"/>
              <w:rPr>
                <w:rFonts w:ascii="Arial" w:hAnsi="Arial" w:cs="Arial"/>
                <w:color w:val="auto"/>
              </w:rPr>
            </w:pPr>
            <w:r w:rsidRPr="009D73F4">
              <w:rPr>
                <w:rFonts w:ascii="Arial" w:hAnsi="Arial" w:cs="Arial"/>
                <w:color w:val="auto"/>
              </w:rPr>
              <w:t xml:space="preserve">hoists </w:t>
            </w:r>
          </w:p>
          <w:p w:rsidR="00C24C25" w:rsidRPr="009D73F4" w:rsidRDefault="00C24C25" w:rsidP="00A678AF">
            <w:pPr>
              <w:pStyle w:val="Default"/>
              <w:numPr>
                <w:ilvl w:val="0"/>
                <w:numId w:val="70"/>
              </w:numPr>
              <w:ind w:right="-333"/>
              <w:rPr>
                <w:rFonts w:ascii="Arial" w:hAnsi="Arial" w:cs="Arial"/>
                <w:color w:val="auto"/>
              </w:rPr>
            </w:pPr>
            <w:r w:rsidRPr="009D73F4">
              <w:rPr>
                <w:rFonts w:ascii="Arial" w:hAnsi="Arial" w:cs="Arial"/>
                <w:color w:val="auto"/>
              </w:rPr>
              <w:t xml:space="preserve">winch equipment </w:t>
            </w:r>
          </w:p>
          <w:p w:rsidR="00C24C25" w:rsidRPr="009D73F4" w:rsidRDefault="00C24C25" w:rsidP="00A678AF">
            <w:pPr>
              <w:pStyle w:val="Default"/>
              <w:numPr>
                <w:ilvl w:val="0"/>
                <w:numId w:val="17"/>
              </w:numPr>
              <w:ind w:left="342" w:right="-333" w:hanging="270"/>
              <w:rPr>
                <w:rFonts w:ascii="Arial" w:hAnsi="Arial" w:cs="Arial"/>
                <w:color w:val="auto"/>
              </w:rPr>
            </w:pPr>
            <w:r w:rsidRPr="009D73F4">
              <w:rPr>
                <w:rFonts w:ascii="Arial" w:hAnsi="Arial" w:cs="Arial"/>
                <w:color w:val="auto"/>
              </w:rPr>
              <w:t>Machine tool</w:t>
            </w:r>
            <w:r>
              <w:rPr>
                <w:rFonts w:ascii="Arial" w:hAnsi="Arial" w:cs="Arial"/>
                <w:color w:val="auto"/>
              </w:rPr>
              <w:t>:</w:t>
            </w:r>
          </w:p>
          <w:p w:rsidR="00C24C25" w:rsidRPr="009D73F4" w:rsidRDefault="00C24C25" w:rsidP="00A678AF">
            <w:pPr>
              <w:pStyle w:val="Default"/>
              <w:numPr>
                <w:ilvl w:val="0"/>
                <w:numId w:val="70"/>
              </w:numPr>
              <w:ind w:right="-333"/>
              <w:rPr>
                <w:rFonts w:ascii="Arial" w:hAnsi="Arial" w:cs="Arial"/>
                <w:color w:val="auto"/>
              </w:rPr>
            </w:pPr>
            <w:r w:rsidRPr="009D73F4">
              <w:rPr>
                <w:rFonts w:ascii="Arial" w:hAnsi="Arial" w:cs="Arial"/>
                <w:color w:val="auto"/>
              </w:rPr>
              <w:t xml:space="preserve">NC </w:t>
            </w:r>
          </w:p>
          <w:p w:rsidR="00C24C25" w:rsidRPr="009D73F4" w:rsidRDefault="00C24C25" w:rsidP="00A678AF">
            <w:pPr>
              <w:pStyle w:val="Default"/>
              <w:numPr>
                <w:ilvl w:val="0"/>
                <w:numId w:val="70"/>
              </w:numPr>
              <w:ind w:right="-333"/>
              <w:rPr>
                <w:rFonts w:ascii="Arial" w:hAnsi="Arial" w:cs="Arial"/>
                <w:color w:val="auto"/>
              </w:rPr>
            </w:pPr>
            <w:r w:rsidRPr="009D73F4">
              <w:rPr>
                <w:rFonts w:ascii="Arial" w:hAnsi="Arial" w:cs="Arial"/>
                <w:color w:val="auto"/>
              </w:rPr>
              <w:t>CNC</w:t>
            </w:r>
          </w:p>
        </w:tc>
      </w:tr>
      <w:tr w:rsidR="00C24C25" w:rsidRPr="005666C1" w:rsidTr="00BA659A">
        <w:trPr>
          <w:trHeight w:val="70"/>
        </w:trPr>
        <w:tc>
          <w:tcPr>
            <w:tcW w:w="2790" w:type="dxa"/>
            <w:shd w:val="clear" w:color="auto" w:fill="auto"/>
          </w:tcPr>
          <w:p w:rsidR="00C24C25" w:rsidRPr="009D73F4" w:rsidRDefault="00C24C25" w:rsidP="00D00D69">
            <w:pPr>
              <w:ind w:right="171"/>
              <w:rPr>
                <w:rFonts w:ascii="Arial" w:hAnsi="Arial" w:cs="Arial"/>
              </w:rPr>
            </w:pPr>
            <w:r w:rsidRPr="009D73F4">
              <w:rPr>
                <w:rFonts w:ascii="Arial" w:hAnsi="Arial" w:cs="Arial"/>
              </w:rPr>
              <w:t xml:space="preserve">Underpinning Skills </w:t>
            </w:r>
          </w:p>
        </w:tc>
        <w:tc>
          <w:tcPr>
            <w:tcW w:w="6660" w:type="dxa"/>
            <w:shd w:val="clear" w:color="auto" w:fill="auto"/>
          </w:tcPr>
          <w:p w:rsidR="00C24C25" w:rsidRPr="009D73F4" w:rsidRDefault="00C24C25" w:rsidP="00D00D69">
            <w:pPr>
              <w:pStyle w:val="Default"/>
              <w:ind w:right="-333"/>
              <w:rPr>
                <w:rFonts w:ascii="Arial" w:hAnsi="Arial" w:cs="Arial"/>
                <w:color w:val="auto"/>
              </w:rPr>
            </w:pPr>
            <w:r w:rsidRPr="009D73F4">
              <w:rPr>
                <w:rFonts w:ascii="Arial" w:hAnsi="Arial" w:cs="Arial"/>
                <w:color w:val="auto"/>
              </w:rPr>
              <w:t>Demonstrate skills of:</w:t>
            </w:r>
          </w:p>
          <w:p w:rsidR="00C24C25" w:rsidRPr="009D73F4" w:rsidRDefault="00C24C25" w:rsidP="00487D03">
            <w:pPr>
              <w:pStyle w:val="Default"/>
              <w:numPr>
                <w:ilvl w:val="0"/>
                <w:numId w:val="13"/>
              </w:numPr>
              <w:ind w:left="342" w:right="-333" w:hanging="270"/>
              <w:rPr>
                <w:rFonts w:ascii="Arial" w:hAnsi="Arial" w:cs="Arial"/>
                <w:color w:val="auto"/>
              </w:rPr>
            </w:pPr>
            <w:r w:rsidRPr="009D73F4">
              <w:rPr>
                <w:rFonts w:ascii="Arial" w:hAnsi="Arial" w:cs="Arial"/>
                <w:color w:val="auto"/>
              </w:rPr>
              <w:t>Coordinating with concerned personnel on determining    operational requirements</w:t>
            </w:r>
          </w:p>
          <w:p w:rsidR="00C24C25" w:rsidRPr="009D73F4" w:rsidRDefault="00C24C25" w:rsidP="00487D03">
            <w:pPr>
              <w:pStyle w:val="Default"/>
              <w:numPr>
                <w:ilvl w:val="0"/>
                <w:numId w:val="13"/>
              </w:numPr>
              <w:ind w:left="342" w:right="-333" w:hanging="270"/>
              <w:rPr>
                <w:rFonts w:ascii="Arial" w:hAnsi="Arial" w:cs="Arial"/>
                <w:color w:val="auto"/>
              </w:rPr>
            </w:pPr>
            <w:r w:rsidRPr="009D73F4">
              <w:rPr>
                <w:rFonts w:ascii="Arial" w:hAnsi="Arial" w:cs="Arial"/>
                <w:color w:val="auto"/>
              </w:rPr>
              <w:lastRenderedPageBreak/>
              <w:t>Interpreting and verifying collected data and relevant codes</w:t>
            </w:r>
          </w:p>
          <w:p w:rsidR="00C24C25" w:rsidRPr="009D73F4" w:rsidRDefault="00C24C25" w:rsidP="00487D03">
            <w:pPr>
              <w:pStyle w:val="Default"/>
              <w:numPr>
                <w:ilvl w:val="0"/>
                <w:numId w:val="13"/>
              </w:numPr>
              <w:ind w:left="342" w:right="-333" w:hanging="270"/>
              <w:rPr>
                <w:rFonts w:ascii="Arial" w:hAnsi="Arial" w:cs="Arial"/>
                <w:color w:val="auto"/>
              </w:rPr>
            </w:pPr>
            <w:r w:rsidRPr="009D73F4">
              <w:rPr>
                <w:rFonts w:ascii="Arial" w:hAnsi="Arial" w:cs="Arial"/>
                <w:color w:val="auto"/>
              </w:rPr>
              <w:t>Calculating construction and processing data</w:t>
            </w:r>
          </w:p>
          <w:p w:rsidR="00C24C25" w:rsidRPr="009D73F4" w:rsidRDefault="00C24C25" w:rsidP="00487D03">
            <w:pPr>
              <w:pStyle w:val="Default"/>
              <w:numPr>
                <w:ilvl w:val="0"/>
                <w:numId w:val="13"/>
              </w:numPr>
              <w:ind w:left="342" w:right="-333" w:hanging="270"/>
              <w:rPr>
                <w:rFonts w:ascii="Arial" w:hAnsi="Arial" w:cs="Arial"/>
                <w:color w:val="auto"/>
              </w:rPr>
            </w:pPr>
            <w:r w:rsidRPr="009D73F4">
              <w:rPr>
                <w:rFonts w:ascii="Arial" w:hAnsi="Arial" w:cs="Arial"/>
                <w:color w:val="auto"/>
              </w:rPr>
              <w:t xml:space="preserve">Drawing and sketching </w:t>
            </w:r>
          </w:p>
          <w:p w:rsidR="00C24C25" w:rsidRPr="009D73F4" w:rsidRDefault="00C24C25" w:rsidP="00487D03">
            <w:pPr>
              <w:pStyle w:val="Default"/>
              <w:numPr>
                <w:ilvl w:val="0"/>
                <w:numId w:val="13"/>
              </w:numPr>
              <w:ind w:left="342" w:right="-333" w:hanging="270"/>
              <w:rPr>
                <w:rFonts w:ascii="Arial" w:hAnsi="Arial" w:cs="Arial"/>
                <w:color w:val="auto"/>
              </w:rPr>
            </w:pPr>
            <w:r w:rsidRPr="009D73F4">
              <w:rPr>
                <w:rFonts w:ascii="Arial" w:hAnsi="Arial" w:cs="Arial"/>
                <w:color w:val="auto"/>
              </w:rPr>
              <w:t>Programming PLC</w:t>
            </w:r>
          </w:p>
          <w:p w:rsidR="00C24C25" w:rsidRPr="009D73F4" w:rsidRDefault="00C24C25" w:rsidP="00487D03">
            <w:pPr>
              <w:pStyle w:val="Default"/>
              <w:numPr>
                <w:ilvl w:val="0"/>
                <w:numId w:val="13"/>
              </w:numPr>
              <w:ind w:left="342" w:right="-333" w:hanging="270"/>
              <w:rPr>
                <w:rFonts w:ascii="Arial" w:hAnsi="Arial" w:cs="Arial"/>
                <w:color w:val="auto"/>
              </w:rPr>
            </w:pPr>
            <w:r w:rsidRPr="009D73F4">
              <w:rPr>
                <w:rFonts w:ascii="Arial" w:hAnsi="Arial" w:cs="Arial"/>
                <w:color w:val="auto"/>
              </w:rPr>
              <w:t>Operating NC and CNC machines</w:t>
            </w:r>
          </w:p>
        </w:tc>
      </w:tr>
      <w:tr w:rsidR="00C24C25" w:rsidRPr="005666C1" w:rsidTr="00BA659A">
        <w:trPr>
          <w:trHeight w:val="70"/>
        </w:trPr>
        <w:tc>
          <w:tcPr>
            <w:tcW w:w="2790" w:type="dxa"/>
            <w:shd w:val="clear" w:color="auto" w:fill="auto"/>
          </w:tcPr>
          <w:p w:rsidR="00C24C25" w:rsidRPr="009D73F4" w:rsidRDefault="00C24C25" w:rsidP="00D00D69">
            <w:pPr>
              <w:ind w:right="-333"/>
              <w:rPr>
                <w:rFonts w:ascii="Arial" w:hAnsi="Arial" w:cs="Arial"/>
              </w:rPr>
            </w:pPr>
            <w:r w:rsidRPr="009D73F4">
              <w:rPr>
                <w:rFonts w:ascii="Arial" w:hAnsi="Arial" w:cs="Arial"/>
              </w:rPr>
              <w:lastRenderedPageBreak/>
              <w:t xml:space="preserve">Resource Implications </w:t>
            </w:r>
          </w:p>
        </w:tc>
        <w:tc>
          <w:tcPr>
            <w:tcW w:w="6660" w:type="dxa"/>
            <w:shd w:val="clear" w:color="auto" w:fill="auto"/>
          </w:tcPr>
          <w:p w:rsidR="00C24C25" w:rsidRPr="009D73F4" w:rsidRDefault="00C24C25" w:rsidP="00D00D69">
            <w:pPr>
              <w:ind w:right="-333"/>
              <w:rPr>
                <w:rFonts w:ascii="Arial" w:hAnsi="Arial" w:cs="Arial"/>
              </w:rPr>
            </w:pPr>
            <w:r w:rsidRPr="009D73F4">
              <w:rPr>
                <w:rFonts w:ascii="Arial" w:hAnsi="Arial" w:cs="Arial"/>
              </w:rPr>
              <w:t>The following resources must be pr</w:t>
            </w:r>
            <w:r>
              <w:rPr>
                <w:rFonts w:ascii="Arial" w:hAnsi="Arial" w:cs="Arial"/>
              </w:rPr>
              <w:t>ovided:</w:t>
            </w:r>
          </w:p>
          <w:p w:rsidR="00C24C25" w:rsidRPr="00A40DF0" w:rsidRDefault="00C24C25" w:rsidP="00487D03">
            <w:pPr>
              <w:pStyle w:val="Default"/>
              <w:numPr>
                <w:ilvl w:val="0"/>
                <w:numId w:val="13"/>
              </w:numPr>
              <w:ind w:left="342" w:right="-333" w:hanging="270"/>
              <w:rPr>
                <w:rFonts w:ascii="Arial" w:hAnsi="Arial" w:cs="Arial"/>
                <w:color w:val="auto"/>
              </w:rPr>
            </w:pPr>
            <w:r w:rsidRPr="00A40DF0">
              <w:rPr>
                <w:rFonts w:ascii="Arial" w:hAnsi="Arial" w:cs="Arial"/>
                <w:color w:val="auto"/>
              </w:rPr>
              <w:t xml:space="preserve">Workplace or fully equipped assessment location with necessary tools and equipment as well as consumable materials </w:t>
            </w:r>
          </w:p>
          <w:p w:rsidR="00C24C25" w:rsidRPr="009D73F4" w:rsidRDefault="00C24C25" w:rsidP="00487D03">
            <w:pPr>
              <w:pStyle w:val="Default"/>
              <w:numPr>
                <w:ilvl w:val="0"/>
                <w:numId w:val="13"/>
              </w:numPr>
              <w:ind w:left="342" w:right="-333" w:hanging="270"/>
              <w:rPr>
                <w:rFonts w:ascii="Arial" w:hAnsi="Arial" w:cs="Arial"/>
              </w:rPr>
            </w:pPr>
            <w:r w:rsidRPr="00A40DF0">
              <w:rPr>
                <w:rFonts w:ascii="Arial" w:hAnsi="Arial" w:cs="Arial"/>
                <w:color w:val="auto"/>
              </w:rPr>
              <w:t>Personal protective equipment</w:t>
            </w:r>
          </w:p>
        </w:tc>
      </w:tr>
      <w:tr w:rsidR="00C24C25" w:rsidRPr="005666C1" w:rsidTr="00BA659A">
        <w:trPr>
          <w:trHeight w:val="70"/>
        </w:trPr>
        <w:tc>
          <w:tcPr>
            <w:tcW w:w="2790" w:type="dxa"/>
            <w:shd w:val="clear" w:color="auto" w:fill="auto"/>
          </w:tcPr>
          <w:p w:rsidR="00C24C25" w:rsidRPr="00436C33" w:rsidRDefault="00C24C25" w:rsidP="00D00D69">
            <w:pPr>
              <w:rPr>
                <w:rFonts w:ascii="Arial" w:hAnsi="Arial" w:cs="Arial"/>
              </w:rPr>
            </w:pPr>
            <w:r w:rsidRPr="00436C33">
              <w:rPr>
                <w:rFonts w:ascii="Arial" w:hAnsi="Arial" w:cs="Arial"/>
              </w:rPr>
              <w:t>Methods of Assessment</w:t>
            </w:r>
          </w:p>
        </w:tc>
        <w:tc>
          <w:tcPr>
            <w:tcW w:w="6660" w:type="dxa"/>
            <w:shd w:val="clear" w:color="auto" w:fill="auto"/>
          </w:tcPr>
          <w:p w:rsidR="00C24C25" w:rsidRPr="00436C33" w:rsidRDefault="00C24C25" w:rsidP="00D00D69">
            <w:pPr>
              <w:autoSpaceDE w:val="0"/>
              <w:autoSpaceDN w:val="0"/>
              <w:adjustRightInd w:val="0"/>
              <w:rPr>
                <w:rFonts w:ascii="Arial" w:hAnsi="Arial" w:cs="Arial"/>
                <w:color w:val="000000"/>
              </w:rPr>
            </w:pPr>
            <w:r w:rsidRPr="00436C33">
              <w:rPr>
                <w:rFonts w:ascii="Arial" w:hAnsi="Arial" w:cs="Arial"/>
                <w:color w:val="000000"/>
              </w:rPr>
              <w:t>Competence may be assessed through:</w:t>
            </w:r>
          </w:p>
          <w:p w:rsidR="00C24C25" w:rsidRPr="00B639FA" w:rsidRDefault="00C24C25" w:rsidP="00487D03">
            <w:pPr>
              <w:pStyle w:val="Default"/>
              <w:numPr>
                <w:ilvl w:val="0"/>
                <w:numId w:val="13"/>
              </w:numPr>
              <w:ind w:left="342" w:right="-333" w:hanging="270"/>
              <w:rPr>
                <w:rFonts w:ascii="Arial" w:hAnsi="Arial" w:cs="Arial"/>
                <w:color w:val="auto"/>
              </w:rPr>
            </w:pPr>
            <w:r w:rsidRPr="00B639FA">
              <w:rPr>
                <w:rFonts w:ascii="Arial" w:hAnsi="Arial" w:cs="Arial"/>
                <w:color w:val="auto"/>
              </w:rPr>
              <w:t>Interview/Written Test</w:t>
            </w:r>
          </w:p>
          <w:p w:rsidR="00C24C25" w:rsidRPr="00436C33" w:rsidRDefault="00C24C25" w:rsidP="00487D03">
            <w:pPr>
              <w:pStyle w:val="Default"/>
              <w:numPr>
                <w:ilvl w:val="0"/>
                <w:numId w:val="13"/>
              </w:numPr>
              <w:ind w:left="342" w:right="-333" w:hanging="270"/>
              <w:rPr>
                <w:rFonts w:ascii="Arial" w:hAnsi="Arial" w:cs="Arial"/>
              </w:rPr>
            </w:pPr>
            <w:r w:rsidRPr="00B639FA">
              <w:rPr>
                <w:rFonts w:ascii="Arial" w:hAnsi="Arial" w:cs="Arial"/>
                <w:color w:val="auto"/>
              </w:rPr>
              <w:t>Observation/Demonstration with Oral Questioning</w:t>
            </w:r>
          </w:p>
        </w:tc>
      </w:tr>
      <w:tr w:rsidR="00C24C25" w:rsidRPr="005666C1" w:rsidTr="00BA659A">
        <w:trPr>
          <w:trHeight w:val="70"/>
        </w:trPr>
        <w:tc>
          <w:tcPr>
            <w:tcW w:w="2790" w:type="dxa"/>
            <w:shd w:val="clear" w:color="auto" w:fill="auto"/>
          </w:tcPr>
          <w:p w:rsidR="00C24C25" w:rsidRPr="00436C33" w:rsidRDefault="00C24C25" w:rsidP="00D00D69">
            <w:pPr>
              <w:tabs>
                <w:tab w:val="left" w:pos="1080"/>
                <w:tab w:val="left" w:pos="3510"/>
              </w:tabs>
              <w:rPr>
                <w:rFonts w:ascii="Arial" w:hAnsi="Arial" w:cs="Arial"/>
              </w:rPr>
            </w:pPr>
            <w:r w:rsidRPr="00436C33">
              <w:rPr>
                <w:rFonts w:ascii="Arial" w:hAnsi="Arial" w:cs="Arial"/>
              </w:rPr>
              <w:t>Context of Assessment</w:t>
            </w:r>
          </w:p>
        </w:tc>
        <w:tc>
          <w:tcPr>
            <w:tcW w:w="6660" w:type="dxa"/>
            <w:shd w:val="clear" w:color="auto" w:fill="auto"/>
          </w:tcPr>
          <w:p w:rsidR="00C24C25" w:rsidRPr="00436C33" w:rsidRDefault="00C24C25" w:rsidP="00D00D69">
            <w:pPr>
              <w:autoSpaceDE w:val="0"/>
              <w:autoSpaceDN w:val="0"/>
              <w:adjustRightInd w:val="0"/>
              <w:rPr>
                <w:rFonts w:ascii="Arial" w:hAnsi="Arial" w:cs="Arial"/>
                <w:color w:val="000000"/>
              </w:rPr>
            </w:pPr>
            <w:r w:rsidRPr="00436C33">
              <w:rPr>
                <w:rFonts w:ascii="Arial" w:hAnsi="Arial" w:cs="Arial"/>
                <w:color w:val="000000"/>
              </w:rPr>
              <w:t>Competence may be assessed in the work place or in a simulated work place setting.</w:t>
            </w:r>
          </w:p>
        </w:tc>
      </w:tr>
    </w:tbl>
    <w:p w:rsidR="008E100A" w:rsidRPr="00A40DF0" w:rsidRDefault="008E100A" w:rsidP="008E100A">
      <w:pPr>
        <w:ind w:right="-333"/>
        <w:rPr>
          <w:sz w:val="22"/>
        </w:rPr>
      </w:pPr>
    </w:p>
    <w:p w:rsidR="008E100A" w:rsidRDefault="008E100A">
      <w:pPr>
        <w:rPr>
          <w:rFonts w:ascii="Arial" w:hAnsi="Arial" w:cs="Arial"/>
        </w:rPr>
      </w:pPr>
    </w:p>
    <w:p w:rsidR="008E100A" w:rsidRPr="009D73F4" w:rsidRDefault="008E100A" w:rsidP="008E100A">
      <w:pPr>
        <w:tabs>
          <w:tab w:val="left" w:pos="3840"/>
        </w:tabs>
        <w:ind w:right="-333"/>
        <w:rPr>
          <w:rFonts w:ascii="Arial" w:hAnsi="Arial" w:cs="Arial"/>
          <w:b/>
          <w:bCs/>
        </w:rPr>
      </w:pPr>
      <w:r>
        <w:rPr>
          <w:rFonts w:ascii="Arial" w:hAnsi="Arial" w:cs="Arial"/>
        </w:rPr>
        <w:br w:type="page"/>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660"/>
      </w:tblGrid>
      <w:tr w:rsidR="008E100A" w:rsidRPr="009D73F4" w:rsidTr="00EF5019">
        <w:trPr>
          <w:trHeight w:val="363"/>
        </w:trPr>
        <w:tc>
          <w:tcPr>
            <w:tcW w:w="9450"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8E100A" w:rsidRPr="009D73F4" w:rsidRDefault="008E100A" w:rsidP="00054303">
            <w:pPr>
              <w:ind w:right="-333"/>
              <w:rPr>
                <w:rFonts w:ascii="Arial" w:hAnsi="Arial" w:cs="Arial"/>
                <w:b/>
              </w:rPr>
            </w:pPr>
            <w:r w:rsidRPr="009D73F4">
              <w:rPr>
                <w:rFonts w:ascii="Arial" w:hAnsi="Arial" w:cs="Arial"/>
                <w:b/>
              </w:rPr>
              <w:lastRenderedPageBreak/>
              <w:t xml:space="preserve">Occupational Standard: </w:t>
            </w:r>
            <w:r w:rsidR="005670B1" w:rsidRPr="009D73F4">
              <w:rPr>
                <w:rFonts w:ascii="Arial" w:hAnsi="Arial" w:cs="Arial"/>
                <w:b/>
              </w:rPr>
              <w:t xml:space="preserve">Metal Manufacturing Management </w:t>
            </w:r>
            <w:r w:rsidRPr="009D73F4">
              <w:rPr>
                <w:rFonts w:ascii="Arial" w:hAnsi="Arial" w:cs="Arial"/>
                <w:b/>
              </w:rPr>
              <w:t>Level V</w:t>
            </w:r>
          </w:p>
        </w:tc>
      </w:tr>
      <w:tr w:rsidR="008E100A" w:rsidRPr="009D73F4" w:rsidTr="00EF5019">
        <w:trPr>
          <w:trHeight w:val="363"/>
        </w:trPr>
        <w:tc>
          <w:tcPr>
            <w:tcW w:w="2790" w:type="dxa"/>
            <w:tcBorders>
              <w:top w:val="single" w:sz="4" w:space="0" w:color="auto"/>
              <w:left w:val="single" w:sz="4" w:space="0" w:color="auto"/>
              <w:bottom w:val="single" w:sz="4" w:space="0" w:color="auto"/>
              <w:right w:val="single" w:sz="4" w:space="0" w:color="auto"/>
            </w:tcBorders>
            <w:shd w:val="clear" w:color="auto" w:fill="E0E0E0"/>
            <w:vAlign w:val="center"/>
          </w:tcPr>
          <w:p w:rsidR="008E100A" w:rsidRPr="009D73F4" w:rsidRDefault="008E100A" w:rsidP="00054303">
            <w:pPr>
              <w:ind w:right="-333"/>
              <w:rPr>
                <w:rFonts w:ascii="Arial" w:hAnsi="Arial" w:cs="Arial"/>
                <w:b/>
              </w:rPr>
            </w:pPr>
            <w:r w:rsidRPr="009D73F4">
              <w:rPr>
                <w:rFonts w:ascii="Arial" w:hAnsi="Arial" w:cs="Arial"/>
                <w:b/>
              </w:rPr>
              <w:t>Unit Title</w:t>
            </w:r>
          </w:p>
        </w:tc>
        <w:tc>
          <w:tcPr>
            <w:tcW w:w="6660" w:type="dxa"/>
            <w:tcBorders>
              <w:top w:val="single" w:sz="4" w:space="0" w:color="auto"/>
              <w:left w:val="single" w:sz="4" w:space="0" w:color="auto"/>
              <w:bottom w:val="single" w:sz="4" w:space="0" w:color="auto"/>
              <w:right w:val="single" w:sz="4" w:space="0" w:color="auto"/>
            </w:tcBorders>
            <w:shd w:val="clear" w:color="auto" w:fill="E0E0E0"/>
            <w:vAlign w:val="center"/>
          </w:tcPr>
          <w:p w:rsidR="008E100A" w:rsidRPr="009D73F4" w:rsidRDefault="008E100A" w:rsidP="00054303">
            <w:pPr>
              <w:tabs>
                <w:tab w:val="left" w:pos="3852"/>
              </w:tabs>
              <w:ind w:right="-333"/>
              <w:rPr>
                <w:rFonts w:ascii="Arial" w:hAnsi="Arial" w:cs="Arial"/>
                <w:b/>
              </w:rPr>
            </w:pPr>
            <w:r w:rsidRPr="009D73F4">
              <w:rPr>
                <w:rFonts w:ascii="Arial" w:hAnsi="Arial" w:cs="Arial"/>
                <w:b/>
                <w:bCs/>
              </w:rPr>
              <w:t xml:space="preserve">Determine Appropriate Measuring System for Specific Process </w:t>
            </w:r>
          </w:p>
        </w:tc>
      </w:tr>
      <w:tr w:rsidR="008E100A" w:rsidRPr="009D73F4" w:rsidTr="00EF5019">
        <w:trPr>
          <w:trHeight w:val="363"/>
        </w:trPr>
        <w:tc>
          <w:tcPr>
            <w:tcW w:w="2790" w:type="dxa"/>
            <w:tcBorders>
              <w:top w:val="single" w:sz="4" w:space="0" w:color="auto"/>
              <w:left w:val="single" w:sz="4" w:space="0" w:color="auto"/>
              <w:bottom w:val="single" w:sz="4" w:space="0" w:color="auto"/>
              <w:right w:val="single" w:sz="4" w:space="0" w:color="auto"/>
            </w:tcBorders>
            <w:shd w:val="clear" w:color="auto" w:fill="E0E0E0"/>
            <w:vAlign w:val="center"/>
          </w:tcPr>
          <w:p w:rsidR="008E100A" w:rsidRPr="009D73F4" w:rsidRDefault="008E100A" w:rsidP="00054303">
            <w:pPr>
              <w:ind w:right="-333"/>
              <w:rPr>
                <w:rFonts w:ascii="Arial" w:hAnsi="Arial" w:cs="Arial"/>
                <w:b/>
              </w:rPr>
            </w:pPr>
            <w:r w:rsidRPr="009D73F4">
              <w:rPr>
                <w:rFonts w:ascii="Arial" w:hAnsi="Arial" w:cs="Arial"/>
                <w:b/>
              </w:rPr>
              <w:t xml:space="preserve">Unit Code </w:t>
            </w:r>
          </w:p>
        </w:tc>
        <w:bookmarkStart w:id="20" w:name="IND_MMM5_04_"/>
        <w:tc>
          <w:tcPr>
            <w:tcW w:w="6660" w:type="dxa"/>
            <w:tcBorders>
              <w:top w:val="single" w:sz="4" w:space="0" w:color="auto"/>
              <w:left w:val="single" w:sz="4" w:space="0" w:color="auto"/>
              <w:bottom w:val="single" w:sz="4" w:space="0" w:color="auto"/>
              <w:right w:val="single" w:sz="4" w:space="0" w:color="auto"/>
            </w:tcBorders>
            <w:shd w:val="clear" w:color="auto" w:fill="E0E0E0"/>
            <w:vAlign w:val="center"/>
          </w:tcPr>
          <w:p w:rsidR="008E100A" w:rsidRPr="005E44DB" w:rsidRDefault="00CD3BD2" w:rsidP="00054303">
            <w:pPr>
              <w:ind w:right="-333"/>
              <w:rPr>
                <w:rFonts w:ascii="Arial" w:hAnsi="Arial" w:cs="Arial"/>
                <w:b/>
              </w:rPr>
            </w:pPr>
            <w:r>
              <w:rPr>
                <w:rFonts w:ascii="Arial" w:hAnsi="Arial" w:cs="Arial"/>
                <w:b/>
                <w:color w:val="0000CC"/>
              </w:rPr>
              <w:fldChar w:fldCharType="begin"/>
            </w:r>
            <w:r w:rsidR="005E44DB">
              <w:rPr>
                <w:rFonts w:ascii="Arial" w:hAnsi="Arial" w:cs="Arial"/>
                <w:b/>
                <w:color w:val="0000CC"/>
              </w:rPr>
              <w:instrText xml:space="preserve"> HYPERLINK  \l "IND_MMM5_04_0217" </w:instrText>
            </w:r>
            <w:r>
              <w:rPr>
                <w:rFonts w:ascii="Arial" w:hAnsi="Arial" w:cs="Arial"/>
                <w:b/>
                <w:color w:val="0000CC"/>
              </w:rPr>
              <w:fldChar w:fldCharType="separate"/>
            </w:r>
            <w:r w:rsidR="005E44DB" w:rsidRPr="005E44DB">
              <w:rPr>
                <w:rStyle w:val="Hyperlink"/>
                <w:rFonts w:ascii="Arial" w:hAnsi="Arial" w:cs="Arial"/>
                <w:b/>
              </w:rPr>
              <w:t>IND MMM5 04 0217</w:t>
            </w:r>
            <w:bookmarkEnd w:id="20"/>
            <w:r>
              <w:rPr>
                <w:rFonts w:ascii="Arial" w:hAnsi="Arial" w:cs="Arial"/>
                <w:b/>
                <w:color w:val="0000CC"/>
              </w:rPr>
              <w:fldChar w:fldCharType="end"/>
            </w:r>
          </w:p>
        </w:tc>
      </w:tr>
      <w:tr w:rsidR="008E100A" w:rsidRPr="009D73F4" w:rsidTr="00EF5019">
        <w:trPr>
          <w:trHeight w:val="224"/>
        </w:trPr>
        <w:tc>
          <w:tcPr>
            <w:tcW w:w="2790" w:type="dxa"/>
            <w:tcBorders>
              <w:top w:val="single" w:sz="4" w:space="0" w:color="auto"/>
              <w:left w:val="single" w:sz="4" w:space="0" w:color="auto"/>
              <w:bottom w:val="single" w:sz="4" w:space="0" w:color="auto"/>
              <w:right w:val="single" w:sz="4" w:space="0" w:color="auto"/>
            </w:tcBorders>
          </w:tcPr>
          <w:p w:rsidR="008E100A" w:rsidRPr="009D73F4" w:rsidRDefault="008E100A" w:rsidP="00054303">
            <w:pPr>
              <w:spacing w:before="60"/>
              <w:ind w:right="-333"/>
              <w:rPr>
                <w:rFonts w:ascii="Arial" w:hAnsi="Arial" w:cs="Arial"/>
                <w:b/>
              </w:rPr>
            </w:pPr>
            <w:r w:rsidRPr="009D73F4">
              <w:rPr>
                <w:rFonts w:ascii="Arial" w:hAnsi="Arial" w:cs="Arial"/>
                <w:b/>
              </w:rPr>
              <w:t>Unit Descriptor</w:t>
            </w:r>
          </w:p>
        </w:tc>
        <w:tc>
          <w:tcPr>
            <w:tcW w:w="6660" w:type="dxa"/>
            <w:tcBorders>
              <w:top w:val="single" w:sz="4" w:space="0" w:color="auto"/>
              <w:left w:val="single" w:sz="4" w:space="0" w:color="auto"/>
              <w:bottom w:val="single" w:sz="4" w:space="0" w:color="auto"/>
              <w:right w:val="single" w:sz="4" w:space="0" w:color="auto"/>
            </w:tcBorders>
          </w:tcPr>
          <w:p w:rsidR="008E100A" w:rsidRPr="009D73F4" w:rsidRDefault="008E100A" w:rsidP="00EF5019">
            <w:pPr>
              <w:pStyle w:val="Default"/>
              <w:spacing w:before="60"/>
              <w:jc w:val="both"/>
              <w:rPr>
                <w:rFonts w:ascii="Arial" w:hAnsi="Arial" w:cs="Arial"/>
                <w:color w:val="auto"/>
              </w:rPr>
            </w:pPr>
            <w:r w:rsidRPr="009D73F4">
              <w:rPr>
                <w:rFonts w:ascii="Arial" w:hAnsi="Arial" w:cs="Arial"/>
                <w:color w:val="auto"/>
              </w:rPr>
              <w:t>This unit covers the knowledge, skills and attitudes in managing a number of processes to ensure adequate resources, programming and maintenance for operations. This unit includes checking measuring equipment for correct operation, and validating/calibrating precision measuring equipment in accordance with predetermined procedures.</w:t>
            </w:r>
          </w:p>
        </w:tc>
      </w:tr>
    </w:tbl>
    <w:p w:rsidR="008E100A" w:rsidRPr="00A40DF0" w:rsidRDefault="008E100A" w:rsidP="008E100A">
      <w:pPr>
        <w:tabs>
          <w:tab w:val="left" w:pos="8655"/>
        </w:tabs>
        <w:ind w:right="-333"/>
        <w:rPr>
          <w:sz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660"/>
      </w:tblGrid>
      <w:tr w:rsidR="008E100A" w:rsidRPr="009D73F4" w:rsidTr="00EF5019">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tcPr>
          <w:p w:rsidR="008E100A" w:rsidRPr="009D73F4" w:rsidRDefault="008E100A" w:rsidP="00054303">
            <w:pPr>
              <w:ind w:right="-333"/>
              <w:rPr>
                <w:rFonts w:ascii="Arial" w:hAnsi="Arial" w:cs="Arial"/>
                <w:b/>
              </w:rPr>
            </w:pPr>
            <w:r w:rsidRPr="009D73F4">
              <w:rPr>
                <w:rFonts w:ascii="Arial" w:hAnsi="Arial" w:cs="Arial"/>
                <w:b/>
              </w:rPr>
              <w:t xml:space="preserve">Elements </w:t>
            </w:r>
          </w:p>
        </w:tc>
        <w:tc>
          <w:tcPr>
            <w:tcW w:w="6660" w:type="dxa"/>
            <w:tcBorders>
              <w:top w:val="single" w:sz="4" w:space="0" w:color="auto"/>
              <w:left w:val="single" w:sz="4" w:space="0" w:color="auto"/>
              <w:bottom w:val="single" w:sz="4" w:space="0" w:color="auto"/>
              <w:right w:val="single" w:sz="4" w:space="0" w:color="auto"/>
            </w:tcBorders>
            <w:shd w:val="clear" w:color="auto" w:fill="D9D9D9"/>
            <w:vAlign w:val="center"/>
          </w:tcPr>
          <w:p w:rsidR="008E100A" w:rsidRPr="009D73F4" w:rsidRDefault="008E100A" w:rsidP="00054303">
            <w:pPr>
              <w:ind w:right="-333"/>
              <w:rPr>
                <w:rFonts w:ascii="Arial" w:hAnsi="Arial" w:cs="Arial"/>
                <w:b/>
              </w:rPr>
            </w:pPr>
            <w:r w:rsidRPr="009D73F4">
              <w:rPr>
                <w:rFonts w:ascii="Arial" w:hAnsi="Arial" w:cs="Arial"/>
                <w:b/>
              </w:rPr>
              <w:t xml:space="preserve">Performance Criteria </w:t>
            </w:r>
          </w:p>
        </w:tc>
      </w:tr>
      <w:tr w:rsidR="008E100A" w:rsidRPr="009D73F4" w:rsidTr="00EF5019">
        <w:tc>
          <w:tcPr>
            <w:tcW w:w="2790" w:type="dxa"/>
            <w:tcBorders>
              <w:top w:val="single" w:sz="4" w:space="0" w:color="auto"/>
              <w:left w:val="single" w:sz="4" w:space="0" w:color="auto"/>
              <w:bottom w:val="single" w:sz="4" w:space="0" w:color="auto"/>
              <w:right w:val="single" w:sz="4" w:space="0" w:color="auto"/>
            </w:tcBorders>
          </w:tcPr>
          <w:p w:rsidR="008E100A" w:rsidRPr="009D73F4" w:rsidRDefault="008E100A" w:rsidP="00054303">
            <w:pPr>
              <w:pStyle w:val="Default"/>
              <w:spacing w:before="120"/>
              <w:ind w:left="252" w:right="-333" w:hanging="252"/>
              <w:rPr>
                <w:rFonts w:ascii="Arial" w:hAnsi="Arial" w:cs="Arial"/>
                <w:color w:val="auto"/>
              </w:rPr>
            </w:pPr>
            <w:r w:rsidRPr="009D73F4">
              <w:rPr>
                <w:rFonts w:ascii="Arial" w:hAnsi="Arial" w:cs="Arial"/>
                <w:color w:val="auto"/>
              </w:rPr>
              <w:t xml:space="preserve">1. Check equipment for correct operation </w:t>
            </w:r>
          </w:p>
        </w:tc>
        <w:tc>
          <w:tcPr>
            <w:tcW w:w="6660" w:type="dxa"/>
            <w:tcBorders>
              <w:top w:val="single" w:sz="4" w:space="0" w:color="auto"/>
              <w:left w:val="single" w:sz="4" w:space="0" w:color="auto"/>
              <w:bottom w:val="single" w:sz="4" w:space="0" w:color="auto"/>
              <w:right w:val="single" w:sz="4" w:space="0" w:color="auto"/>
            </w:tcBorders>
          </w:tcPr>
          <w:p w:rsidR="00EF5019" w:rsidRDefault="008E100A" w:rsidP="00A678AF">
            <w:pPr>
              <w:pStyle w:val="Default"/>
              <w:numPr>
                <w:ilvl w:val="1"/>
                <w:numId w:val="87"/>
              </w:numPr>
              <w:spacing w:before="120"/>
              <w:ind w:left="432" w:right="-333" w:hanging="450"/>
              <w:rPr>
                <w:rFonts w:ascii="Arial" w:hAnsi="Arial" w:cs="Arial"/>
                <w:color w:val="auto"/>
              </w:rPr>
            </w:pPr>
            <w:r w:rsidRPr="009D73F4">
              <w:rPr>
                <w:rFonts w:ascii="Arial" w:hAnsi="Arial" w:cs="Arial"/>
                <w:color w:val="auto"/>
              </w:rPr>
              <w:t xml:space="preserve">Appropriate checks are made of components, for wear, loose connections or other faults. </w:t>
            </w:r>
          </w:p>
          <w:p w:rsidR="008E100A" w:rsidRPr="00EF5019" w:rsidRDefault="008E100A" w:rsidP="00A678AF">
            <w:pPr>
              <w:pStyle w:val="Default"/>
              <w:numPr>
                <w:ilvl w:val="1"/>
                <w:numId w:val="87"/>
              </w:numPr>
              <w:spacing w:before="120"/>
              <w:ind w:left="432" w:right="-333" w:hanging="450"/>
              <w:rPr>
                <w:rFonts w:ascii="Arial" w:hAnsi="Arial" w:cs="Arial"/>
                <w:color w:val="auto"/>
              </w:rPr>
            </w:pPr>
            <w:r w:rsidRPr="00EF5019">
              <w:rPr>
                <w:rFonts w:ascii="Arial" w:hAnsi="Arial" w:cs="Arial"/>
                <w:color w:val="auto"/>
              </w:rPr>
              <w:t xml:space="preserve">Appropriate checks are made for integrated operations of equipment. </w:t>
            </w:r>
          </w:p>
        </w:tc>
      </w:tr>
      <w:tr w:rsidR="008E100A" w:rsidRPr="009D73F4" w:rsidTr="00EF5019">
        <w:tc>
          <w:tcPr>
            <w:tcW w:w="2790" w:type="dxa"/>
            <w:tcBorders>
              <w:top w:val="single" w:sz="4" w:space="0" w:color="auto"/>
              <w:left w:val="single" w:sz="4" w:space="0" w:color="auto"/>
              <w:bottom w:val="single" w:sz="4" w:space="0" w:color="auto"/>
              <w:right w:val="single" w:sz="4" w:space="0" w:color="auto"/>
            </w:tcBorders>
          </w:tcPr>
          <w:p w:rsidR="008E100A" w:rsidRPr="009D73F4" w:rsidRDefault="00EF5019" w:rsidP="00054303">
            <w:pPr>
              <w:autoSpaceDE w:val="0"/>
              <w:autoSpaceDN w:val="0"/>
              <w:adjustRightInd w:val="0"/>
              <w:spacing w:before="120"/>
              <w:ind w:left="252" w:right="-333" w:hanging="252"/>
              <w:rPr>
                <w:rFonts w:ascii="Arial" w:hAnsi="Arial" w:cs="Arial"/>
              </w:rPr>
            </w:pPr>
            <w:r>
              <w:rPr>
                <w:rFonts w:ascii="Arial" w:hAnsi="Arial" w:cs="Arial"/>
              </w:rPr>
              <w:t>2. Validate/</w:t>
            </w:r>
            <w:r w:rsidRPr="009D73F4">
              <w:rPr>
                <w:rFonts w:ascii="Arial" w:hAnsi="Arial" w:cs="Arial"/>
              </w:rPr>
              <w:t>C</w:t>
            </w:r>
            <w:r w:rsidR="008E100A" w:rsidRPr="009D73F4">
              <w:rPr>
                <w:rFonts w:ascii="Arial" w:hAnsi="Arial" w:cs="Arial"/>
              </w:rPr>
              <w:t>alibrate precision measuring equipment</w:t>
            </w:r>
          </w:p>
          <w:p w:rsidR="008E100A" w:rsidRPr="009D73F4" w:rsidRDefault="008E100A" w:rsidP="00054303">
            <w:pPr>
              <w:spacing w:before="120"/>
              <w:ind w:right="-333"/>
              <w:rPr>
                <w:rFonts w:ascii="Arial" w:hAnsi="Arial" w:cs="Arial"/>
              </w:rPr>
            </w:pPr>
          </w:p>
          <w:p w:rsidR="008E100A" w:rsidRPr="009D73F4" w:rsidRDefault="008E100A" w:rsidP="00054303">
            <w:pPr>
              <w:spacing w:before="120"/>
              <w:ind w:right="-333"/>
              <w:rPr>
                <w:rFonts w:ascii="Arial" w:hAnsi="Arial" w:cs="Arial"/>
              </w:rPr>
            </w:pPr>
          </w:p>
        </w:tc>
        <w:tc>
          <w:tcPr>
            <w:tcW w:w="6660" w:type="dxa"/>
            <w:tcBorders>
              <w:top w:val="single" w:sz="4" w:space="0" w:color="auto"/>
              <w:left w:val="single" w:sz="4" w:space="0" w:color="auto"/>
              <w:bottom w:val="single" w:sz="4" w:space="0" w:color="auto"/>
              <w:right w:val="single" w:sz="4" w:space="0" w:color="auto"/>
            </w:tcBorders>
          </w:tcPr>
          <w:p w:rsidR="008E100A" w:rsidRPr="009D73F4" w:rsidRDefault="008E100A" w:rsidP="00A678AF">
            <w:pPr>
              <w:pStyle w:val="Default"/>
              <w:numPr>
                <w:ilvl w:val="0"/>
                <w:numId w:val="88"/>
              </w:numPr>
              <w:spacing w:before="120"/>
              <w:ind w:left="432" w:right="-108" w:hanging="432"/>
              <w:rPr>
                <w:rFonts w:ascii="Arial" w:hAnsi="Arial" w:cs="Arial"/>
                <w:color w:val="auto"/>
              </w:rPr>
            </w:pPr>
            <w:r w:rsidRPr="009D73F4">
              <w:rPr>
                <w:rFonts w:ascii="Arial" w:hAnsi="Arial" w:cs="Arial"/>
                <w:b/>
                <w:i/>
                <w:color w:val="auto"/>
              </w:rPr>
              <w:t>Calibration</w:t>
            </w:r>
            <w:r w:rsidRPr="009D73F4">
              <w:rPr>
                <w:rFonts w:ascii="Arial" w:hAnsi="Arial" w:cs="Arial"/>
                <w:color w:val="auto"/>
              </w:rPr>
              <w:t xml:space="preserve"> of precision measuring equipment is assessed based on manufacturers’ specifications and/or standard operating procedures. </w:t>
            </w:r>
          </w:p>
          <w:p w:rsidR="00EF5019" w:rsidRPr="00EF5019" w:rsidRDefault="008E100A" w:rsidP="00A678AF">
            <w:pPr>
              <w:pStyle w:val="Default"/>
              <w:numPr>
                <w:ilvl w:val="0"/>
                <w:numId w:val="88"/>
              </w:numPr>
              <w:spacing w:before="120"/>
              <w:ind w:left="432" w:right="-108" w:hanging="432"/>
              <w:rPr>
                <w:rFonts w:ascii="Arial" w:hAnsi="Arial" w:cs="Arial"/>
                <w:color w:val="auto"/>
              </w:rPr>
            </w:pPr>
            <w:r w:rsidRPr="009D73F4">
              <w:rPr>
                <w:rFonts w:ascii="Arial" w:hAnsi="Arial" w:cs="Arial"/>
                <w:color w:val="auto"/>
              </w:rPr>
              <w:t xml:space="preserve">Equipment is calibrated against appropriate </w:t>
            </w:r>
            <w:r w:rsidR="00A40DF0" w:rsidRPr="009D73F4">
              <w:rPr>
                <w:rFonts w:ascii="Arial" w:hAnsi="Arial" w:cs="Arial"/>
                <w:b/>
                <w:i/>
                <w:color w:val="auto"/>
              </w:rPr>
              <w:t>physical standards</w:t>
            </w:r>
            <w:r w:rsidRPr="009D73F4">
              <w:rPr>
                <w:rFonts w:ascii="Arial" w:hAnsi="Arial" w:cs="Arial"/>
                <w:color w:val="auto"/>
              </w:rPr>
              <w:t xml:space="preserve"> using correct </w:t>
            </w:r>
            <w:r w:rsidR="00A40DF0" w:rsidRPr="009D73F4">
              <w:rPr>
                <w:rFonts w:ascii="Arial" w:hAnsi="Arial" w:cs="Arial"/>
                <w:b/>
                <w:i/>
                <w:color w:val="auto"/>
              </w:rPr>
              <w:t>calibration devices</w:t>
            </w:r>
            <w:r w:rsidRPr="009D73F4">
              <w:rPr>
                <w:rFonts w:ascii="Arial" w:hAnsi="Arial" w:cs="Arial"/>
                <w:color w:val="auto"/>
              </w:rPr>
              <w:t xml:space="preserve">, </w:t>
            </w:r>
            <w:r w:rsidRPr="009D73F4">
              <w:rPr>
                <w:rFonts w:ascii="Arial" w:hAnsi="Arial" w:cs="Arial"/>
                <w:b/>
                <w:i/>
                <w:color w:val="auto"/>
              </w:rPr>
              <w:t>equipment</w:t>
            </w:r>
            <w:r w:rsidRPr="009D73F4">
              <w:rPr>
                <w:rFonts w:ascii="Arial" w:hAnsi="Arial" w:cs="Arial"/>
                <w:color w:val="auto"/>
              </w:rPr>
              <w:t xml:space="preserve">, </w:t>
            </w:r>
            <w:r w:rsidRPr="009D73F4">
              <w:rPr>
                <w:rFonts w:ascii="Arial" w:hAnsi="Arial" w:cs="Arial"/>
                <w:b/>
                <w:i/>
                <w:color w:val="auto"/>
              </w:rPr>
              <w:t>techniques</w:t>
            </w:r>
            <w:r w:rsidRPr="009D73F4">
              <w:rPr>
                <w:rFonts w:ascii="Arial" w:hAnsi="Arial" w:cs="Arial"/>
                <w:color w:val="auto"/>
              </w:rPr>
              <w:t xml:space="preserve"> and using predetermined procedures</w:t>
            </w:r>
            <w:r w:rsidRPr="00EF5019">
              <w:rPr>
                <w:rFonts w:ascii="Arial" w:hAnsi="Arial" w:cs="Arial"/>
                <w:bCs/>
                <w:iCs/>
                <w:color w:val="auto"/>
              </w:rPr>
              <w:t>.</w:t>
            </w:r>
          </w:p>
          <w:p w:rsidR="008E100A" w:rsidRPr="00EF5019" w:rsidRDefault="008E100A" w:rsidP="00A678AF">
            <w:pPr>
              <w:pStyle w:val="Default"/>
              <w:numPr>
                <w:ilvl w:val="0"/>
                <w:numId w:val="88"/>
              </w:numPr>
              <w:spacing w:before="120"/>
              <w:ind w:left="432" w:right="-108" w:hanging="432"/>
              <w:rPr>
                <w:rFonts w:ascii="Arial" w:hAnsi="Arial" w:cs="Arial"/>
                <w:color w:val="auto"/>
              </w:rPr>
            </w:pPr>
            <w:r w:rsidRPr="00EF5019">
              <w:rPr>
                <w:rFonts w:ascii="Arial" w:hAnsi="Arial" w:cs="Arial"/>
              </w:rPr>
              <w:t xml:space="preserve">Equipment is </w:t>
            </w:r>
            <w:r w:rsidRPr="00EF5019">
              <w:rPr>
                <w:rFonts w:ascii="Arial" w:hAnsi="Arial" w:cs="Arial"/>
                <w:b/>
                <w:i/>
              </w:rPr>
              <w:t>re-commissioned</w:t>
            </w:r>
            <w:r w:rsidRPr="00EF5019">
              <w:rPr>
                <w:rFonts w:ascii="Arial" w:hAnsi="Arial" w:cs="Arial"/>
              </w:rPr>
              <w:t xml:space="preserve"> in accordance with standard operating procedures.</w:t>
            </w:r>
          </w:p>
        </w:tc>
      </w:tr>
      <w:tr w:rsidR="008E100A" w:rsidRPr="009D73F4" w:rsidTr="00EF5019">
        <w:tc>
          <w:tcPr>
            <w:tcW w:w="2790" w:type="dxa"/>
            <w:tcBorders>
              <w:top w:val="single" w:sz="4" w:space="0" w:color="auto"/>
              <w:left w:val="single" w:sz="4" w:space="0" w:color="auto"/>
              <w:bottom w:val="single" w:sz="4" w:space="0" w:color="auto"/>
              <w:right w:val="single" w:sz="4" w:space="0" w:color="auto"/>
            </w:tcBorders>
          </w:tcPr>
          <w:p w:rsidR="008E100A" w:rsidRPr="009D73F4" w:rsidRDefault="008E100A" w:rsidP="00054303">
            <w:pPr>
              <w:pStyle w:val="Default"/>
              <w:spacing w:before="120"/>
              <w:ind w:left="252" w:right="-333" w:hanging="252"/>
              <w:rPr>
                <w:rFonts w:ascii="Arial" w:hAnsi="Arial" w:cs="Arial"/>
                <w:color w:val="auto"/>
              </w:rPr>
            </w:pPr>
            <w:r w:rsidRPr="009D73F4">
              <w:rPr>
                <w:rFonts w:ascii="Arial" w:hAnsi="Arial" w:cs="Arial"/>
                <w:color w:val="auto"/>
              </w:rPr>
              <w:t>3. Monitor and manage on-going technical processes/ operations</w:t>
            </w:r>
          </w:p>
        </w:tc>
        <w:tc>
          <w:tcPr>
            <w:tcW w:w="6660" w:type="dxa"/>
            <w:tcBorders>
              <w:top w:val="single" w:sz="4" w:space="0" w:color="auto"/>
              <w:left w:val="single" w:sz="4" w:space="0" w:color="auto"/>
              <w:bottom w:val="single" w:sz="4" w:space="0" w:color="auto"/>
              <w:right w:val="single" w:sz="4" w:space="0" w:color="auto"/>
            </w:tcBorders>
          </w:tcPr>
          <w:p w:rsidR="008E100A" w:rsidRPr="009D73F4" w:rsidRDefault="008E100A" w:rsidP="00A678AF">
            <w:pPr>
              <w:pStyle w:val="Default"/>
              <w:numPr>
                <w:ilvl w:val="0"/>
                <w:numId w:val="89"/>
              </w:numPr>
              <w:spacing w:before="120"/>
              <w:ind w:left="432" w:right="-18" w:hanging="432"/>
              <w:rPr>
                <w:rFonts w:ascii="Arial" w:hAnsi="Arial" w:cs="Arial"/>
                <w:color w:val="auto"/>
              </w:rPr>
            </w:pPr>
            <w:r w:rsidRPr="009D73F4">
              <w:rPr>
                <w:rFonts w:ascii="Arial" w:hAnsi="Arial" w:cs="Arial"/>
                <w:color w:val="auto"/>
              </w:rPr>
              <w:t xml:space="preserve">A range of on-going technical processes/operations </w:t>
            </w:r>
            <w:r w:rsidR="00914F15">
              <w:rPr>
                <w:rFonts w:ascii="Arial" w:hAnsi="Arial" w:cs="Arial"/>
                <w:color w:val="auto"/>
              </w:rPr>
              <w:t>and their related interaction are</w:t>
            </w:r>
            <w:r w:rsidRPr="009D73F4">
              <w:rPr>
                <w:rFonts w:ascii="Arial" w:hAnsi="Arial" w:cs="Arial"/>
                <w:color w:val="auto"/>
              </w:rPr>
              <w:t xml:space="preserve"> </w:t>
            </w:r>
            <w:r w:rsidRPr="009D73F4">
              <w:rPr>
                <w:rFonts w:ascii="Arial" w:hAnsi="Arial" w:cs="Arial"/>
                <w:b/>
                <w:i/>
                <w:color w:val="auto"/>
              </w:rPr>
              <w:t>monitored</w:t>
            </w:r>
            <w:r w:rsidRPr="009D73F4">
              <w:rPr>
                <w:rFonts w:ascii="Arial" w:hAnsi="Arial" w:cs="Arial"/>
                <w:color w:val="auto"/>
              </w:rPr>
              <w:t xml:space="preserve"> and analyzed</w:t>
            </w:r>
          </w:p>
          <w:p w:rsidR="008E100A" w:rsidRPr="009D73F4" w:rsidRDefault="008E100A" w:rsidP="00A678AF">
            <w:pPr>
              <w:pStyle w:val="Default"/>
              <w:numPr>
                <w:ilvl w:val="0"/>
                <w:numId w:val="89"/>
              </w:numPr>
              <w:spacing w:before="120"/>
              <w:ind w:left="432" w:right="-18" w:hanging="432"/>
              <w:rPr>
                <w:rFonts w:ascii="Arial" w:hAnsi="Arial" w:cs="Arial"/>
                <w:color w:val="auto"/>
              </w:rPr>
            </w:pPr>
            <w:r w:rsidRPr="009D73F4">
              <w:rPr>
                <w:rFonts w:ascii="Arial" w:hAnsi="Arial" w:cs="Arial"/>
                <w:color w:val="auto"/>
              </w:rPr>
              <w:t xml:space="preserve">Required measuring equipment and measuring process are determined to ensure sufficient precision </w:t>
            </w:r>
          </w:p>
          <w:p w:rsidR="008E100A" w:rsidRPr="009D73F4" w:rsidRDefault="008E100A" w:rsidP="00A678AF">
            <w:pPr>
              <w:pStyle w:val="Default"/>
              <w:numPr>
                <w:ilvl w:val="0"/>
                <w:numId w:val="89"/>
              </w:numPr>
              <w:spacing w:before="120"/>
              <w:ind w:left="432" w:right="-18" w:hanging="432"/>
              <w:rPr>
                <w:rFonts w:ascii="Arial" w:hAnsi="Arial" w:cs="Arial"/>
                <w:color w:val="auto"/>
              </w:rPr>
            </w:pPr>
            <w:r w:rsidRPr="009D73F4">
              <w:rPr>
                <w:rFonts w:ascii="Arial" w:hAnsi="Arial" w:cs="Arial"/>
                <w:color w:val="auto"/>
              </w:rPr>
              <w:t xml:space="preserve">On-going technical processes are adequately documented </w:t>
            </w:r>
          </w:p>
        </w:tc>
      </w:tr>
      <w:tr w:rsidR="008E100A" w:rsidRPr="009D73F4" w:rsidTr="00EF5019">
        <w:tc>
          <w:tcPr>
            <w:tcW w:w="2790" w:type="dxa"/>
            <w:tcBorders>
              <w:top w:val="single" w:sz="4" w:space="0" w:color="auto"/>
              <w:left w:val="single" w:sz="4" w:space="0" w:color="auto"/>
              <w:bottom w:val="single" w:sz="4" w:space="0" w:color="auto"/>
              <w:right w:val="single" w:sz="4" w:space="0" w:color="auto"/>
            </w:tcBorders>
          </w:tcPr>
          <w:p w:rsidR="008E100A" w:rsidRPr="009D73F4" w:rsidRDefault="008E100A" w:rsidP="00054303">
            <w:pPr>
              <w:pStyle w:val="Default"/>
              <w:spacing w:before="120"/>
              <w:ind w:left="252" w:right="-333" w:hanging="252"/>
              <w:rPr>
                <w:rFonts w:ascii="Arial" w:hAnsi="Arial" w:cs="Arial"/>
                <w:color w:val="auto"/>
              </w:rPr>
            </w:pPr>
            <w:r w:rsidRPr="009D73F4">
              <w:rPr>
                <w:rFonts w:ascii="Arial" w:hAnsi="Arial" w:cs="Arial"/>
                <w:color w:val="auto"/>
              </w:rPr>
              <w:t>4. Develop work programs and schedules and tax the costs of precision</w:t>
            </w:r>
          </w:p>
          <w:p w:rsidR="008E100A" w:rsidRPr="009D73F4" w:rsidRDefault="008E100A" w:rsidP="00054303">
            <w:pPr>
              <w:spacing w:before="120"/>
              <w:ind w:left="252" w:right="-333" w:hanging="252"/>
              <w:rPr>
                <w:rFonts w:ascii="Arial" w:hAnsi="Arial" w:cs="Arial"/>
              </w:rPr>
            </w:pPr>
          </w:p>
        </w:tc>
        <w:tc>
          <w:tcPr>
            <w:tcW w:w="6660" w:type="dxa"/>
            <w:tcBorders>
              <w:top w:val="single" w:sz="4" w:space="0" w:color="auto"/>
              <w:left w:val="single" w:sz="4" w:space="0" w:color="auto"/>
              <w:bottom w:val="single" w:sz="4" w:space="0" w:color="auto"/>
              <w:right w:val="single" w:sz="4" w:space="0" w:color="auto"/>
            </w:tcBorders>
          </w:tcPr>
          <w:p w:rsidR="008E100A" w:rsidRPr="009D73F4" w:rsidRDefault="008E100A" w:rsidP="00A678AF">
            <w:pPr>
              <w:pStyle w:val="Default"/>
              <w:numPr>
                <w:ilvl w:val="1"/>
                <w:numId w:val="90"/>
              </w:numPr>
              <w:spacing w:before="120"/>
              <w:ind w:left="432" w:right="-333" w:hanging="450"/>
              <w:rPr>
                <w:rFonts w:ascii="Arial" w:hAnsi="Arial" w:cs="Arial"/>
                <w:color w:val="auto"/>
              </w:rPr>
            </w:pPr>
            <w:r w:rsidRPr="009D73F4">
              <w:rPr>
                <w:rFonts w:ascii="Arial" w:hAnsi="Arial" w:cs="Arial"/>
                <w:color w:val="auto"/>
              </w:rPr>
              <w:t xml:space="preserve">Required </w:t>
            </w:r>
            <w:r w:rsidRPr="009D73F4">
              <w:rPr>
                <w:rFonts w:ascii="Arial" w:hAnsi="Arial" w:cs="Arial"/>
                <w:b/>
                <w:i/>
                <w:iCs/>
                <w:color w:val="auto"/>
              </w:rPr>
              <w:t>human resources</w:t>
            </w:r>
            <w:r w:rsidR="00A40DF0">
              <w:rPr>
                <w:rFonts w:ascii="Arial" w:hAnsi="Arial" w:cs="Arial"/>
                <w:b/>
                <w:i/>
                <w:iCs/>
                <w:color w:val="auto"/>
              </w:rPr>
              <w:t xml:space="preserve"> </w:t>
            </w:r>
            <w:r w:rsidRPr="009D73F4">
              <w:rPr>
                <w:rFonts w:ascii="Arial" w:hAnsi="Arial" w:cs="Arial"/>
                <w:color w:val="auto"/>
              </w:rPr>
              <w:t xml:space="preserve">and physical resources </w:t>
            </w:r>
            <w:r w:rsidR="00914F15">
              <w:rPr>
                <w:rFonts w:ascii="Arial" w:hAnsi="Arial" w:cs="Arial"/>
                <w:color w:val="auto"/>
              </w:rPr>
              <w:t>are</w:t>
            </w:r>
            <w:r w:rsidR="00914F15" w:rsidRPr="009D73F4">
              <w:rPr>
                <w:rFonts w:ascii="Arial" w:hAnsi="Arial" w:cs="Arial"/>
                <w:color w:val="auto"/>
              </w:rPr>
              <w:t xml:space="preserve"> identified </w:t>
            </w:r>
            <w:r w:rsidRPr="009D73F4">
              <w:rPr>
                <w:rFonts w:ascii="Arial" w:hAnsi="Arial" w:cs="Arial"/>
                <w:color w:val="auto"/>
              </w:rPr>
              <w:t xml:space="preserve">for the ongoing process </w:t>
            </w:r>
          </w:p>
          <w:p w:rsidR="008E100A" w:rsidRPr="009D73F4" w:rsidRDefault="008E100A" w:rsidP="00A678AF">
            <w:pPr>
              <w:pStyle w:val="Default"/>
              <w:numPr>
                <w:ilvl w:val="1"/>
                <w:numId w:val="90"/>
              </w:numPr>
              <w:spacing w:before="120"/>
              <w:ind w:left="432" w:right="-333" w:hanging="450"/>
              <w:rPr>
                <w:rFonts w:ascii="Arial" w:hAnsi="Arial" w:cs="Arial"/>
                <w:color w:val="auto"/>
              </w:rPr>
            </w:pPr>
            <w:r w:rsidRPr="009D73F4">
              <w:rPr>
                <w:rFonts w:ascii="Arial" w:hAnsi="Arial" w:cs="Arial"/>
                <w:color w:val="auto"/>
              </w:rPr>
              <w:t xml:space="preserve">Maintenance and system review activities are scheduled </w:t>
            </w:r>
          </w:p>
          <w:p w:rsidR="008E100A" w:rsidRPr="00EF5019" w:rsidRDefault="008E100A" w:rsidP="00A678AF">
            <w:pPr>
              <w:pStyle w:val="ListParagraph"/>
              <w:numPr>
                <w:ilvl w:val="1"/>
                <w:numId w:val="90"/>
              </w:numPr>
              <w:tabs>
                <w:tab w:val="left" w:pos="2737"/>
              </w:tabs>
              <w:spacing w:before="120"/>
              <w:ind w:left="432" w:right="-333" w:hanging="450"/>
              <w:contextualSpacing w:val="0"/>
              <w:rPr>
                <w:rFonts w:ascii="Arial" w:hAnsi="Arial" w:cs="Arial"/>
              </w:rPr>
            </w:pPr>
            <w:r w:rsidRPr="00EF5019">
              <w:rPr>
                <w:rFonts w:ascii="Arial" w:hAnsi="Arial" w:cs="Arial"/>
              </w:rPr>
              <w:t>Purchasing and renewal requirements are scheduled</w:t>
            </w:r>
          </w:p>
          <w:p w:rsidR="00EF5019" w:rsidRDefault="00914F15" w:rsidP="00A678AF">
            <w:pPr>
              <w:pStyle w:val="ListParagraph"/>
              <w:numPr>
                <w:ilvl w:val="1"/>
                <w:numId w:val="90"/>
              </w:numPr>
              <w:tabs>
                <w:tab w:val="left" w:pos="2737"/>
              </w:tabs>
              <w:spacing w:before="120"/>
              <w:ind w:left="432" w:right="-333" w:hanging="450"/>
              <w:contextualSpacing w:val="0"/>
              <w:rPr>
                <w:rFonts w:ascii="Arial" w:hAnsi="Arial" w:cs="Arial"/>
              </w:rPr>
            </w:pPr>
            <w:r w:rsidRPr="00914F15">
              <w:rPr>
                <w:rFonts w:ascii="Arial" w:hAnsi="Arial" w:cs="Arial"/>
                <w:b/>
                <w:i/>
              </w:rPr>
              <w:t>Costs</w:t>
            </w:r>
            <w:r>
              <w:rPr>
                <w:rFonts w:ascii="Arial" w:hAnsi="Arial" w:cs="Arial"/>
              </w:rPr>
              <w:t xml:space="preserve"> of increasing precision are</w:t>
            </w:r>
            <w:r w:rsidR="008E100A" w:rsidRPr="00EF5019">
              <w:rPr>
                <w:rFonts w:ascii="Arial" w:hAnsi="Arial" w:cs="Arial"/>
              </w:rPr>
              <w:t xml:space="preserve"> taxed </w:t>
            </w:r>
          </w:p>
          <w:p w:rsidR="008E100A" w:rsidRPr="00EF5019" w:rsidRDefault="008E100A" w:rsidP="00A678AF">
            <w:pPr>
              <w:pStyle w:val="ListParagraph"/>
              <w:numPr>
                <w:ilvl w:val="1"/>
                <w:numId w:val="90"/>
              </w:numPr>
              <w:tabs>
                <w:tab w:val="left" w:pos="2737"/>
              </w:tabs>
              <w:spacing w:before="120"/>
              <w:ind w:left="432" w:right="-333" w:hanging="450"/>
              <w:contextualSpacing w:val="0"/>
              <w:rPr>
                <w:rFonts w:ascii="Arial" w:hAnsi="Arial" w:cs="Arial"/>
              </w:rPr>
            </w:pPr>
            <w:r w:rsidRPr="00EF5019">
              <w:rPr>
                <w:rFonts w:ascii="Arial" w:hAnsi="Arial" w:cs="Arial"/>
              </w:rPr>
              <w:t>Precision that most fits the economy as well as the quality is set</w:t>
            </w:r>
          </w:p>
        </w:tc>
      </w:tr>
      <w:tr w:rsidR="008E100A" w:rsidRPr="009D73F4" w:rsidTr="00EF5019">
        <w:trPr>
          <w:trHeight w:val="70"/>
        </w:trPr>
        <w:tc>
          <w:tcPr>
            <w:tcW w:w="2790" w:type="dxa"/>
            <w:tcBorders>
              <w:top w:val="single" w:sz="4" w:space="0" w:color="auto"/>
              <w:left w:val="single" w:sz="4" w:space="0" w:color="auto"/>
              <w:bottom w:val="single" w:sz="4" w:space="0" w:color="auto"/>
              <w:right w:val="single" w:sz="4" w:space="0" w:color="auto"/>
            </w:tcBorders>
          </w:tcPr>
          <w:p w:rsidR="008E100A" w:rsidRPr="009D73F4" w:rsidRDefault="008E100A" w:rsidP="00054303">
            <w:pPr>
              <w:pStyle w:val="Default"/>
              <w:spacing w:before="120"/>
              <w:ind w:left="252" w:right="-333" w:hanging="252"/>
              <w:rPr>
                <w:rFonts w:ascii="Arial" w:hAnsi="Arial" w:cs="Arial"/>
                <w:color w:val="auto"/>
              </w:rPr>
            </w:pPr>
            <w:r w:rsidRPr="009D73F4">
              <w:rPr>
                <w:rFonts w:ascii="Arial" w:hAnsi="Arial" w:cs="Arial"/>
                <w:color w:val="auto"/>
              </w:rPr>
              <w:t xml:space="preserve">5. Monitor the condition of plant and resources </w:t>
            </w:r>
          </w:p>
          <w:p w:rsidR="008E100A" w:rsidRPr="009D73F4" w:rsidRDefault="008E100A" w:rsidP="00054303">
            <w:pPr>
              <w:spacing w:before="120"/>
              <w:ind w:left="252" w:right="-333" w:hanging="252"/>
              <w:rPr>
                <w:rFonts w:ascii="Arial" w:hAnsi="Arial" w:cs="Arial"/>
              </w:rPr>
            </w:pPr>
          </w:p>
        </w:tc>
        <w:tc>
          <w:tcPr>
            <w:tcW w:w="6660" w:type="dxa"/>
            <w:tcBorders>
              <w:top w:val="single" w:sz="4" w:space="0" w:color="auto"/>
              <w:left w:val="single" w:sz="4" w:space="0" w:color="auto"/>
              <w:bottom w:val="single" w:sz="4" w:space="0" w:color="auto"/>
              <w:right w:val="single" w:sz="4" w:space="0" w:color="auto"/>
            </w:tcBorders>
          </w:tcPr>
          <w:p w:rsidR="008E100A" w:rsidRPr="009D73F4" w:rsidRDefault="008E100A" w:rsidP="00A678AF">
            <w:pPr>
              <w:pStyle w:val="Default"/>
              <w:numPr>
                <w:ilvl w:val="0"/>
                <w:numId w:val="91"/>
              </w:numPr>
              <w:spacing w:before="120"/>
              <w:ind w:left="432" w:right="-333" w:hanging="432"/>
              <w:rPr>
                <w:rFonts w:ascii="Arial" w:hAnsi="Arial" w:cs="Arial"/>
                <w:color w:val="auto"/>
              </w:rPr>
            </w:pPr>
            <w:r w:rsidRPr="009D73F4">
              <w:rPr>
                <w:rFonts w:ascii="Arial" w:hAnsi="Arial" w:cs="Arial"/>
                <w:color w:val="auto"/>
              </w:rPr>
              <w:t>Condition of plant and resources are monitored and documented according to the measured data</w:t>
            </w:r>
          </w:p>
          <w:p w:rsidR="008E100A" w:rsidRPr="009D73F4" w:rsidRDefault="008E100A" w:rsidP="00A678AF">
            <w:pPr>
              <w:pStyle w:val="Default"/>
              <w:numPr>
                <w:ilvl w:val="0"/>
                <w:numId w:val="91"/>
              </w:numPr>
              <w:spacing w:before="120"/>
              <w:ind w:left="432" w:right="-333" w:hanging="432"/>
              <w:rPr>
                <w:rFonts w:ascii="Arial" w:hAnsi="Arial" w:cs="Arial"/>
                <w:color w:val="auto"/>
              </w:rPr>
            </w:pPr>
            <w:r w:rsidRPr="009D73F4">
              <w:rPr>
                <w:rFonts w:ascii="Arial" w:hAnsi="Arial" w:cs="Arial"/>
                <w:color w:val="auto"/>
              </w:rPr>
              <w:t>Performance  problems are diagnosed</w:t>
            </w:r>
          </w:p>
          <w:p w:rsidR="008E100A" w:rsidRPr="009D73F4" w:rsidRDefault="008E100A" w:rsidP="00A678AF">
            <w:pPr>
              <w:pStyle w:val="Default"/>
              <w:numPr>
                <w:ilvl w:val="0"/>
                <w:numId w:val="91"/>
              </w:numPr>
              <w:spacing w:before="120"/>
              <w:ind w:left="432" w:right="-333" w:hanging="432"/>
              <w:rPr>
                <w:rFonts w:ascii="Arial" w:hAnsi="Arial" w:cs="Arial"/>
                <w:color w:val="auto"/>
              </w:rPr>
            </w:pPr>
            <w:r w:rsidRPr="009D73F4">
              <w:rPr>
                <w:rFonts w:ascii="Arial" w:hAnsi="Arial" w:cs="Arial"/>
                <w:color w:val="auto"/>
              </w:rPr>
              <w:lastRenderedPageBreak/>
              <w:t>An energy and resource minimization plan is developed</w:t>
            </w:r>
          </w:p>
        </w:tc>
      </w:tr>
      <w:tr w:rsidR="008E100A" w:rsidRPr="009D73F4" w:rsidTr="00EF5019">
        <w:trPr>
          <w:trHeight w:val="70"/>
        </w:trPr>
        <w:tc>
          <w:tcPr>
            <w:tcW w:w="2790" w:type="dxa"/>
            <w:tcBorders>
              <w:top w:val="single" w:sz="4" w:space="0" w:color="auto"/>
              <w:left w:val="single" w:sz="4" w:space="0" w:color="auto"/>
              <w:bottom w:val="single" w:sz="4" w:space="0" w:color="auto"/>
              <w:right w:val="single" w:sz="4" w:space="0" w:color="auto"/>
            </w:tcBorders>
          </w:tcPr>
          <w:p w:rsidR="008E100A" w:rsidRPr="009D73F4" w:rsidRDefault="008E100A" w:rsidP="00054303">
            <w:pPr>
              <w:spacing w:before="120"/>
              <w:ind w:left="252" w:right="-333" w:hanging="252"/>
              <w:rPr>
                <w:rFonts w:ascii="Arial" w:hAnsi="Arial" w:cs="Arial"/>
              </w:rPr>
            </w:pPr>
            <w:r w:rsidRPr="009D73F4">
              <w:rPr>
                <w:rFonts w:ascii="Arial" w:hAnsi="Arial" w:cs="Arial"/>
              </w:rPr>
              <w:lastRenderedPageBreak/>
              <w:t>6. Plan corrective action as required to improve  specific parts of the process</w:t>
            </w:r>
          </w:p>
        </w:tc>
        <w:tc>
          <w:tcPr>
            <w:tcW w:w="6660" w:type="dxa"/>
            <w:tcBorders>
              <w:top w:val="single" w:sz="4" w:space="0" w:color="auto"/>
              <w:left w:val="single" w:sz="4" w:space="0" w:color="auto"/>
              <w:bottom w:val="single" w:sz="4" w:space="0" w:color="auto"/>
              <w:right w:val="single" w:sz="4" w:space="0" w:color="auto"/>
            </w:tcBorders>
          </w:tcPr>
          <w:p w:rsidR="008E100A" w:rsidRPr="009D73F4" w:rsidRDefault="008E100A" w:rsidP="00A678AF">
            <w:pPr>
              <w:pStyle w:val="Default"/>
              <w:numPr>
                <w:ilvl w:val="0"/>
                <w:numId w:val="92"/>
              </w:numPr>
              <w:spacing w:before="120"/>
              <w:ind w:left="432" w:right="-333" w:hanging="432"/>
              <w:rPr>
                <w:rFonts w:ascii="Arial" w:hAnsi="Arial" w:cs="Arial"/>
                <w:color w:val="auto"/>
              </w:rPr>
            </w:pPr>
            <w:r w:rsidRPr="009D73F4">
              <w:rPr>
                <w:rFonts w:ascii="Arial" w:hAnsi="Arial" w:cs="Arial"/>
                <w:color w:val="auto"/>
              </w:rPr>
              <w:t xml:space="preserve">Critical areas </w:t>
            </w:r>
            <w:r w:rsidR="00914F15">
              <w:rPr>
                <w:rFonts w:ascii="Arial" w:hAnsi="Arial" w:cs="Arial"/>
                <w:color w:val="auto"/>
              </w:rPr>
              <w:t>are</w:t>
            </w:r>
            <w:r w:rsidR="00914F15" w:rsidRPr="009D73F4">
              <w:rPr>
                <w:rFonts w:ascii="Arial" w:hAnsi="Arial" w:cs="Arial"/>
                <w:color w:val="auto"/>
              </w:rPr>
              <w:t xml:space="preserve"> identified </w:t>
            </w:r>
            <w:r w:rsidRPr="009D73F4">
              <w:rPr>
                <w:rFonts w:ascii="Arial" w:hAnsi="Arial" w:cs="Arial"/>
                <w:color w:val="auto"/>
              </w:rPr>
              <w:t xml:space="preserve">for performance improvement </w:t>
            </w:r>
          </w:p>
          <w:p w:rsidR="008E100A" w:rsidRPr="009D73F4" w:rsidRDefault="008E100A" w:rsidP="00A678AF">
            <w:pPr>
              <w:pStyle w:val="Default"/>
              <w:numPr>
                <w:ilvl w:val="0"/>
                <w:numId w:val="92"/>
              </w:numPr>
              <w:spacing w:before="120"/>
              <w:ind w:left="432" w:right="-333" w:hanging="432"/>
              <w:rPr>
                <w:rFonts w:ascii="Arial" w:hAnsi="Arial" w:cs="Arial"/>
                <w:color w:val="auto"/>
              </w:rPr>
            </w:pPr>
            <w:r w:rsidRPr="009D73F4">
              <w:rPr>
                <w:rFonts w:ascii="Arial" w:hAnsi="Arial" w:cs="Arial"/>
                <w:color w:val="auto"/>
              </w:rPr>
              <w:t xml:space="preserve">The process/system is altered to ensure that variation is controlled and faults </w:t>
            </w:r>
            <w:r w:rsidR="00914F15">
              <w:rPr>
                <w:rFonts w:ascii="Arial" w:hAnsi="Arial" w:cs="Arial"/>
                <w:color w:val="auto"/>
              </w:rPr>
              <w:t xml:space="preserve">are </w:t>
            </w:r>
            <w:r w:rsidRPr="009D73F4">
              <w:rPr>
                <w:rFonts w:ascii="Arial" w:hAnsi="Arial" w:cs="Arial"/>
                <w:color w:val="auto"/>
              </w:rPr>
              <w:t xml:space="preserve">rectified. </w:t>
            </w:r>
          </w:p>
          <w:p w:rsidR="008E100A" w:rsidRPr="009D73F4" w:rsidRDefault="008E100A" w:rsidP="00A678AF">
            <w:pPr>
              <w:pStyle w:val="Default"/>
              <w:numPr>
                <w:ilvl w:val="0"/>
                <w:numId w:val="92"/>
              </w:numPr>
              <w:spacing w:before="120"/>
              <w:ind w:left="432" w:right="-333" w:hanging="432"/>
              <w:rPr>
                <w:rFonts w:ascii="Arial" w:hAnsi="Arial" w:cs="Arial"/>
                <w:color w:val="auto"/>
              </w:rPr>
            </w:pPr>
            <w:r w:rsidRPr="009D73F4">
              <w:rPr>
                <w:rFonts w:ascii="Arial" w:hAnsi="Arial" w:cs="Arial"/>
                <w:color w:val="auto"/>
              </w:rPr>
              <w:t>Feedback on the effectiveness of the process improvements is s</w:t>
            </w:r>
            <w:r w:rsidR="00914F15">
              <w:rPr>
                <w:rFonts w:ascii="Arial" w:hAnsi="Arial" w:cs="Arial"/>
                <w:color w:val="auto"/>
              </w:rPr>
              <w:t xml:space="preserve">ought </w:t>
            </w:r>
            <w:r w:rsidRPr="009D73F4">
              <w:rPr>
                <w:rFonts w:ascii="Arial" w:hAnsi="Arial" w:cs="Arial"/>
                <w:color w:val="auto"/>
              </w:rPr>
              <w:t>from concerned people</w:t>
            </w:r>
          </w:p>
          <w:p w:rsidR="008E100A" w:rsidRPr="009D73F4" w:rsidRDefault="008E100A" w:rsidP="00A678AF">
            <w:pPr>
              <w:pStyle w:val="Default"/>
              <w:numPr>
                <w:ilvl w:val="0"/>
                <w:numId w:val="92"/>
              </w:numPr>
              <w:tabs>
                <w:tab w:val="left" w:pos="522"/>
              </w:tabs>
              <w:spacing w:before="120"/>
              <w:ind w:left="432" w:right="-333" w:hanging="432"/>
              <w:rPr>
                <w:rFonts w:ascii="Arial" w:hAnsi="Arial" w:cs="Arial"/>
                <w:color w:val="auto"/>
              </w:rPr>
            </w:pPr>
            <w:r w:rsidRPr="009D73F4">
              <w:rPr>
                <w:rFonts w:ascii="Arial" w:hAnsi="Arial" w:cs="Arial"/>
                <w:color w:val="auto"/>
              </w:rPr>
              <w:t xml:space="preserve">Changes/alterations on the process are documented and communicated to customers/stakeholders. </w:t>
            </w:r>
          </w:p>
        </w:tc>
      </w:tr>
      <w:tr w:rsidR="008E100A" w:rsidRPr="009D73F4" w:rsidTr="00EF5019">
        <w:trPr>
          <w:trHeight w:val="70"/>
        </w:trPr>
        <w:tc>
          <w:tcPr>
            <w:tcW w:w="2790" w:type="dxa"/>
            <w:tcBorders>
              <w:top w:val="single" w:sz="4" w:space="0" w:color="auto"/>
              <w:left w:val="single" w:sz="4" w:space="0" w:color="auto"/>
              <w:bottom w:val="single" w:sz="4" w:space="0" w:color="auto"/>
              <w:right w:val="single" w:sz="4" w:space="0" w:color="auto"/>
            </w:tcBorders>
          </w:tcPr>
          <w:p w:rsidR="008E100A" w:rsidRPr="009D73F4" w:rsidRDefault="008E100A" w:rsidP="00054303">
            <w:pPr>
              <w:pStyle w:val="Default"/>
              <w:spacing w:before="120"/>
              <w:ind w:left="252" w:right="-333" w:hanging="252"/>
              <w:rPr>
                <w:rFonts w:ascii="Arial" w:hAnsi="Arial" w:cs="Arial"/>
                <w:color w:val="auto"/>
              </w:rPr>
            </w:pPr>
            <w:r w:rsidRPr="009D73F4">
              <w:rPr>
                <w:rFonts w:ascii="Arial" w:hAnsi="Arial" w:cs="Arial"/>
                <w:color w:val="auto"/>
              </w:rPr>
              <w:t xml:space="preserve">7. Monitor environmental performance </w:t>
            </w:r>
          </w:p>
        </w:tc>
        <w:tc>
          <w:tcPr>
            <w:tcW w:w="6660" w:type="dxa"/>
            <w:tcBorders>
              <w:top w:val="single" w:sz="4" w:space="0" w:color="auto"/>
              <w:left w:val="single" w:sz="4" w:space="0" w:color="auto"/>
              <w:bottom w:val="single" w:sz="4" w:space="0" w:color="auto"/>
              <w:right w:val="single" w:sz="4" w:space="0" w:color="auto"/>
            </w:tcBorders>
          </w:tcPr>
          <w:p w:rsidR="008E100A" w:rsidRPr="009D73F4" w:rsidRDefault="008E100A" w:rsidP="00A678AF">
            <w:pPr>
              <w:pStyle w:val="Default"/>
              <w:numPr>
                <w:ilvl w:val="0"/>
                <w:numId w:val="93"/>
              </w:numPr>
              <w:tabs>
                <w:tab w:val="left" w:pos="432"/>
              </w:tabs>
              <w:spacing w:before="120"/>
              <w:ind w:right="-333"/>
              <w:rPr>
                <w:rFonts w:ascii="Arial" w:hAnsi="Arial" w:cs="Arial"/>
                <w:color w:val="auto"/>
              </w:rPr>
            </w:pPr>
            <w:r w:rsidRPr="009D73F4">
              <w:rPr>
                <w:rFonts w:ascii="Arial" w:hAnsi="Arial" w:cs="Arial"/>
                <w:color w:val="auto"/>
              </w:rPr>
              <w:t>Regular environmental audits of pro</w:t>
            </w:r>
            <w:r w:rsidR="00914F15">
              <w:rPr>
                <w:rFonts w:ascii="Arial" w:hAnsi="Arial" w:cs="Arial"/>
                <w:color w:val="auto"/>
              </w:rPr>
              <w:t>cesses and systems are</w:t>
            </w:r>
            <w:r w:rsidRPr="009D73F4">
              <w:rPr>
                <w:rFonts w:ascii="Arial" w:hAnsi="Arial" w:cs="Arial"/>
                <w:color w:val="auto"/>
              </w:rPr>
              <w:t xml:space="preserve"> conducted</w:t>
            </w:r>
          </w:p>
          <w:p w:rsidR="008E100A" w:rsidRPr="009D73F4" w:rsidRDefault="008E100A" w:rsidP="00A678AF">
            <w:pPr>
              <w:pStyle w:val="Default"/>
              <w:numPr>
                <w:ilvl w:val="0"/>
                <w:numId w:val="93"/>
              </w:numPr>
              <w:tabs>
                <w:tab w:val="left" w:pos="432"/>
              </w:tabs>
              <w:spacing w:before="120"/>
              <w:ind w:right="-333"/>
              <w:rPr>
                <w:rFonts w:ascii="Arial" w:hAnsi="Arial" w:cs="Arial"/>
                <w:color w:val="auto"/>
              </w:rPr>
            </w:pPr>
            <w:r w:rsidRPr="009D73F4">
              <w:rPr>
                <w:rFonts w:ascii="Arial" w:hAnsi="Arial" w:cs="Arial"/>
                <w:color w:val="auto"/>
              </w:rPr>
              <w:t>Result of environmental audits is analyzed and communicated to stakeholders.</w:t>
            </w:r>
          </w:p>
        </w:tc>
      </w:tr>
    </w:tbl>
    <w:p w:rsidR="008E100A" w:rsidRPr="00A40DF0" w:rsidRDefault="008E100A" w:rsidP="008E100A">
      <w:pPr>
        <w:ind w:right="-333"/>
        <w:rPr>
          <w:sz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660"/>
      </w:tblGrid>
      <w:tr w:rsidR="00914F15" w:rsidRPr="009D73F4" w:rsidTr="00D00D69">
        <w:trPr>
          <w:trHeight w:val="70"/>
        </w:trPr>
        <w:tc>
          <w:tcPr>
            <w:tcW w:w="2790" w:type="dxa"/>
            <w:tcBorders>
              <w:top w:val="single" w:sz="4" w:space="0" w:color="auto"/>
              <w:left w:val="single" w:sz="4" w:space="0" w:color="auto"/>
              <w:right w:val="single" w:sz="4" w:space="0" w:color="auto"/>
            </w:tcBorders>
            <w:shd w:val="clear" w:color="auto" w:fill="D9D9D9"/>
            <w:vAlign w:val="center"/>
          </w:tcPr>
          <w:p w:rsidR="00914F15" w:rsidRPr="009D73F4" w:rsidRDefault="00914F15" w:rsidP="00D00D69">
            <w:pPr>
              <w:ind w:right="-333"/>
              <w:rPr>
                <w:rFonts w:ascii="Arial" w:hAnsi="Arial" w:cs="Arial"/>
                <w:b/>
              </w:rPr>
            </w:pPr>
            <w:r w:rsidRPr="009D73F4">
              <w:rPr>
                <w:rFonts w:ascii="Arial" w:hAnsi="Arial" w:cs="Arial"/>
                <w:b/>
              </w:rPr>
              <w:t xml:space="preserve">Variable </w:t>
            </w:r>
          </w:p>
        </w:tc>
        <w:tc>
          <w:tcPr>
            <w:tcW w:w="6660" w:type="dxa"/>
            <w:tcBorders>
              <w:top w:val="single" w:sz="4" w:space="0" w:color="auto"/>
              <w:left w:val="single" w:sz="4" w:space="0" w:color="auto"/>
              <w:right w:val="single" w:sz="4" w:space="0" w:color="auto"/>
            </w:tcBorders>
            <w:shd w:val="clear" w:color="auto" w:fill="D9D9D9"/>
            <w:vAlign w:val="center"/>
          </w:tcPr>
          <w:p w:rsidR="00914F15" w:rsidRPr="009D73F4" w:rsidRDefault="00914F15" w:rsidP="00D00D69">
            <w:pPr>
              <w:ind w:left="252" w:right="-333" w:hanging="252"/>
              <w:rPr>
                <w:rFonts w:ascii="Arial" w:hAnsi="Arial" w:cs="Arial"/>
                <w:b/>
              </w:rPr>
            </w:pPr>
            <w:r w:rsidRPr="009D73F4">
              <w:rPr>
                <w:rFonts w:ascii="Arial" w:hAnsi="Arial" w:cs="Arial"/>
                <w:b/>
              </w:rPr>
              <w:t>Range</w:t>
            </w:r>
          </w:p>
        </w:tc>
      </w:tr>
      <w:tr w:rsidR="00914F15" w:rsidRPr="009D73F4" w:rsidTr="00D00D69">
        <w:tc>
          <w:tcPr>
            <w:tcW w:w="2790" w:type="dxa"/>
            <w:tcBorders>
              <w:top w:val="single" w:sz="4" w:space="0" w:color="auto"/>
              <w:left w:val="single" w:sz="4" w:space="0" w:color="auto"/>
              <w:bottom w:val="single" w:sz="4" w:space="0" w:color="auto"/>
              <w:right w:val="single" w:sz="4" w:space="0" w:color="auto"/>
            </w:tcBorders>
          </w:tcPr>
          <w:p w:rsidR="00914F15" w:rsidRPr="009D73F4" w:rsidRDefault="00914F15" w:rsidP="00D00D69">
            <w:pPr>
              <w:ind w:right="-333"/>
              <w:rPr>
                <w:rFonts w:ascii="Arial" w:hAnsi="Arial" w:cs="Arial"/>
              </w:rPr>
            </w:pPr>
            <w:r w:rsidRPr="009D73F4">
              <w:rPr>
                <w:rFonts w:ascii="Arial" w:hAnsi="Arial" w:cs="Arial"/>
                <w:iCs/>
              </w:rPr>
              <w:t>Calibration</w:t>
            </w:r>
          </w:p>
        </w:tc>
        <w:tc>
          <w:tcPr>
            <w:tcW w:w="6660" w:type="dxa"/>
            <w:tcBorders>
              <w:top w:val="single" w:sz="4" w:space="0" w:color="auto"/>
              <w:left w:val="single" w:sz="4" w:space="0" w:color="auto"/>
              <w:bottom w:val="single" w:sz="4" w:space="0" w:color="auto"/>
              <w:right w:val="single" w:sz="4" w:space="0" w:color="auto"/>
            </w:tcBorders>
          </w:tcPr>
          <w:p w:rsidR="00914F15" w:rsidRPr="009D73F4" w:rsidRDefault="00914F15" w:rsidP="00487D03">
            <w:pPr>
              <w:pStyle w:val="Default"/>
              <w:numPr>
                <w:ilvl w:val="0"/>
                <w:numId w:val="13"/>
              </w:numPr>
              <w:ind w:left="342" w:right="-333" w:hanging="270"/>
              <w:rPr>
                <w:rFonts w:ascii="Arial" w:hAnsi="Arial" w:cs="Arial"/>
                <w:color w:val="auto"/>
              </w:rPr>
            </w:pPr>
            <w:r w:rsidRPr="009D73F4">
              <w:rPr>
                <w:rFonts w:ascii="Arial" w:hAnsi="Arial" w:cs="Arial"/>
                <w:color w:val="auto"/>
              </w:rPr>
              <w:t xml:space="preserve">To standardize the quantities of a measuring instrument </w:t>
            </w:r>
          </w:p>
        </w:tc>
      </w:tr>
      <w:tr w:rsidR="00914F15" w:rsidRPr="009D73F4" w:rsidTr="00D00D69">
        <w:tc>
          <w:tcPr>
            <w:tcW w:w="2790" w:type="dxa"/>
            <w:tcBorders>
              <w:top w:val="single" w:sz="4" w:space="0" w:color="auto"/>
              <w:left w:val="single" w:sz="4" w:space="0" w:color="auto"/>
              <w:bottom w:val="single" w:sz="4" w:space="0" w:color="auto"/>
              <w:right w:val="single" w:sz="4" w:space="0" w:color="auto"/>
            </w:tcBorders>
          </w:tcPr>
          <w:p w:rsidR="00914F15" w:rsidRPr="009D73F4" w:rsidRDefault="00914F15" w:rsidP="00D00D69">
            <w:pPr>
              <w:ind w:right="-333"/>
              <w:rPr>
                <w:rFonts w:ascii="Arial" w:hAnsi="Arial" w:cs="Arial"/>
                <w:i/>
                <w:iCs/>
              </w:rPr>
            </w:pPr>
            <w:r w:rsidRPr="009D73F4">
              <w:rPr>
                <w:rFonts w:ascii="Arial" w:hAnsi="Arial" w:cs="Arial"/>
                <w:iCs/>
              </w:rPr>
              <w:t>Physical standards</w:t>
            </w:r>
          </w:p>
        </w:tc>
        <w:tc>
          <w:tcPr>
            <w:tcW w:w="6660" w:type="dxa"/>
            <w:tcBorders>
              <w:top w:val="single" w:sz="4" w:space="0" w:color="auto"/>
              <w:left w:val="single" w:sz="4" w:space="0" w:color="auto"/>
              <w:bottom w:val="single" w:sz="4" w:space="0" w:color="auto"/>
              <w:right w:val="single" w:sz="4" w:space="0" w:color="auto"/>
            </w:tcBorders>
          </w:tcPr>
          <w:p w:rsidR="00914F15" w:rsidRPr="009D73F4" w:rsidRDefault="00914F15" w:rsidP="00487D03">
            <w:pPr>
              <w:pStyle w:val="Default"/>
              <w:numPr>
                <w:ilvl w:val="0"/>
                <w:numId w:val="13"/>
              </w:numPr>
              <w:ind w:left="342" w:right="-333" w:hanging="270"/>
              <w:rPr>
                <w:rFonts w:ascii="Arial" w:hAnsi="Arial" w:cs="Arial"/>
                <w:color w:val="auto"/>
              </w:rPr>
            </w:pPr>
            <w:r w:rsidRPr="009D73F4">
              <w:rPr>
                <w:rFonts w:ascii="Arial" w:hAnsi="Arial" w:cs="Arial"/>
                <w:color w:val="auto"/>
              </w:rPr>
              <w:t xml:space="preserve">Reference standards of mass length, time, temperature, pressure, volume, process characteristics etc. </w:t>
            </w:r>
          </w:p>
        </w:tc>
      </w:tr>
      <w:tr w:rsidR="00914F15" w:rsidRPr="009D73F4" w:rsidTr="00D00D69">
        <w:tc>
          <w:tcPr>
            <w:tcW w:w="2790" w:type="dxa"/>
            <w:tcBorders>
              <w:top w:val="single" w:sz="4" w:space="0" w:color="auto"/>
              <w:left w:val="single" w:sz="4" w:space="0" w:color="auto"/>
              <w:bottom w:val="single" w:sz="4" w:space="0" w:color="auto"/>
              <w:right w:val="single" w:sz="4" w:space="0" w:color="auto"/>
            </w:tcBorders>
          </w:tcPr>
          <w:p w:rsidR="00914F15" w:rsidRPr="009D73F4" w:rsidRDefault="00914F15" w:rsidP="00D00D69">
            <w:pPr>
              <w:ind w:right="-333"/>
              <w:rPr>
                <w:rFonts w:ascii="Arial" w:hAnsi="Arial" w:cs="Arial"/>
              </w:rPr>
            </w:pPr>
            <w:r w:rsidRPr="009D73F4">
              <w:rPr>
                <w:rFonts w:ascii="Arial" w:hAnsi="Arial" w:cs="Arial"/>
                <w:iCs/>
              </w:rPr>
              <w:t>Calibration devices, equipment</w:t>
            </w:r>
          </w:p>
        </w:tc>
        <w:tc>
          <w:tcPr>
            <w:tcW w:w="6660" w:type="dxa"/>
            <w:tcBorders>
              <w:top w:val="single" w:sz="4" w:space="0" w:color="auto"/>
              <w:left w:val="single" w:sz="4" w:space="0" w:color="auto"/>
              <w:bottom w:val="single" w:sz="4" w:space="0" w:color="auto"/>
              <w:right w:val="single" w:sz="4" w:space="0" w:color="auto"/>
            </w:tcBorders>
          </w:tcPr>
          <w:p w:rsidR="00914F15" w:rsidRPr="009D73F4" w:rsidRDefault="00914F15" w:rsidP="00914F15">
            <w:pPr>
              <w:pStyle w:val="Default"/>
              <w:ind w:left="342" w:right="-333" w:hanging="270"/>
              <w:rPr>
                <w:rFonts w:ascii="Arial" w:hAnsi="Arial" w:cs="Arial"/>
                <w:color w:val="auto"/>
              </w:rPr>
            </w:pPr>
            <w:r w:rsidRPr="009D73F4">
              <w:rPr>
                <w:rFonts w:ascii="Arial" w:hAnsi="Arial" w:cs="Arial"/>
                <w:color w:val="auto"/>
              </w:rPr>
              <w:t>May include but not limited to the following:</w:t>
            </w:r>
          </w:p>
          <w:p w:rsidR="00914F15" w:rsidRPr="009D73F4" w:rsidRDefault="00914F15" w:rsidP="00487D03">
            <w:pPr>
              <w:pStyle w:val="Default"/>
              <w:numPr>
                <w:ilvl w:val="0"/>
                <w:numId w:val="13"/>
              </w:numPr>
              <w:ind w:left="342" w:right="-333" w:hanging="270"/>
              <w:rPr>
                <w:rFonts w:ascii="Arial" w:hAnsi="Arial" w:cs="Arial"/>
                <w:color w:val="auto"/>
              </w:rPr>
            </w:pPr>
            <w:r w:rsidRPr="009D73F4">
              <w:rPr>
                <w:rFonts w:ascii="Arial" w:hAnsi="Arial" w:cs="Arial"/>
                <w:color w:val="auto"/>
              </w:rPr>
              <w:t>Micrometer</w:t>
            </w:r>
          </w:p>
          <w:p w:rsidR="00914F15" w:rsidRPr="009D73F4" w:rsidRDefault="00914F15" w:rsidP="00487D03">
            <w:pPr>
              <w:pStyle w:val="Default"/>
              <w:numPr>
                <w:ilvl w:val="0"/>
                <w:numId w:val="13"/>
              </w:numPr>
              <w:ind w:left="342" w:right="-333" w:hanging="270"/>
              <w:rPr>
                <w:rFonts w:ascii="Arial" w:hAnsi="Arial" w:cs="Arial"/>
                <w:color w:val="auto"/>
              </w:rPr>
            </w:pPr>
            <w:r w:rsidRPr="009D73F4">
              <w:rPr>
                <w:rFonts w:ascii="Arial" w:hAnsi="Arial" w:cs="Arial"/>
                <w:color w:val="auto"/>
              </w:rPr>
              <w:t>Vernier caliper</w:t>
            </w:r>
          </w:p>
          <w:p w:rsidR="00914F15" w:rsidRPr="009D73F4" w:rsidRDefault="00914F15" w:rsidP="00487D03">
            <w:pPr>
              <w:pStyle w:val="Default"/>
              <w:numPr>
                <w:ilvl w:val="0"/>
                <w:numId w:val="13"/>
              </w:numPr>
              <w:ind w:left="342" w:right="-333" w:hanging="270"/>
              <w:rPr>
                <w:rFonts w:ascii="Arial" w:hAnsi="Arial" w:cs="Arial"/>
                <w:color w:val="auto"/>
              </w:rPr>
            </w:pPr>
            <w:r w:rsidRPr="009D73F4">
              <w:rPr>
                <w:rFonts w:ascii="Arial" w:hAnsi="Arial" w:cs="Arial"/>
                <w:color w:val="auto"/>
              </w:rPr>
              <w:t xml:space="preserve">Voltmeter </w:t>
            </w:r>
          </w:p>
          <w:p w:rsidR="00914F15" w:rsidRPr="009D73F4" w:rsidRDefault="00914F15" w:rsidP="00487D03">
            <w:pPr>
              <w:pStyle w:val="Default"/>
              <w:numPr>
                <w:ilvl w:val="0"/>
                <w:numId w:val="13"/>
              </w:numPr>
              <w:ind w:left="342" w:right="-333" w:hanging="270"/>
              <w:rPr>
                <w:rFonts w:ascii="Arial" w:hAnsi="Arial" w:cs="Arial"/>
                <w:color w:val="auto"/>
              </w:rPr>
            </w:pPr>
            <w:r w:rsidRPr="009D73F4">
              <w:rPr>
                <w:rFonts w:ascii="Arial" w:hAnsi="Arial" w:cs="Arial"/>
                <w:color w:val="auto"/>
              </w:rPr>
              <w:t xml:space="preserve">Oscilloscope </w:t>
            </w:r>
          </w:p>
          <w:p w:rsidR="00914F15" w:rsidRPr="009D73F4" w:rsidRDefault="00914F15" w:rsidP="00487D03">
            <w:pPr>
              <w:pStyle w:val="Default"/>
              <w:numPr>
                <w:ilvl w:val="0"/>
                <w:numId w:val="13"/>
              </w:numPr>
              <w:ind w:left="342" w:right="-333" w:hanging="270"/>
              <w:rPr>
                <w:rFonts w:ascii="Arial" w:hAnsi="Arial" w:cs="Arial"/>
                <w:color w:val="auto"/>
              </w:rPr>
            </w:pPr>
            <w:r w:rsidRPr="009D73F4">
              <w:rPr>
                <w:rFonts w:ascii="Arial" w:hAnsi="Arial" w:cs="Arial"/>
                <w:color w:val="auto"/>
              </w:rPr>
              <w:t xml:space="preserve">All types of comparators, jigs and fixtures, templates and patterns </w:t>
            </w:r>
          </w:p>
        </w:tc>
      </w:tr>
      <w:tr w:rsidR="00914F15" w:rsidRPr="009D73F4" w:rsidTr="00D00D69">
        <w:tc>
          <w:tcPr>
            <w:tcW w:w="2790" w:type="dxa"/>
            <w:tcBorders>
              <w:top w:val="single" w:sz="4" w:space="0" w:color="auto"/>
              <w:left w:val="single" w:sz="4" w:space="0" w:color="auto"/>
              <w:bottom w:val="single" w:sz="4" w:space="0" w:color="auto"/>
              <w:right w:val="single" w:sz="4" w:space="0" w:color="auto"/>
            </w:tcBorders>
          </w:tcPr>
          <w:p w:rsidR="00914F15" w:rsidRPr="009D73F4" w:rsidRDefault="00914F15" w:rsidP="00D00D69">
            <w:pPr>
              <w:ind w:right="-333"/>
              <w:rPr>
                <w:rFonts w:ascii="Arial" w:hAnsi="Arial" w:cs="Arial"/>
              </w:rPr>
            </w:pPr>
            <w:r w:rsidRPr="009D73F4">
              <w:rPr>
                <w:rFonts w:ascii="Arial" w:hAnsi="Arial" w:cs="Arial"/>
                <w:iCs/>
              </w:rPr>
              <w:t>Techniques</w:t>
            </w:r>
          </w:p>
        </w:tc>
        <w:tc>
          <w:tcPr>
            <w:tcW w:w="6660" w:type="dxa"/>
            <w:tcBorders>
              <w:top w:val="single" w:sz="4" w:space="0" w:color="auto"/>
              <w:left w:val="single" w:sz="4" w:space="0" w:color="auto"/>
              <w:bottom w:val="single" w:sz="4" w:space="0" w:color="auto"/>
              <w:right w:val="single" w:sz="4" w:space="0" w:color="auto"/>
            </w:tcBorders>
          </w:tcPr>
          <w:p w:rsidR="00914F15" w:rsidRDefault="00914F15" w:rsidP="00487D03">
            <w:pPr>
              <w:pStyle w:val="Default"/>
              <w:numPr>
                <w:ilvl w:val="0"/>
                <w:numId w:val="10"/>
              </w:numPr>
              <w:ind w:left="342" w:right="-333" w:hanging="270"/>
              <w:rPr>
                <w:rFonts w:ascii="Arial" w:hAnsi="Arial" w:cs="Arial"/>
                <w:color w:val="auto"/>
              </w:rPr>
            </w:pPr>
            <w:r w:rsidRPr="009D73F4">
              <w:rPr>
                <w:rFonts w:ascii="Arial" w:hAnsi="Arial" w:cs="Arial"/>
                <w:color w:val="auto"/>
              </w:rPr>
              <w:t xml:space="preserve">In standard operating procedures, manufacturers’ </w:t>
            </w:r>
          </w:p>
          <w:p w:rsidR="00914F15" w:rsidRPr="009D73F4" w:rsidRDefault="00914F15" w:rsidP="00914F15">
            <w:pPr>
              <w:pStyle w:val="Default"/>
              <w:ind w:left="342" w:right="-333"/>
              <w:rPr>
                <w:rFonts w:ascii="Arial" w:hAnsi="Arial" w:cs="Arial"/>
                <w:color w:val="auto"/>
              </w:rPr>
            </w:pPr>
            <w:r w:rsidRPr="009D73F4">
              <w:rPr>
                <w:rFonts w:ascii="Arial" w:hAnsi="Arial" w:cs="Arial"/>
                <w:color w:val="auto"/>
              </w:rPr>
              <w:t xml:space="preserve">manuals </w:t>
            </w:r>
          </w:p>
        </w:tc>
      </w:tr>
      <w:tr w:rsidR="00914F15" w:rsidRPr="009D73F4" w:rsidTr="00D00D69">
        <w:tc>
          <w:tcPr>
            <w:tcW w:w="2790" w:type="dxa"/>
            <w:tcBorders>
              <w:top w:val="single" w:sz="4" w:space="0" w:color="auto"/>
              <w:left w:val="single" w:sz="4" w:space="0" w:color="auto"/>
              <w:bottom w:val="single" w:sz="4" w:space="0" w:color="auto"/>
              <w:right w:val="single" w:sz="4" w:space="0" w:color="auto"/>
            </w:tcBorders>
          </w:tcPr>
          <w:p w:rsidR="00914F15" w:rsidRPr="009D73F4" w:rsidRDefault="00914F15" w:rsidP="00D00D69">
            <w:pPr>
              <w:ind w:right="-333"/>
              <w:rPr>
                <w:rFonts w:ascii="Arial" w:hAnsi="Arial" w:cs="Arial"/>
              </w:rPr>
            </w:pPr>
            <w:r w:rsidRPr="009D73F4">
              <w:rPr>
                <w:rFonts w:ascii="Arial" w:hAnsi="Arial" w:cs="Arial"/>
                <w:iCs/>
              </w:rPr>
              <w:t>Re-commission</w:t>
            </w:r>
            <w:r>
              <w:rPr>
                <w:rFonts w:ascii="Arial" w:hAnsi="Arial" w:cs="Arial"/>
                <w:iCs/>
              </w:rPr>
              <w:t>ing</w:t>
            </w:r>
          </w:p>
        </w:tc>
        <w:tc>
          <w:tcPr>
            <w:tcW w:w="6660" w:type="dxa"/>
            <w:tcBorders>
              <w:top w:val="single" w:sz="4" w:space="0" w:color="auto"/>
              <w:left w:val="single" w:sz="4" w:space="0" w:color="auto"/>
              <w:bottom w:val="single" w:sz="4" w:space="0" w:color="auto"/>
              <w:right w:val="single" w:sz="4" w:space="0" w:color="auto"/>
            </w:tcBorders>
          </w:tcPr>
          <w:p w:rsidR="00914F15" w:rsidRPr="009D73F4" w:rsidRDefault="00914F15" w:rsidP="00914F15">
            <w:pPr>
              <w:pStyle w:val="Default"/>
              <w:ind w:left="342" w:right="-333" w:hanging="270"/>
              <w:rPr>
                <w:rFonts w:ascii="Arial" w:hAnsi="Arial" w:cs="Arial"/>
                <w:color w:val="auto"/>
              </w:rPr>
            </w:pPr>
            <w:r w:rsidRPr="009D73F4">
              <w:rPr>
                <w:rFonts w:ascii="Arial" w:hAnsi="Arial" w:cs="Arial"/>
                <w:color w:val="auto"/>
              </w:rPr>
              <w:t>May include the following:</w:t>
            </w:r>
          </w:p>
          <w:p w:rsidR="00914F15" w:rsidRPr="009D73F4" w:rsidRDefault="00914F15" w:rsidP="00487D03">
            <w:pPr>
              <w:pStyle w:val="Default"/>
              <w:numPr>
                <w:ilvl w:val="0"/>
                <w:numId w:val="13"/>
              </w:numPr>
              <w:ind w:left="342" w:right="-333" w:hanging="270"/>
              <w:rPr>
                <w:rFonts w:ascii="Arial" w:hAnsi="Arial" w:cs="Arial"/>
                <w:color w:val="auto"/>
              </w:rPr>
            </w:pPr>
            <w:r w:rsidRPr="009D73F4">
              <w:rPr>
                <w:rFonts w:ascii="Arial" w:hAnsi="Arial" w:cs="Arial"/>
                <w:color w:val="auto"/>
              </w:rPr>
              <w:t>Sealing</w:t>
            </w:r>
          </w:p>
          <w:p w:rsidR="00914F15" w:rsidRPr="009D73F4" w:rsidRDefault="00914F15" w:rsidP="00487D03">
            <w:pPr>
              <w:pStyle w:val="Default"/>
              <w:numPr>
                <w:ilvl w:val="0"/>
                <w:numId w:val="13"/>
              </w:numPr>
              <w:ind w:left="342" w:right="-333" w:hanging="270"/>
              <w:rPr>
                <w:rFonts w:ascii="Arial" w:hAnsi="Arial" w:cs="Arial"/>
                <w:color w:val="auto"/>
              </w:rPr>
            </w:pPr>
            <w:r w:rsidRPr="009D73F4">
              <w:rPr>
                <w:rFonts w:ascii="Arial" w:hAnsi="Arial" w:cs="Arial"/>
                <w:color w:val="auto"/>
              </w:rPr>
              <w:t>Tagging</w:t>
            </w:r>
          </w:p>
          <w:p w:rsidR="00914F15" w:rsidRPr="009D73F4" w:rsidRDefault="00914F15" w:rsidP="00487D03">
            <w:pPr>
              <w:pStyle w:val="Default"/>
              <w:numPr>
                <w:ilvl w:val="0"/>
                <w:numId w:val="13"/>
              </w:numPr>
              <w:ind w:left="342" w:right="-333" w:hanging="270"/>
              <w:rPr>
                <w:rFonts w:ascii="Arial" w:hAnsi="Arial" w:cs="Arial"/>
                <w:color w:val="auto"/>
              </w:rPr>
            </w:pPr>
            <w:r w:rsidRPr="009D73F4">
              <w:rPr>
                <w:rFonts w:ascii="Arial" w:hAnsi="Arial" w:cs="Arial"/>
                <w:color w:val="auto"/>
              </w:rPr>
              <w:t xml:space="preserve"> Identification or storage</w:t>
            </w:r>
          </w:p>
        </w:tc>
      </w:tr>
      <w:tr w:rsidR="00914F15" w:rsidRPr="009D73F4" w:rsidTr="00D00D69">
        <w:tc>
          <w:tcPr>
            <w:tcW w:w="2790" w:type="dxa"/>
            <w:tcBorders>
              <w:top w:val="single" w:sz="4" w:space="0" w:color="auto"/>
              <w:left w:val="single" w:sz="4" w:space="0" w:color="auto"/>
              <w:bottom w:val="single" w:sz="4" w:space="0" w:color="auto"/>
              <w:right w:val="single" w:sz="4" w:space="0" w:color="auto"/>
            </w:tcBorders>
          </w:tcPr>
          <w:p w:rsidR="00914F15" w:rsidRPr="009D73F4" w:rsidRDefault="00914F15" w:rsidP="00D00D69">
            <w:pPr>
              <w:ind w:right="-333"/>
              <w:rPr>
                <w:rFonts w:ascii="Arial" w:hAnsi="Arial" w:cs="Arial"/>
                <w:iCs/>
              </w:rPr>
            </w:pPr>
            <w:r w:rsidRPr="009D73F4">
              <w:rPr>
                <w:rFonts w:ascii="Arial" w:hAnsi="Arial" w:cs="Arial"/>
                <w:iCs/>
              </w:rPr>
              <w:t>Monitor</w:t>
            </w:r>
            <w:r>
              <w:rPr>
                <w:rFonts w:ascii="Arial" w:hAnsi="Arial" w:cs="Arial"/>
                <w:iCs/>
              </w:rPr>
              <w:t>ing</w:t>
            </w:r>
          </w:p>
        </w:tc>
        <w:tc>
          <w:tcPr>
            <w:tcW w:w="6660" w:type="dxa"/>
            <w:tcBorders>
              <w:top w:val="single" w:sz="4" w:space="0" w:color="auto"/>
              <w:left w:val="single" w:sz="4" w:space="0" w:color="auto"/>
              <w:bottom w:val="single" w:sz="4" w:space="0" w:color="auto"/>
              <w:right w:val="single" w:sz="4" w:space="0" w:color="auto"/>
            </w:tcBorders>
          </w:tcPr>
          <w:p w:rsidR="00914F15" w:rsidRPr="009D73F4" w:rsidRDefault="00914F15" w:rsidP="00914F15">
            <w:pPr>
              <w:pStyle w:val="Default"/>
              <w:ind w:left="252" w:right="-333" w:hanging="252"/>
              <w:rPr>
                <w:rFonts w:ascii="Arial" w:hAnsi="Arial" w:cs="Arial"/>
                <w:color w:val="auto"/>
              </w:rPr>
            </w:pPr>
            <w:r w:rsidRPr="009D73F4">
              <w:rPr>
                <w:rFonts w:ascii="Arial" w:hAnsi="Arial" w:cs="Arial"/>
                <w:color w:val="auto"/>
              </w:rPr>
              <w:t>May at times include:</w:t>
            </w:r>
          </w:p>
          <w:p w:rsidR="00914F15" w:rsidRPr="009D73F4" w:rsidRDefault="00914F15" w:rsidP="00487D03">
            <w:pPr>
              <w:pStyle w:val="Default"/>
              <w:numPr>
                <w:ilvl w:val="0"/>
                <w:numId w:val="12"/>
              </w:numPr>
              <w:ind w:left="342" w:right="-333" w:hanging="270"/>
              <w:rPr>
                <w:rFonts w:ascii="Arial" w:hAnsi="Arial" w:cs="Arial"/>
                <w:color w:val="auto"/>
              </w:rPr>
            </w:pPr>
            <w:r w:rsidRPr="009D73F4">
              <w:rPr>
                <w:rFonts w:ascii="Arial" w:hAnsi="Arial" w:cs="Arial"/>
                <w:color w:val="auto"/>
              </w:rPr>
              <w:t>Taking corrective actions to maintain or enhance performance</w:t>
            </w:r>
          </w:p>
          <w:p w:rsidR="00914F15" w:rsidRDefault="00914F15" w:rsidP="00487D03">
            <w:pPr>
              <w:pStyle w:val="Default"/>
              <w:numPr>
                <w:ilvl w:val="0"/>
                <w:numId w:val="12"/>
              </w:numPr>
              <w:ind w:left="342" w:right="-333" w:hanging="270"/>
              <w:rPr>
                <w:rFonts w:ascii="Arial" w:hAnsi="Arial" w:cs="Arial"/>
                <w:color w:val="auto"/>
              </w:rPr>
            </w:pPr>
            <w:r w:rsidRPr="009D73F4">
              <w:rPr>
                <w:rFonts w:ascii="Arial" w:hAnsi="Arial" w:cs="Arial"/>
                <w:color w:val="auto"/>
              </w:rPr>
              <w:t xml:space="preserve">May also require continual monitoring to ensure that </w:t>
            </w:r>
            <w:r>
              <w:rPr>
                <w:rFonts w:ascii="Arial" w:hAnsi="Arial" w:cs="Arial"/>
                <w:color w:val="auto"/>
              </w:rPr>
              <w:t xml:space="preserve"> </w:t>
            </w:r>
          </w:p>
          <w:p w:rsidR="00914F15" w:rsidRPr="00914F15" w:rsidRDefault="00914F15" w:rsidP="00914F15">
            <w:pPr>
              <w:pStyle w:val="Default"/>
              <w:ind w:left="342" w:right="-333"/>
              <w:rPr>
                <w:rFonts w:ascii="Arial" w:hAnsi="Arial" w:cs="Arial"/>
                <w:color w:val="auto"/>
              </w:rPr>
            </w:pPr>
            <w:r>
              <w:rPr>
                <w:rFonts w:ascii="Arial" w:hAnsi="Arial" w:cs="Arial"/>
                <w:color w:val="auto"/>
              </w:rPr>
              <w:t>c</w:t>
            </w:r>
            <w:r w:rsidRPr="00914F15">
              <w:rPr>
                <w:rFonts w:ascii="Arial" w:hAnsi="Arial" w:cs="Arial"/>
                <w:color w:val="auto"/>
              </w:rPr>
              <w:t xml:space="preserve">orrect operations are performed and that all equipment </w:t>
            </w:r>
          </w:p>
          <w:p w:rsidR="00914F15" w:rsidRPr="009D73F4" w:rsidRDefault="00914F15" w:rsidP="00914F15">
            <w:pPr>
              <w:pStyle w:val="Default"/>
              <w:ind w:left="342" w:right="-333"/>
              <w:rPr>
                <w:rFonts w:ascii="Arial" w:hAnsi="Arial" w:cs="Arial"/>
                <w:color w:val="auto"/>
              </w:rPr>
            </w:pPr>
            <w:r w:rsidRPr="009D73F4">
              <w:rPr>
                <w:rFonts w:ascii="Arial" w:hAnsi="Arial" w:cs="Arial"/>
                <w:color w:val="auto"/>
              </w:rPr>
              <w:t xml:space="preserve">is functioning to the required standards </w:t>
            </w:r>
          </w:p>
        </w:tc>
      </w:tr>
      <w:tr w:rsidR="00914F15" w:rsidRPr="009D73F4" w:rsidTr="00D00D69">
        <w:tc>
          <w:tcPr>
            <w:tcW w:w="2790" w:type="dxa"/>
            <w:tcBorders>
              <w:top w:val="single" w:sz="4" w:space="0" w:color="auto"/>
              <w:left w:val="single" w:sz="4" w:space="0" w:color="auto"/>
              <w:bottom w:val="single" w:sz="4" w:space="0" w:color="auto"/>
              <w:right w:val="single" w:sz="4" w:space="0" w:color="auto"/>
            </w:tcBorders>
          </w:tcPr>
          <w:p w:rsidR="00914F15" w:rsidRPr="009D73F4" w:rsidRDefault="00914F15" w:rsidP="00D00D69">
            <w:pPr>
              <w:ind w:right="-333"/>
              <w:rPr>
                <w:rFonts w:ascii="Arial" w:hAnsi="Arial" w:cs="Arial"/>
                <w:iCs/>
              </w:rPr>
            </w:pPr>
            <w:r w:rsidRPr="009D73F4">
              <w:rPr>
                <w:rFonts w:ascii="Arial" w:hAnsi="Arial" w:cs="Arial"/>
                <w:iCs/>
              </w:rPr>
              <w:t>Human resources</w:t>
            </w:r>
          </w:p>
        </w:tc>
        <w:tc>
          <w:tcPr>
            <w:tcW w:w="6660" w:type="dxa"/>
            <w:tcBorders>
              <w:top w:val="single" w:sz="4" w:space="0" w:color="auto"/>
              <w:left w:val="single" w:sz="4" w:space="0" w:color="auto"/>
              <w:bottom w:val="single" w:sz="4" w:space="0" w:color="auto"/>
              <w:right w:val="single" w:sz="4" w:space="0" w:color="auto"/>
            </w:tcBorders>
          </w:tcPr>
          <w:p w:rsidR="00914F15" w:rsidRPr="009D73F4" w:rsidRDefault="00914F15" w:rsidP="00914F15">
            <w:pPr>
              <w:pStyle w:val="Default"/>
              <w:ind w:left="252" w:right="-333" w:hanging="252"/>
              <w:rPr>
                <w:rFonts w:ascii="Arial" w:hAnsi="Arial" w:cs="Arial"/>
                <w:color w:val="auto"/>
              </w:rPr>
            </w:pPr>
            <w:r w:rsidRPr="009D73F4">
              <w:rPr>
                <w:rFonts w:ascii="Arial" w:hAnsi="Arial" w:cs="Arial"/>
                <w:color w:val="auto"/>
              </w:rPr>
              <w:t>Re</w:t>
            </w:r>
            <w:r>
              <w:rPr>
                <w:rFonts w:ascii="Arial" w:hAnsi="Arial" w:cs="Arial"/>
                <w:color w:val="auto"/>
              </w:rPr>
              <w:t>fer to people employed through:</w:t>
            </w:r>
          </w:p>
          <w:p w:rsidR="00914F15" w:rsidRPr="009D73F4" w:rsidRDefault="00914F15" w:rsidP="00487D03">
            <w:pPr>
              <w:pStyle w:val="Default"/>
              <w:numPr>
                <w:ilvl w:val="0"/>
                <w:numId w:val="12"/>
              </w:numPr>
              <w:ind w:left="342" w:right="-333" w:hanging="270"/>
              <w:rPr>
                <w:rFonts w:ascii="Arial" w:hAnsi="Arial" w:cs="Arial"/>
                <w:color w:val="auto"/>
              </w:rPr>
            </w:pPr>
            <w:r w:rsidRPr="009D73F4">
              <w:rPr>
                <w:rFonts w:ascii="Arial" w:hAnsi="Arial" w:cs="Arial"/>
                <w:color w:val="auto"/>
              </w:rPr>
              <w:t>Awards</w:t>
            </w:r>
          </w:p>
          <w:p w:rsidR="00914F15" w:rsidRPr="009D73F4" w:rsidRDefault="00914F15" w:rsidP="00487D03">
            <w:pPr>
              <w:pStyle w:val="Default"/>
              <w:numPr>
                <w:ilvl w:val="0"/>
                <w:numId w:val="12"/>
              </w:numPr>
              <w:ind w:left="342" w:right="-333" w:hanging="270"/>
              <w:rPr>
                <w:rFonts w:ascii="Arial" w:hAnsi="Arial" w:cs="Arial"/>
                <w:color w:val="auto"/>
              </w:rPr>
            </w:pPr>
            <w:r w:rsidRPr="009D73F4">
              <w:rPr>
                <w:rFonts w:ascii="Arial" w:hAnsi="Arial" w:cs="Arial"/>
                <w:color w:val="auto"/>
              </w:rPr>
              <w:t xml:space="preserve">Contracts </w:t>
            </w:r>
          </w:p>
          <w:p w:rsidR="00914F15" w:rsidRPr="009D73F4" w:rsidRDefault="00914F15" w:rsidP="00487D03">
            <w:pPr>
              <w:pStyle w:val="Default"/>
              <w:numPr>
                <w:ilvl w:val="0"/>
                <w:numId w:val="12"/>
              </w:numPr>
              <w:ind w:left="342" w:right="-333" w:hanging="270"/>
              <w:rPr>
                <w:rFonts w:ascii="Arial" w:hAnsi="Arial" w:cs="Arial"/>
                <w:color w:val="auto"/>
              </w:rPr>
            </w:pPr>
            <w:r w:rsidRPr="009D73F4">
              <w:rPr>
                <w:rFonts w:ascii="Arial" w:hAnsi="Arial" w:cs="Arial"/>
                <w:color w:val="auto"/>
              </w:rPr>
              <w:t xml:space="preserve">Subcontracts </w:t>
            </w:r>
          </w:p>
          <w:p w:rsidR="00914F15" w:rsidRPr="009D73F4" w:rsidRDefault="00914F15" w:rsidP="00487D03">
            <w:pPr>
              <w:pStyle w:val="Default"/>
              <w:numPr>
                <w:ilvl w:val="0"/>
                <w:numId w:val="12"/>
              </w:numPr>
              <w:ind w:left="342" w:right="-333" w:hanging="270"/>
              <w:rPr>
                <w:rFonts w:ascii="Arial" w:hAnsi="Arial" w:cs="Arial"/>
                <w:color w:val="auto"/>
              </w:rPr>
            </w:pPr>
            <w:r w:rsidRPr="009D73F4">
              <w:rPr>
                <w:rFonts w:ascii="Arial" w:hAnsi="Arial" w:cs="Arial"/>
                <w:color w:val="auto"/>
              </w:rPr>
              <w:t>May include professionals, para-professionals, trade and non-qualified</w:t>
            </w:r>
          </w:p>
        </w:tc>
      </w:tr>
      <w:tr w:rsidR="00914F15" w:rsidRPr="009D73F4" w:rsidTr="00D00D69">
        <w:tc>
          <w:tcPr>
            <w:tcW w:w="2790" w:type="dxa"/>
            <w:tcBorders>
              <w:top w:val="single" w:sz="4" w:space="0" w:color="auto"/>
              <w:left w:val="single" w:sz="4" w:space="0" w:color="auto"/>
              <w:bottom w:val="single" w:sz="4" w:space="0" w:color="auto"/>
              <w:right w:val="single" w:sz="4" w:space="0" w:color="auto"/>
            </w:tcBorders>
          </w:tcPr>
          <w:p w:rsidR="00914F15" w:rsidRPr="009D73F4" w:rsidRDefault="00914F15" w:rsidP="00D00D69">
            <w:pPr>
              <w:ind w:right="-333"/>
              <w:rPr>
                <w:rFonts w:ascii="Arial" w:hAnsi="Arial" w:cs="Arial"/>
              </w:rPr>
            </w:pPr>
            <w:r w:rsidRPr="009D73F4">
              <w:rPr>
                <w:rFonts w:ascii="Arial" w:hAnsi="Arial" w:cs="Arial"/>
                <w:iCs/>
              </w:rPr>
              <w:t>Costs</w:t>
            </w:r>
          </w:p>
        </w:tc>
        <w:tc>
          <w:tcPr>
            <w:tcW w:w="6660" w:type="dxa"/>
            <w:tcBorders>
              <w:top w:val="single" w:sz="4" w:space="0" w:color="auto"/>
              <w:left w:val="single" w:sz="4" w:space="0" w:color="auto"/>
              <w:bottom w:val="single" w:sz="4" w:space="0" w:color="auto"/>
              <w:right w:val="single" w:sz="4" w:space="0" w:color="auto"/>
            </w:tcBorders>
          </w:tcPr>
          <w:p w:rsidR="00914F15" w:rsidRPr="009D73F4" w:rsidRDefault="00914F15" w:rsidP="00914F15">
            <w:pPr>
              <w:pStyle w:val="Default"/>
              <w:ind w:left="252" w:right="-333" w:hanging="252"/>
              <w:rPr>
                <w:rFonts w:ascii="Arial" w:hAnsi="Arial" w:cs="Arial"/>
                <w:color w:val="auto"/>
              </w:rPr>
            </w:pPr>
            <w:r w:rsidRPr="009D73F4">
              <w:rPr>
                <w:rFonts w:ascii="Arial" w:hAnsi="Arial" w:cs="Arial"/>
                <w:color w:val="auto"/>
              </w:rPr>
              <w:t xml:space="preserve">Refer to: </w:t>
            </w:r>
          </w:p>
          <w:p w:rsidR="00914F15" w:rsidRPr="009D73F4" w:rsidRDefault="00914F15" w:rsidP="00487D03">
            <w:pPr>
              <w:pStyle w:val="Default"/>
              <w:numPr>
                <w:ilvl w:val="0"/>
                <w:numId w:val="11"/>
              </w:numPr>
              <w:ind w:left="342" w:right="-333" w:hanging="270"/>
              <w:rPr>
                <w:rFonts w:ascii="Arial" w:hAnsi="Arial" w:cs="Arial"/>
                <w:color w:val="auto"/>
              </w:rPr>
            </w:pPr>
            <w:r w:rsidRPr="009D73F4">
              <w:rPr>
                <w:rFonts w:ascii="Arial" w:hAnsi="Arial" w:cs="Arial"/>
                <w:color w:val="auto"/>
              </w:rPr>
              <w:t>On-going costs within the business and to the management of cost within a specific engineering project.</w:t>
            </w:r>
          </w:p>
          <w:p w:rsidR="00914F15" w:rsidRDefault="00914F15" w:rsidP="00487D03">
            <w:pPr>
              <w:pStyle w:val="Default"/>
              <w:numPr>
                <w:ilvl w:val="0"/>
                <w:numId w:val="11"/>
              </w:numPr>
              <w:ind w:left="342" w:right="-333" w:hanging="270"/>
              <w:rPr>
                <w:rFonts w:ascii="Arial" w:hAnsi="Arial" w:cs="Arial"/>
                <w:color w:val="auto"/>
              </w:rPr>
            </w:pPr>
            <w:r w:rsidRPr="009D73F4">
              <w:rPr>
                <w:rFonts w:ascii="Arial" w:hAnsi="Arial" w:cs="Arial"/>
                <w:color w:val="auto"/>
              </w:rPr>
              <w:lastRenderedPageBreak/>
              <w:t xml:space="preserve">Cost estimation and control are essential areas of </w:t>
            </w:r>
          </w:p>
          <w:p w:rsidR="00914F15" w:rsidRDefault="00914F15" w:rsidP="00914F15">
            <w:pPr>
              <w:pStyle w:val="Default"/>
              <w:ind w:left="342" w:right="-333"/>
              <w:rPr>
                <w:rFonts w:ascii="Arial" w:hAnsi="Arial" w:cs="Arial"/>
                <w:color w:val="auto"/>
              </w:rPr>
            </w:pPr>
            <w:r w:rsidRPr="009D73F4">
              <w:rPr>
                <w:rFonts w:ascii="Arial" w:hAnsi="Arial" w:cs="Arial"/>
                <w:color w:val="auto"/>
              </w:rPr>
              <w:t xml:space="preserve">business management that will require an application of </w:t>
            </w:r>
          </w:p>
          <w:p w:rsidR="00914F15" w:rsidRPr="009D73F4" w:rsidRDefault="00914F15" w:rsidP="00914F15">
            <w:pPr>
              <w:pStyle w:val="Default"/>
              <w:ind w:left="342" w:right="-333"/>
              <w:rPr>
                <w:rFonts w:ascii="Arial" w:hAnsi="Arial" w:cs="Arial"/>
                <w:color w:val="auto"/>
              </w:rPr>
            </w:pPr>
            <w:r w:rsidRPr="009D73F4">
              <w:rPr>
                <w:rFonts w:ascii="Arial" w:hAnsi="Arial" w:cs="Arial"/>
                <w:color w:val="auto"/>
              </w:rPr>
              <w:t xml:space="preserve">engineering expertise. </w:t>
            </w:r>
          </w:p>
        </w:tc>
      </w:tr>
    </w:tbl>
    <w:p w:rsidR="00914F15" w:rsidRPr="00914F15" w:rsidRDefault="00914F15" w:rsidP="008E100A">
      <w:pPr>
        <w:tabs>
          <w:tab w:val="left" w:pos="5580"/>
        </w:tabs>
        <w:ind w:right="-333"/>
        <w:rPr>
          <w:sz w:val="22"/>
          <w:szCs w:val="20"/>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660"/>
      </w:tblGrid>
      <w:tr w:rsidR="00A40DF0" w:rsidRPr="009D73F4" w:rsidTr="00914F15">
        <w:tc>
          <w:tcPr>
            <w:tcW w:w="94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40DF0" w:rsidRPr="009D73F4" w:rsidRDefault="00A40DF0" w:rsidP="00A40DF0">
            <w:pPr>
              <w:pStyle w:val="Default"/>
              <w:ind w:right="-333"/>
              <w:rPr>
                <w:rFonts w:ascii="Arial" w:hAnsi="Arial" w:cs="Arial"/>
                <w:color w:val="auto"/>
              </w:rPr>
            </w:pPr>
            <w:r w:rsidRPr="009D73F4">
              <w:rPr>
                <w:rFonts w:ascii="Arial" w:hAnsi="Arial" w:cs="Arial"/>
                <w:b/>
              </w:rPr>
              <w:t>Evidence Guide</w:t>
            </w:r>
          </w:p>
        </w:tc>
      </w:tr>
      <w:tr w:rsidR="008E100A" w:rsidRPr="009D73F4" w:rsidTr="00914F15">
        <w:tc>
          <w:tcPr>
            <w:tcW w:w="2790" w:type="dxa"/>
            <w:tcBorders>
              <w:top w:val="single" w:sz="4" w:space="0" w:color="auto"/>
              <w:left w:val="single" w:sz="4" w:space="0" w:color="auto"/>
              <w:bottom w:val="single" w:sz="4" w:space="0" w:color="auto"/>
              <w:right w:val="single" w:sz="4" w:space="0" w:color="auto"/>
            </w:tcBorders>
          </w:tcPr>
          <w:p w:rsidR="008E100A" w:rsidRPr="009D73F4" w:rsidRDefault="00E229C9" w:rsidP="00A40DF0">
            <w:pPr>
              <w:ind w:right="-333"/>
              <w:rPr>
                <w:rFonts w:ascii="Arial" w:hAnsi="Arial" w:cs="Arial"/>
              </w:rPr>
            </w:pPr>
            <w:r>
              <w:rPr>
                <w:rFonts w:ascii="Arial" w:hAnsi="Arial" w:cs="Arial"/>
              </w:rPr>
              <w:t>Critical Aspects of Competence</w:t>
            </w:r>
          </w:p>
        </w:tc>
        <w:tc>
          <w:tcPr>
            <w:tcW w:w="6660" w:type="dxa"/>
            <w:tcBorders>
              <w:top w:val="single" w:sz="4" w:space="0" w:color="auto"/>
              <w:left w:val="single" w:sz="4" w:space="0" w:color="auto"/>
              <w:bottom w:val="single" w:sz="4" w:space="0" w:color="auto"/>
              <w:right w:val="single" w:sz="4" w:space="0" w:color="auto"/>
            </w:tcBorders>
          </w:tcPr>
          <w:p w:rsidR="008E100A" w:rsidRPr="009D73F4" w:rsidRDefault="008E100A" w:rsidP="00A40DF0">
            <w:pPr>
              <w:pStyle w:val="Default"/>
              <w:ind w:right="-333"/>
              <w:rPr>
                <w:rFonts w:ascii="Arial" w:hAnsi="Arial" w:cs="Arial"/>
                <w:color w:val="auto"/>
              </w:rPr>
            </w:pPr>
            <w:r w:rsidRPr="009D73F4">
              <w:rPr>
                <w:rFonts w:ascii="Arial" w:hAnsi="Arial" w:cs="Arial"/>
                <w:color w:val="auto"/>
              </w:rPr>
              <w:t>Assessment requires evidence that the candidate</w:t>
            </w:r>
            <w:r w:rsidR="00A40DF0">
              <w:rPr>
                <w:rFonts w:ascii="Arial" w:hAnsi="Arial" w:cs="Arial"/>
                <w:color w:val="auto"/>
              </w:rPr>
              <w:t>:</w:t>
            </w:r>
          </w:p>
          <w:p w:rsidR="008E100A" w:rsidRPr="009D73F4" w:rsidRDefault="008E100A" w:rsidP="00A678AF">
            <w:pPr>
              <w:pStyle w:val="Default"/>
              <w:numPr>
                <w:ilvl w:val="3"/>
                <w:numId w:val="15"/>
              </w:numPr>
              <w:tabs>
                <w:tab w:val="left" w:pos="342"/>
              </w:tabs>
              <w:ind w:left="342" w:right="-333" w:hanging="270"/>
              <w:rPr>
                <w:rFonts w:ascii="Arial" w:hAnsi="Arial" w:cs="Arial"/>
                <w:color w:val="auto"/>
              </w:rPr>
            </w:pPr>
            <w:r w:rsidRPr="009D73F4">
              <w:rPr>
                <w:rFonts w:ascii="Arial" w:hAnsi="Arial" w:cs="Arial"/>
                <w:color w:val="auto"/>
              </w:rPr>
              <w:t>Checked equipment for correct operation</w:t>
            </w:r>
          </w:p>
          <w:p w:rsidR="008E100A" w:rsidRPr="009D73F4" w:rsidRDefault="008E100A" w:rsidP="00A678AF">
            <w:pPr>
              <w:pStyle w:val="Default"/>
              <w:numPr>
                <w:ilvl w:val="3"/>
                <w:numId w:val="15"/>
              </w:numPr>
              <w:tabs>
                <w:tab w:val="left" w:pos="342"/>
              </w:tabs>
              <w:ind w:left="342" w:right="-333" w:hanging="270"/>
              <w:rPr>
                <w:rFonts w:ascii="Arial" w:hAnsi="Arial" w:cs="Arial"/>
                <w:color w:val="auto"/>
              </w:rPr>
            </w:pPr>
            <w:r w:rsidRPr="009D73F4">
              <w:rPr>
                <w:rFonts w:ascii="Arial" w:hAnsi="Arial" w:cs="Arial"/>
                <w:color w:val="auto"/>
              </w:rPr>
              <w:t>Validated /calibrated precision measuring equipment</w:t>
            </w:r>
          </w:p>
          <w:p w:rsidR="008E100A" w:rsidRPr="009D73F4" w:rsidRDefault="008E100A" w:rsidP="00A678AF">
            <w:pPr>
              <w:pStyle w:val="Default"/>
              <w:numPr>
                <w:ilvl w:val="3"/>
                <w:numId w:val="15"/>
              </w:numPr>
              <w:tabs>
                <w:tab w:val="left" w:pos="342"/>
              </w:tabs>
              <w:ind w:left="342" w:right="-333" w:hanging="270"/>
              <w:rPr>
                <w:rFonts w:ascii="Arial" w:hAnsi="Arial" w:cs="Arial"/>
                <w:color w:val="auto"/>
              </w:rPr>
            </w:pPr>
            <w:r w:rsidRPr="009D73F4">
              <w:rPr>
                <w:rFonts w:ascii="Arial" w:hAnsi="Arial" w:cs="Arial"/>
                <w:color w:val="auto"/>
              </w:rPr>
              <w:t>Monitored and managed on-going technical processes and selected the fit system for the process</w:t>
            </w:r>
          </w:p>
          <w:p w:rsidR="008E100A" w:rsidRPr="009D73F4" w:rsidRDefault="008E100A" w:rsidP="00A678AF">
            <w:pPr>
              <w:pStyle w:val="Default"/>
              <w:numPr>
                <w:ilvl w:val="3"/>
                <w:numId w:val="15"/>
              </w:numPr>
              <w:tabs>
                <w:tab w:val="left" w:pos="342"/>
              </w:tabs>
              <w:ind w:left="342" w:right="-333" w:hanging="270"/>
              <w:rPr>
                <w:rFonts w:ascii="Arial" w:hAnsi="Arial" w:cs="Arial"/>
                <w:color w:val="auto"/>
              </w:rPr>
            </w:pPr>
            <w:r w:rsidRPr="009D73F4">
              <w:rPr>
                <w:rFonts w:ascii="Arial" w:hAnsi="Arial" w:cs="Arial"/>
                <w:color w:val="auto"/>
              </w:rPr>
              <w:t>Developed work programs and schedules and identified required human resources</w:t>
            </w:r>
          </w:p>
          <w:p w:rsidR="008E100A" w:rsidRPr="009D73F4" w:rsidRDefault="008E100A" w:rsidP="00A678AF">
            <w:pPr>
              <w:pStyle w:val="Default"/>
              <w:numPr>
                <w:ilvl w:val="3"/>
                <w:numId w:val="15"/>
              </w:numPr>
              <w:tabs>
                <w:tab w:val="left" w:pos="342"/>
              </w:tabs>
              <w:ind w:left="342" w:right="-333" w:hanging="270"/>
              <w:rPr>
                <w:rFonts w:ascii="Arial" w:hAnsi="Arial" w:cs="Arial"/>
                <w:color w:val="auto"/>
              </w:rPr>
            </w:pPr>
            <w:r w:rsidRPr="009D73F4">
              <w:rPr>
                <w:rFonts w:ascii="Arial" w:hAnsi="Arial" w:cs="Arial"/>
                <w:color w:val="auto"/>
              </w:rPr>
              <w:t>Monitored the condition of plant and resources</w:t>
            </w:r>
          </w:p>
          <w:p w:rsidR="008E100A" w:rsidRPr="009D73F4" w:rsidRDefault="008E100A" w:rsidP="00A678AF">
            <w:pPr>
              <w:pStyle w:val="Default"/>
              <w:numPr>
                <w:ilvl w:val="3"/>
                <w:numId w:val="15"/>
              </w:numPr>
              <w:tabs>
                <w:tab w:val="left" w:pos="342"/>
              </w:tabs>
              <w:ind w:left="342" w:right="-333" w:hanging="270"/>
              <w:rPr>
                <w:rFonts w:ascii="Arial" w:hAnsi="Arial" w:cs="Arial"/>
                <w:color w:val="auto"/>
              </w:rPr>
            </w:pPr>
            <w:r w:rsidRPr="009D73F4">
              <w:rPr>
                <w:rFonts w:ascii="Arial" w:hAnsi="Arial" w:cs="Arial"/>
                <w:color w:val="auto"/>
              </w:rPr>
              <w:t xml:space="preserve">Planned corrective action to improve specific parts of the process </w:t>
            </w:r>
          </w:p>
          <w:p w:rsidR="008E100A" w:rsidRPr="009D73F4" w:rsidRDefault="008E100A" w:rsidP="00A678AF">
            <w:pPr>
              <w:pStyle w:val="Default"/>
              <w:numPr>
                <w:ilvl w:val="3"/>
                <w:numId w:val="15"/>
              </w:numPr>
              <w:tabs>
                <w:tab w:val="left" w:pos="342"/>
              </w:tabs>
              <w:ind w:left="342" w:right="-333" w:hanging="270"/>
              <w:rPr>
                <w:rFonts w:ascii="Arial" w:hAnsi="Arial" w:cs="Arial"/>
                <w:color w:val="auto"/>
                <w:u w:val="single"/>
              </w:rPr>
            </w:pPr>
            <w:r w:rsidRPr="009D73F4">
              <w:rPr>
                <w:rFonts w:ascii="Arial" w:hAnsi="Arial" w:cs="Arial"/>
                <w:color w:val="auto"/>
              </w:rPr>
              <w:t>Monitored environmental performance</w:t>
            </w:r>
          </w:p>
        </w:tc>
      </w:tr>
      <w:tr w:rsidR="008E100A" w:rsidRPr="009D73F4" w:rsidTr="00914F15">
        <w:tc>
          <w:tcPr>
            <w:tcW w:w="2790" w:type="dxa"/>
            <w:tcBorders>
              <w:top w:val="single" w:sz="4" w:space="0" w:color="auto"/>
              <w:left w:val="single" w:sz="4" w:space="0" w:color="auto"/>
              <w:bottom w:val="single" w:sz="4" w:space="0" w:color="auto"/>
              <w:right w:val="single" w:sz="4" w:space="0" w:color="auto"/>
            </w:tcBorders>
          </w:tcPr>
          <w:p w:rsidR="008E100A" w:rsidRPr="009D73F4" w:rsidRDefault="008E100A" w:rsidP="00A40DF0">
            <w:pPr>
              <w:ind w:right="-333"/>
              <w:rPr>
                <w:rFonts w:ascii="Arial" w:hAnsi="Arial" w:cs="Arial"/>
              </w:rPr>
            </w:pPr>
            <w:r w:rsidRPr="009D73F4">
              <w:rPr>
                <w:rFonts w:ascii="Arial" w:hAnsi="Arial" w:cs="Arial"/>
              </w:rPr>
              <w:t>Underpinning Knowledge and Attitudes</w:t>
            </w:r>
          </w:p>
        </w:tc>
        <w:tc>
          <w:tcPr>
            <w:tcW w:w="6660" w:type="dxa"/>
            <w:tcBorders>
              <w:top w:val="single" w:sz="4" w:space="0" w:color="auto"/>
              <w:left w:val="single" w:sz="4" w:space="0" w:color="auto"/>
              <w:bottom w:val="single" w:sz="4" w:space="0" w:color="auto"/>
              <w:right w:val="single" w:sz="4" w:space="0" w:color="auto"/>
            </w:tcBorders>
          </w:tcPr>
          <w:p w:rsidR="008E100A" w:rsidRPr="009D73F4" w:rsidRDefault="008E100A" w:rsidP="00A40DF0">
            <w:pPr>
              <w:autoSpaceDE w:val="0"/>
              <w:autoSpaceDN w:val="0"/>
              <w:adjustRightInd w:val="0"/>
              <w:ind w:right="-333"/>
              <w:rPr>
                <w:rFonts w:ascii="Arial" w:hAnsi="Arial" w:cs="Arial"/>
              </w:rPr>
            </w:pPr>
            <w:r w:rsidRPr="009D73F4">
              <w:rPr>
                <w:rFonts w:ascii="Arial" w:hAnsi="Arial" w:cs="Arial"/>
              </w:rPr>
              <w:t>Demonstrate knowledge of:</w:t>
            </w:r>
          </w:p>
          <w:p w:rsidR="008E100A" w:rsidRPr="009D73F4" w:rsidRDefault="008E100A" w:rsidP="00A678AF">
            <w:pPr>
              <w:numPr>
                <w:ilvl w:val="0"/>
                <w:numId w:val="15"/>
              </w:numPr>
              <w:autoSpaceDE w:val="0"/>
              <w:autoSpaceDN w:val="0"/>
              <w:adjustRightInd w:val="0"/>
              <w:ind w:left="342" w:right="-333" w:hanging="270"/>
              <w:rPr>
                <w:rFonts w:ascii="Arial" w:hAnsi="Arial" w:cs="Arial"/>
              </w:rPr>
            </w:pPr>
            <w:r w:rsidRPr="009D73F4">
              <w:rPr>
                <w:rFonts w:ascii="Arial" w:hAnsi="Arial" w:cs="Arial"/>
              </w:rPr>
              <w:t xml:space="preserve">The procedures for measuring process performance </w:t>
            </w:r>
          </w:p>
          <w:p w:rsidR="008E100A" w:rsidRPr="009D73F4" w:rsidRDefault="008E100A" w:rsidP="00A678AF">
            <w:pPr>
              <w:numPr>
                <w:ilvl w:val="0"/>
                <w:numId w:val="15"/>
              </w:numPr>
              <w:autoSpaceDE w:val="0"/>
              <w:autoSpaceDN w:val="0"/>
              <w:adjustRightInd w:val="0"/>
              <w:ind w:left="342" w:right="-333" w:hanging="270"/>
              <w:rPr>
                <w:rFonts w:ascii="Arial" w:hAnsi="Arial" w:cs="Arial"/>
              </w:rPr>
            </w:pPr>
            <w:r w:rsidRPr="009D73F4">
              <w:rPr>
                <w:rFonts w:ascii="Arial" w:hAnsi="Arial" w:cs="Arial"/>
              </w:rPr>
              <w:t xml:space="preserve">The impact of variations in process performance on the achievement of the organization’s objectives </w:t>
            </w:r>
          </w:p>
          <w:p w:rsidR="008E100A" w:rsidRPr="009D73F4" w:rsidRDefault="008E100A" w:rsidP="00A678AF">
            <w:pPr>
              <w:numPr>
                <w:ilvl w:val="0"/>
                <w:numId w:val="15"/>
              </w:numPr>
              <w:autoSpaceDE w:val="0"/>
              <w:autoSpaceDN w:val="0"/>
              <w:adjustRightInd w:val="0"/>
              <w:ind w:left="342" w:right="-333" w:hanging="270"/>
              <w:rPr>
                <w:rFonts w:ascii="Arial" w:hAnsi="Arial" w:cs="Arial"/>
              </w:rPr>
            </w:pPr>
            <w:r w:rsidRPr="009D73F4">
              <w:rPr>
                <w:rFonts w:ascii="Arial" w:hAnsi="Arial" w:cs="Arial"/>
              </w:rPr>
              <w:t xml:space="preserve">Issues relating to waste management, recycling and the environment </w:t>
            </w:r>
          </w:p>
          <w:p w:rsidR="008E100A" w:rsidRPr="009D73F4" w:rsidRDefault="008E100A" w:rsidP="00A678AF">
            <w:pPr>
              <w:numPr>
                <w:ilvl w:val="0"/>
                <w:numId w:val="15"/>
              </w:numPr>
              <w:autoSpaceDE w:val="0"/>
              <w:autoSpaceDN w:val="0"/>
              <w:adjustRightInd w:val="0"/>
              <w:ind w:left="342" w:right="-333" w:hanging="270"/>
              <w:rPr>
                <w:rFonts w:ascii="Arial" w:hAnsi="Arial" w:cs="Arial"/>
              </w:rPr>
            </w:pPr>
            <w:r w:rsidRPr="009D73F4">
              <w:rPr>
                <w:rFonts w:ascii="Arial" w:hAnsi="Arial" w:cs="Arial"/>
              </w:rPr>
              <w:t xml:space="preserve">The interaction of the technical process with other related processes </w:t>
            </w:r>
          </w:p>
          <w:p w:rsidR="008E100A" w:rsidRPr="009D73F4" w:rsidRDefault="008E100A" w:rsidP="00A678AF">
            <w:pPr>
              <w:numPr>
                <w:ilvl w:val="0"/>
                <w:numId w:val="15"/>
              </w:numPr>
              <w:autoSpaceDE w:val="0"/>
              <w:autoSpaceDN w:val="0"/>
              <w:adjustRightInd w:val="0"/>
              <w:ind w:left="342" w:right="-333" w:hanging="270"/>
              <w:rPr>
                <w:rFonts w:ascii="Arial" w:hAnsi="Arial" w:cs="Arial"/>
              </w:rPr>
            </w:pPr>
            <w:r w:rsidRPr="009D73F4">
              <w:rPr>
                <w:rFonts w:ascii="Arial" w:hAnsi="Arial" w:cs="Arial"/>
              </w:rPr>
              <w:t xml:space="preserve">The recording and reporting requirements associated with the technical process </w:t>
            </w:r>
          </w:p>
          <w:p w:rsidR="008E100A" w:rsidRPr="009D73F4" w:rsidRDefault="008E100A" w:rsidP="00A678AF">
            <w:pPr>
              <w:numPr>
                <w:ilvl w:val="0"/>
                <w:numId w:val="15"/>
              </w:numPr>
              <w:autoSpaceDE w:val="0"/>
              <w:autoSpaceDN w:val="0"/>
              <w:adjustRightInd w:val="0"/>
              <w:ind w:left="342" w:right="-333" w:hanging="270"/>
              <w:rPr>
                <w:rFonts w:ascii="Arial" w:hAnsi="Arial" w:cs="Arial"/>
              </w:rPr>
            </w:pPr>
            <w:r w:rsidRPr="009D73F4">
              <w:rPr>
                <w:rFonts w:ascii="Arial" w:hAnsi="Arial" w:cs="Arial"/>
              </w:rPr>
              <w:t xml:space="preserve">Procedures for documenting and communicating variations to the technical process </w:t>
            </w:r>
          </w:p>
          <w:p w:rsidR="008E100A" w:rsidRPr="009D73F4" w:rsidRDefault="008E100A" w:rsidP="00A678AF">
            <w:pPr>
              <w:numPr>
                <w:ilvl w:val="0"/>
                <w:numId w:val="15"/>
              </w:numPr>
              <w:autoSpaceDE w:val="0"/>
              <w:autoSpaceDN w:val="0"/>
              <w:adjustRightInd w:val="0"/>
              <w:ind w:left="342" w:right="-333" w:hanging="270"/>
              <w:rPr>
                <w:rFonts w:ascii="Arial" w:hAnsi="Arial" w:cs="Arial"/>
              </w:rPr>
            </w:pPr>
            <w:r w:rsidRPr="009D73F4">
              <w:rPr>
                <w:rFonts w:ascii="Arial" w:hAnsi="Arial" w:cs="Arial"/>
              </w:rPr>
              <w:t xml:space="preserve">The resource requirements of the process in terms of the process requirements </w:t>
            </w:r>
          </w:p>
          <w:p w:rsidR="008E100A" w:rsidRPr="009D73F4" w:rsidRDefault="008E100A" w:rsidP="00A678AF">
            <w:pPr>
              <w:numPr>
                <w:ilvl w:val="0"/>
                <w:numId w:val="15"/>
              </w:numPr>
              <w:autoSpaceDE w:val="0"/>
              <w:autoSpaceDN w:val="0"/>
              <w:adjustRightInd w:val="0"/>
              <w:ind w:left="342" w:right="-333" w:hanging="270"/>
              <w:rPr>
                <w:rFonts w:ascii="Arial" w:hAnsi="Arial" w:cs="Arial"/>
              </w:rPr>
            </w:pPr>
            <w:r w:rsidRPr="009D73F4">
              <w:rPr>
                <w:rFonts w:ascii="Arial" w:hAnsi="Arial" w:cs="Arial"/>
              </w:rPr>
              <w:t xml:space="preserve">Process for review of maintenance procedures and scheduling </w:t>
            </w:r>
          </w:p>
          <w:p w:rsidR="008E100A" w:rsidRPr="009D73F4" w:rsidRDefault="008E100A" w:rsidP="00A678AF">
            <w:pPr>
              <w:numPr>
                <w:ilvl w:val="0"/>
                <w:numId w:val="15"/>
              </w:numPr>
              <w:autoSpaceDE w:val="0"/>
              <w:autoSpaceDN w:val="0"/>
              <w:adjustRightInd w:val="0"/>
              <w:ind w:left="342" w:right="-333" w:hanging="270"/>
              <w:rPr>
                <w:rFonts w:ascii="Arial" w:hAnsi="Arial" w:cs="Arial"/>
              </w:rPr>
            </w:pPr>
            <w:r w:rsidRPr="009D73F4">
              <w:rPr>
                <w:rFonts w:ascii="Arial" w:hAnsi="Arial" w:cs="Arial"/>
              </w:rPr>
              <w:t xml:space="preserve">Maintenance strategies </w:t>
            </w:r>
          </w:p>
          <w:p w:rsidR="008E100A" w:rsidRPr="009D73F4" w:rsidRDefault="008E100A" w:rsidP="00A678AF">
            <w:pPr>
              <w:numPr>
                <w:ilvl w:val="0"/>
                <w:numId w:val="15"/>
              </w:numPr>
              <w:autoSpaceDE w:val="0"/>
              <w:autoSpaceDN w:val="0"/>
              <w:adjustRightInd w:val="0"/>
              <w:ind w:left="342" w:right="-333" w:hanging="270"/>
              <w:rPr>
                <w:rFonts w:ascii="Arial" w:hAnsi="Arial" w:cs="Arial"/>
              </w:rPr>
            </w:pPr>
            <w:r w:rsidRPr="009D73F4">
              <w:rPr>
                <w:rFonts w:ascii="Arial" w:hAnsi="Arial" w:cs="Arial"/>
              </w:rPr>
              <w:t xml:space="preserve">Procedures for reviewing system performance </w:t>
            </w:r>
          </w:p>
          <w:p w:rsidR="008E100A" w:rsidRPr="009D73F4" w:rsidRDefault="008E100A" w:rsidP="00A678AF">
            <w:pPr>
              <w:numPr>
                <w:ilvl w:val="0"/>
                <w:numId w:val="15"/>
              </w:numPr>
              <w:autoSpaceDE w:val="0"/>
              <w:autoSpaceDN w:val="0"/>
              <w:adjustRightInd w:val="0"/>
              <w:ind w:left="342" w:right="-333" w:hanging="270"/>
              <w:rPr>
                <w:rFonts w:ascii="Arial" w:hAnsi="Arial" w:cs="Arial"/>
              </w:rPr>
            </w:pPr>
            <w:r w:rsidRPr="009D73F4">
              <w:rPr>
                <w:rFonts w:ascii="Arial" w:hAnsi="Arial" w:cs="Arial"/>
              </w:rPr>
              <w:t xml:space="preserve">Opportunities to improve system performance through revised maintenance schedules/activities </w:t>
            </w:r>
          </w:p>
          <w:p w:rsidR="008E100A" w:rsidRPr="009D73F4" w:rsidRDefault="008E100A" w:rsidP="00A678AF">
            <w:pPr>
              <w:numPr>
                <w:ilvl w:val="0"/>
                <w:numId w:val="15"/>
              </w:numPr>
              <w:autoSpaceDE w:val="0"/>
              <w:autoSpaceDN w:val="0"/>
              <w:adjustRightInd w:val="0"/>
              <w:ind w:left="342" w:right="-333" w:hanging="270"/>
              <w:rPr>
                <w:rFonts w:ascii="Arial" w:hAnsi="Arial" w:cs="Arial"/>
              </w:rPr>
            </w:pPr>
            <w:r w:rsidRPr="009D73F4">
              <w:rPr>
                <w:rFonts w:ascii="Arial" w:hAnsi="Arial" w:cs="Arial"/>
              </w:rPr>
              <w:t xml:space="preserve">Process of preparing and maintaining plant and equipment procurement schedules </w:t>
            </w:r>
          </w:p>
          <w:p w:rsidR="008E100A" w:rsidRPr="009D73F4" w:rsidRDefault="008E100A" w:rsidP="00A678AF">
            <w:pPr>
              <w:numPr>
                <w:ilvl w:val="0"/>
                <w:numId w:val="15"/>
              </w:numPr>
              <w:autoSpaceDE w:val="0"/>
              <w:autoSpaceDN w:val="0"/>
              <w:adjustRightInd w:val="0"/>
              <w:ind w:left="342" w:right="-333" w:hanging="270"/>
              <w:rPr>
                <w:rFonts w:ascii="Arial" w:hAnsi="Arial" w:cs="Arial"/>
              </w:rPr>
            </w:pPr>
            <w:r w:rsidRPr="009D73F4">
              <w:rPr>
                <w:rFonts w:ascii="Arial" w:hAnsi="Arial" w:cs="Arial"/>
              </w:rPr>
              <w:t xml:space="preserve">The life expectancy of existing plant and equipment </w:t>
            </w:r>
          </w:p>
          <w:p w:rsidR="008E100A" w:rsidRPr="009D73F4" w:rsidRDefault="008E100A" w:rsidP="00A678AF">
            <w:pPr>
              <w:numPr>
                <w:ilvl w:val="0"/>
                <w:numId w:val="15"/>
              </w:numPr>
              <w:autoSpaceDE w:val="0"/>
              <w:autoSpaceDN w:val="0"/>
              <w:adjustRightInd w:val="0"/>
              <w:ind w:left="342" w:right="-333" w:hanging="270"/>
              <w:rPr>
                <w:rFonts w:ascii="Arial" w:hAnsi="Arial" w:cs="Arial"/>
              </w:rPr>
            </w:pPr>
            <w:r w:rsidRPr="009D73F4">
              <w:rPr>
                <w:rFonts w:ascii="Arial" w:hAnsi="Arial" w:cs="Arial"/>
              </w:rPr>
              <w:t xml:space="preserve">The costs and benefits of repair/maintenance versus replacement </w:t>
            </w:r>
          </w:p>
          <w:p w:rsidR="008E100A" w:rsidRPr="009D73F4" w:rsidRDefault="008E100A" w:rsidP="00A678AF">
            <w:pPr>
              <w:numPr>
                <w:ilvl w:val="0"/>
                <w:numId w:val="15"/>
              </w:numPr>
              <w:autoSpaceDE w:val="0"/>
              <w:autoSpaceDN w:val="0"/>
              <w:adjustRightInd w:val="0"/>
              <w:ind w:left="342" w:right="-333" w:hanging="270"/>
              <w:rPr>
                <w:rFonts w:ascii="Arial" w:hAnsi="Arial" w:cs="Arial"/>
              </w:rPr>
            </w:pPr>
            <w:r w:rsidRPr="009D73F4">
              <w:rPr>
                <w:rFonts w:ascii="Arial" w:hAnsi="Arial" w:cs="Arial"/>
              </w:rPr>
              <w:t xml:space="preserve">The procedures for procuring new/replacement plant and equipment </w:t>
            </w:r>
          </w:p>
          <w:p w:rsidR="008E100A" w:rsidRPr="009D73F4" w:rsidRDefault="008E100A" w:rsidP="00A678AF">
            <w:pPr>
              <w:numPr>
                <w:ilvl w:val="0"/>
                <w:numId w:val="15"/>
              </w:numPr>
              <w:autoSpaceDE w:val="0"/>
              <w:autoSpaceDN w:val="0"/>
              <w:adjustRightInd w:val="0"/>
              <w:ind w:left="342" w:right="-333" w:hanging="270"/>
              <w:rPr>
                <w:rFonts w:ascii="Arial" w:hAnsi="Arial" w:cs="Arial"/>
              </w:rPr>
            </w:pPr>
            <w:r w:rsidRPr="009D73F4">
              <w:rPr>
                <w:rFonts w:ascii="Arial" w:hAnsi="Arial" w:cs="Arial"/>
              </w:rPr>
              <w:t xml:space="preserve">The authority responsible for approving the procurement of new/replacement plant and equipment </w:t>
            </w:r>
          </w:p>
        </w:tc>
      </w:tr>
      <w:tr w:rsidR="008E100A" w:rsidRPr="009D73F4" w:rsidTr="00914F15">
        <w:tc>
          <w:tcPr>
            <w:tcW w:w="2790" w:type="dxa"/>
            <w:tcBorders>
              <w:top w:val="single" w:sz="4" w:space="0" w:color="auto"/>
              <w:left w:val="single" w:sz="4" w:space="0" w:color="auto"/>
              <w:bottom w:val="single" w:sz="4" w:space="0" w:color="auto"/>
              <w:right w:val="single" w:sz="4" w:space="0" w:color="auto"/>
            </w:tcBorders>
          </w:tcPr>
          <w:p w:rsidR="008E100A" w:rsidRPr="009D73F4" w:rsidRDefault="008E100A" w:rsidP="00A40DF0">
            <w:pPr>
              <w:ind w:right="-333"/>
              <w:rPr>
                <w:rFonts w:ascii="Arial" w:hAnsi="Arial" w:cs="Arial"/>
              </w:rPr>
            </w:pPr>
            <w:r w:rsidRPr="009D73F4">
              <w:rPr>
                <w:rFonts w:ascii="Arial" w:hAnsi="Arial" w:cs="Arial"/>
              </w:rPr>
              <w:t>Underpinning Skills</w:t>
            </w:r>
          </w:p>
        </w:tc>
        <w:tc>
          <w:tcPr>
            <w:tcW w:w="6660" w:type="dxa"/>
            <w:tcBorders>
              <w:top w:val="single" w:sz="4" w:space="0" w:color="auto"/>
              <w:left w:val="single" w:sz="4" w:space="0" w:color="auto"/>
              <w:bottom w:val="single" w:sz="4" w:space="0" w:color="auto"/>
              <w:right w:val="single" w:sz="4" w:space="0" w:color="auto"/>
            </w:tcBorders>
          </w:tcPr>
          <w:p w:rsidR="008E100A" w:rsidRPr="009D73F4" w:rsidRDefault="008E100A" w:rsidP="00A40DF0">
            <w:pPr>
              <w:autoSpaceDE w:val="0"/>
              <w:autoSpaceDN w:val="0"/>
              <w:adjustRightInd w:val="0"/>
              <w:ind w:left="342" w:right="-333" w:hanging="360"/>
              <w:rPr>
                <w:rFonts w:ascii="Arial" w:hAnsi="Arial" w:cs="Arial"/>
              </w:rPr>
            </w:pPr>
            <w:r w:rsidRPr="009D73F4">
              <w:rPr>
                <w:rFonts w:ascii="Arial" w:hAnsi="Arial" w:cs="Arial"/>
              </w:rPr>
              <w:t>Demonstrate skills in:</w:t>
            </w:r>
          </w:p>
          <w:p w:rsidR="008E100A" w:rsidRPr="009D73F4" w:rsidRDefault="008E100A" w:rsidP="00487D03">
            <w:pPr>
              <w:numPr>
                <w:ilvl w:val="0"/>
                <w:numId w:val="6"/>
              </w:numPr>
              <w:tabs>
                <w:tab w:val="clear" w:pos="1080"/>
                <w:tab w:val="num" w:pos="342"/>
              </w:tabs>
              <w:autoSpaceDE w:val="0"/>
              <w:autoSpaceDN w:val="0"/>
              <w:adjustRightInd w:val="0"/>
              <w:ind w:left="342" w:right="-333" w:hanging="270"/>
              <w:rPr>
                <w:rFonts w:ascii="Arial" w:hAnsi="Arial" w:cs="Arial"/>
              </w:rPr>
            </w:pPr>
            <w:r w:rsidRPr="009D73F4">
              <w:rPr>
                <w:rFonts w:ascii="Arial" w:hAnsi="Arial" w:cs="Arial"/>
              </w:rPr>
              <w:t>Calibrating equipment</w:t>
            </w:r>
          </w:p>
          <w:p w:rsidR="008E100A" w:rsidRPr="009D73F4" w:rsidRDefault="008E100A" w:rsidP="00487D03">
            <w:pPr>
              <w:numPr>
                <w:ilvl w:val="0"/>
                <w:numId w:val="6"/>
              </w:numPr>
              <w:tabs>
                <w:tab w:val="clear" w:pos="1080"/>
                <w:tab w:val="num" w:pos="342"/>
              </w:tabs>
              <w:autoSpaceDE w:val="0"/>
              <w:autoSpaceDN w:val="0"/>
              <w:adjustRightInd w:val="0"/>
              <w:ind w:left="342" w:right="-333" w:hanging="270"/>
              <w:rPr>
                <w:rFonts w:ascii="Arial" w:hAnsi="Arial" w:cs="Arial"/>
              </w:rPr>
            </w:pPr>
            <w:r w:rsidRPr="009D73F4">
              <w:rPr>
                <w:rFonts w:ascii="Arial" w:hAnsi="Arial" w:cs="Arial"/>
              </w:rPr>
              <w:t>Managing engineering operations</w:t>
            </w:r>
          </w:p>
          <w:p w:rsidR="008E100A" w:rsidRPr="009D73F4" w:rsidRDefault="008E100A" w:rsidP="00487D03">
            <w:pPr>
              <w:numPr>
                <w:ilvl w:val="0"/>
                <w:numId w:val="6"/>
              </w:numPr>
              <w:tabs>
                <w:tab w:val="clear" w:pos="1080"/>
                <w:tab w:val="num" w:pos="342"/>
              </w:tabs>
              <w:autoSpaceDE w:val="0"/>
              <w:autoSpaceDN w:val="0"/>
              <w:adjustRightInd w:val="0"/>
              <w:ind w:left="342" w:right="-333" w:hanging="270"/>
              <w:rPr>
                <w:rFonts w:ascii="Arial" w:hAnsi="Arial" w:cs="Arial"/>
              </w:rPr>
            </w:pPr>
            <w:r w:rsidRPr="009D73F4">
              <w:rPr>
                <w:rFonts w:ascii="Arial" w:hAnsi="Arial" w:cs="Arial"/>
              </w:rPr>
              <w:lastRenderedPageBreak/>
              <w:t>Determining an appropriate external standard in accordance with standard operating procedures</w:t>
            </w:r>
          </w:p>
          <w:p w:rsidR="008E100A" w:rsidRPr="009D73F4" w:rsidRDefault="008E100A" w:rsidP="00487D03">
            <w:pPr>
              <w:numPr>
                <w:ilvl w:val="0"/>
                <w:numId w:val="6"/>
              </w:numPr>
              <w:tabs>
                <w:tab w:val="clear" w:pos="1080"/>
                <w:tab w:val="num" w:pos="342"/>
              </w:tabs>
              <w:autoSpaceDE w:val="0"/>
              <w:autoSpaceDN w:val="0"/>
              <w:adjustRightInd w:val="0"/>
              <w:ind w:left="342" w:right="-333" w:hanging="270"/>
              <w:rPr>
                <w:rFonts w:ascii="Arial" w:hAnsi="Arial" w:cs="Arial"/>
              </w:rPr>
            </w:pPr>
            <w:r w:rsidRPr="009D73F4">
              <w:rPr>
                <w:rFonts w:ascii="Arial" w:hAnsi="Arial" w:cs="Arial"/>
              </w:rPr>
              <w:t>Using electronic setting equipment</w:t>
            </w:r>
          </w:p>
          <w:p w:rsidR="008E100A" w:rsidRPr="009D73F4" w:rsidRDefault="008E100A" w:rsidP="00487D03">
            <w:pPr>
              <w:numPr>
                <w:ilvl w:val="0"/>
                <w:numId w:val="6"/>
              </w:numPr>
              <w:tabs>
                <w:tab w:val="clear" w:pos="1080"/>
                <w:tab w:val="num" w:pos="342"/>
              </w:tabs>
              <w:autoSpaceDE w:val="0"/>
              <w:autoSpaceDN w:val="0"/>
              <w:adjustRightInd w:val="0"/>
              <w:ind w:left="342" w:right="-333" w:hanging="270"/>
              <w:rPr>
                <w:rFonts w:ascii="Arial" w:hAnsi="Arial" w:cs="Arial"/>
              </w:rPr>
            </w:pPr>
            <w:r w:rsidRPr="009D73F4">
              <w:rPr>
                <w:rFonts w:ascii="Arial" w:hAnsi="Arial" w:cs="Arial"/>
              </w:rPr>
              <w:t xml:space="preserve">Preparing and maintaining plant and equipment procurement schedules </w:t>
            </w:r>
          </w:p>
          <w:p w:rsidR="008E100A" w:rsidRPr="009D73F4" w:rsidRDefault="008E100A" w:rsidP="00487D03">
            <w:pPr>
              <w:numPr>
                <w:ilvl w:val="0"/>
                <w:numId w:val="6"/>
              </w:numPr>
              <w:tabs>
                <w:tab w:val="clear" w:pos="1080"/>
                <w:tab w:val="num" w:pos="342"/>
              </w:tabs>
              <w:autoSpaceDE w:val="0"/>
              <w:autoSpaceDN w:val="0"/>
              <w:adjustRightInd w:val="0"/>
              <w:ind w:left="342" w:right="-333" w:hanging="270"/>
              <w:rPr>
                <w:rFonts w:ascii="Arial" w:hAnsi="Arial" w:cs="Arial"/>
              </w:rPr>
            </w:pPr>
            <w:r w:rsidRPr="009D73F4">
              <w:rPr>
                <w:rFonts w:ascii="Arial" w:hAnsi="Arial" w:cs="Arial"/>
              </w:rPr>
              <w:t xml:space="preserve">Preparing and maintaining plant and equipment procurement schedules </w:t>
            </w:r>
          </w:p>
          <w:p w:rsidR="008E100A" w:rsidRPr="009D73F4" w:rsidRDefault="008E100A" w:rsidP="00487D03">
            <w:pPr>
              <w:numPr>
                <w:ilvl w:val="0"/>
                <w:numId w:val="6"/>
              </w:numPr>
              <w:tabs>
                <w:tab w:val="clear" w:pos="1080"/>
                <w:tab w:val="num" w:pos="342"/>
              </w:tabs>
              <w:autoSpaceDE w:val="0"/>
              <w:autoSpaceDN w:val="0"/>
              <w:adjustRightInd w:val="0"/>
              <w:ind w:left="342" w:right="-333" w:hanging="270"/>
              <w:rPr>
                <w:rFonts w:ascii="Arial" w:hAnsi="Arial" w:cs="Arial"/>
              </w:rPr>
            </w:pPr>
            <w:r w:rsidRPr="009D73F4">
              <w:rPr>
                <w:rFonts w:ascii="Arial" w:hAnsi="Arial" w:cs="Arial"/>
              </w:rPr>
              <w:t>Developing work programs and schedules for provision of resources,</w:t>
            </w:r>
          </w:p>
          <w:p w:rsidR="008E100A" w:rsidRPr="009D73F4" w:rsidRDefault="008E100A" w:rsidP="00487D03">
            <w:pPr>
              <w:numPr>
                <w:ilvl w:val="0"/>
                <w:numId w:val="6"/>
              </w:numPr>
              <w:tabs>
                <w:tab w:val="clear" w:pos="1080"/>
                <w:tab w:val="num" w:pos="342"/>
              </w:tabs>
              <w:autoSpaceDE w:val="0"/>
              <w:autoSpaceDN w:val="0"/>
              <w:adjustRightInd w:val="0"/>
              <w:ind w:left="342" w:right="-333" w:hanging="270"/>
              <w:rPr>
                <w:rFonts w:ascii="Arial" w:hAnsi="Arial" w:cs="Arial"/>
              </w:rPr>
            </w:pPr>
            <w:r w:rsidRPr="009D73F4">
              <w:rPr>
                <w:rFonts w:ascii="Arial" w:hAnsi="Arial" w:cs="Arial"/>
              </w:rPr>
              <w:t>Instigating performance improvement related to cost, process variations, documentation and environmental effects</w:t>
            </w:r>
          </w:p>
          <w:p w:rsidR="008E100A" w:rsidRPr="009D73F4" w:rsidRDefault="008E100A" w:rsidP="00487D03">
            <w:pPr>
              <w:numPr>
                <w:ilvl w:val="0"/>
                <w:numId w:val="6"/>
              </w:numPr>
              <w:tabs>
                <w:tab w:val="clear" w:pos="1080"/>
                <w:tab w:val="num" w:pos="342"/>
              </w:tabs>
              <w:autoSpaceDE w:val="0"/>
              <w:autoSpaceDN w:val="0"/>
              <w:adjustRightInd w:val="0"/>
              <w:ind w:left="342" w:right="-333" w:hanging="270"/>
              <w:rPr>
                <w:rFonts w:ascii="Arial" w:hAnsi="Arial" w:cs="Arial"/>
              </w:rPr>
            </w:pPr>
            <w:r w:rsidRPr="009D73F4">
              <w:rPr>
                <w:rFonts w:ascii="Arial" w:hAnsi="Arial" w:cs="Arial"/>
              </w:rPr>
              <w:t xml:space="preserve">Reviewing process element compatibility </w:t>
            </w:r>
          </w:p>
          <w:p w:rsidR="008E100A" w:rsidRPr="009D73F4" w:rsidRDefault="008E100A" w:rsidP="00487D03">
            <w:pPr>
              <w:numPr>
                <w:ilvl w:val="0"/>
                <w:numId w:val="6"/>
              </w:numPr>
              <w:tabs>
                <w:tab w:val="clear" w:pos="1080"/>
                <w:tab w:val="num" w:pos="342"/>
              </w:tabs>
              <w:autoSpaceDE w:val="0"/>
              <w:autoSpaceDN w:val="0"/>
              <w:adjustRightInd w:val="0"/>
              <w:ind w:left="342" w:right="-333" w:hanging="270"/>
              <w:rPr>
                <w:rFonts w:ascii="Arial" w:hAnsi="Arial" w:cs="Arial"/>
              </w:rPr>
            </w:pPr>
            <w:r w:rsidRPr="009D73F4">
              <w:rPr>
                <w:rFonts w:ascii="Arial" w:hAnsi="Arial" w:cs="Arial"/>
              </w:rPr>
              <w:t xml:space="preserve">Determining specifications of the plant, resources and process output </w:t>
            </w:r>
          </w:p>
          <w:p w:rsidR="008E100A" w:rsidRPr="009D73F4" w:rsidRDefault="008E100A" w:rsidP="00487D03">
            <w:pPr>
              <w:numPr>
                <w:ilvl w:val="0"/>
                <w:numId w:val="6"/>
              </w:numPr>
              <w:tabs>
                <w:tab w:val="clear" w:pos="1080"/>
                <w:tab w:val="num" w:pos="342"/>
              </w:tabs>
              <w:autoSpaceDE w:val="0"/>
              <w:autoSpaceDN w:val="0"/>
              <w:adjustRightInd w:val="0"/>
              <w:ind w:left="342" w:right="-333" w:hanging="270"/>
              <w:rPr>
                <w:rFonts w:ascii="Arial" w:hAnsi="Arial" w:cs="Arial"/>
              </w:rPr>
            </w:pPr>
            <w:r w:rsidRPr="009D73F4">
              <w:rPr>
                <w:rFonts w:ascii="Arial" w:hAnsi="Arial" w:cs="Arial"/>
              </w:rPr>
              <w:t xml:space="preserve">Checking process performance against specification </w:t>
            </w:r>
          </w:p>
          <w:p w:rsidR="008E100A" w:rsidRPr="009D73F4" w:rsidRDefault="008E100A" w:rsidP="00487D03">
            <w:pPr>
              <w:numPr>
                <w:ilvl w:val="0"/>
                <w:numId w:val="6"/>
              </w:numPr>
              <w:tabs>
                <w:tab w:val="clear" w:pos="1080"/>
                <w:tab w:val="num" w:pos="342"/>
              </w:tabs>
              <w:autoSpaceDE w:val="0"/>
              <w:autoSpaceDN w:val="0"/>
              <w:adjustRightInd w:val="0"/>
              <w:ind w:left="342" w:right="-333" w:hanging="270"/>
              <w:rPr>
                <w:rFonts w:ascii="Arial" w:hAnsi="Arial" w:cs="Arial"/>
              </w:rPr>
            </w:pPr>
            <w:r w:rsidRPr="009D73F4">
              <w:rPr>
                <w:rFonts w:ascii="Arial" w:hAnsi="Arial" w:cs="Arial"/>
              </w:rPr>
              <w:t xml:space="preserve">Monitoring type(s) of plant condition associated with the process </w:t>
            </w:r>
          </w:p>
          <w:p w:rsidR="008E100A" w:rsidRPr="009D73F4" w:rsidRDefault="008E100A" w:rsidP="00487D03">
            <w:pPr>
              <w:numPr>
                <w:ilvl w:val="0"/>
                <w:numId w:val="6"/>
              </w:numPr>
              <w:tabs>
                <w:tab w:val="clear" w:pos="1080"/>
                <w:tab w:val="num" w:pos="342"/>
              </w:tabs>
              <w:autoSpaceDE w:val="0"/>
              <w:autoSpaceDN w:val="0"/>
              <w:adjustRightInd w:val="0"/>
              <w:ind w:left="342" w:right="-333" w:hanging="270"/>
              <w:rPr>
                <w:rFonts w:ascii="Arial" w:hAnsi="Arial" w:cs="Arial"/>
              </w:rPr>
            </w:pPr>
            <w:r w:rsidRPr="009D73F4">
              <w:rPr>
                <w:rFonts w:ascii="Arial" w:hAnsi="Arial" w:cs="Arial"/>
              </w:rPr>
              <w:t>Selecting monitoring methods and recording monitoring results</w:t>
            </w:r>
          </w:p>
          <w:p w:rsidR="008E100A" w:rsidRPr="009D73F4" w:rsidRDefault="008E100A" w:rsidP="00487D03">
            <w:pPr>
              <w:numPr>
                <w:ilvl w:val="0"/>
                <w:numId w:val="6"/>
              </w:numPr>
              <w:tabs>
                <w:tab w:val="clear" w:pos="1080"/>
                <w:tab w:val="num" w:pos="342"/>
              </w:tabs>
              <w:autoSpaceDE w:val="0"/>
              <w:autoSpaceDN w:val="0"/>
              <w:adjustRightInd w:val="0"/>
              <w:ind w:left="342" w:right="-333" w:hanging="270"/>
              <w:rPr>
                <w:rFonts w:ascii="Arial" w:hAnsi="Arial" w:cs="Arial"/>
              </w:rPr>
            </w:pPr>
            <w:r w:rsidRPr="009D73F4">
              <w:rPr>
                <w:rFonts w:ascii="Arial" w:hAnsi="Arial" w:cs="Arial"/>
              </w:rPr>
              <w:t xml:space="preserve">Preparing analysis of monitoring results </w:t>
            </w:r>
          </w:p>
          <w:p w:rsidR="008E100A" w:rsidRPr="009D73F4" w:rsidRDefault="008E100A" w:rsidP="00487D03">
            <w:pPr>
              <w:numPr>
                <w:ilvl w:val="0"/>
                <w:numId w:val="6"/>
              </w:numPr>
              <w:tabs>
                <w:tab w:val="clear" w:pos="1080"/>
                <w:tab w:val="num" w:pos="342"/>
              </w:tabs>
              <w:autoSpaceDE w:val="0"/>
              <w:autoSpaceDN w:val="0"/>
              <w:adjustRightInd w:val="0"/>
              <w:ind w:left="342" w:right="-333" w:hanging="270"/>
              <w:rPr>
                <w:rFonts w:ascii="Arial" w:hAnsi="Arial" w:cs="Arial"/>
              </w:rPr>
            </w:pPr>
            <w:r w:rsidRPr="009D73F4">
              <w:rPr>
                <w:rFonts w:ascii="Arial" w:hAnsi="Arial" w:cs="Arial"/>
              </w:rPr>
              <w:t xml:space="preserve">Preparing proposals on improvements to plant, equipment and/or maintenance strategies/schedules </w:t>
            </w:r>
          </w:p>
          <w:p w:rsidR="008E100A" w:rsidRPr="009D73F4" w:rsidRDefault="008E100A" w:rsidP="00487D03">
            <w:pPr>
              <w:numPr>
                <w:ilvl w:val="0"/>
                <w:numId w:val="6"/>
              </w:numPr>
              <w:tabs>
                <w:tab w:val="clear" w:pos="1080"/>
                <w:tab w:val="num" w:pos="342"/>
              </w:tabs>
              <w:autoSpaceDE w:val="0"/>
              <w:autoSpaceDN w:val="0"/>
              <w:adjustRightInd w:val="0"/>
              <w:ind w:left="342" w:right="-333" w:hanging="270"/>
              <w:rPr>
                <w:rFonts w:ascii="Arial" w:hAnsi="Arial" w:cs="Arial"/>
              </w:rPr>
            </w:pPr>
            <w:r w:rsidRPr="009D73F4">
              <w:rPr>
                <w:rFonts w:ascii="Arial" w:hAnsi="Arial" w:cs="Arial"/>
              </w:rPr>
              <w:t xml:space="preserve">impacts of the process, procedures and The delegated authority responsible for approving remedial action </w:t>
            </w:r>
          </w:p>
          <w:p w:rsidR="008E100A" w:rsidRPr="009D73F4" w:rsidRDefault="008E100A" w:rsidP="00487D03">
            <w:pPr>
              <w:numPr>
                <w:ilvl w:val="0"/>
                <w:numId w:val="6"/>
              </w:numPr>
              <w:tabs>
                <w:tab w:val="clear" w:pos="1080"/>
                <w:tab w:val="num" w:pos="342"/>
              </w:tabs>
              <w:autoSpaceDE w:val="0"/>
              <w:autoSpaceDN w:val="0"/>
              <w:adjustRightInd w:val="0"/>
              <w:ind w:left="342" w:right="-333" w:hanging="270"/>
              <w:rPr>
                <w:rFonts w:ascii="Arial" w:hAnsi="Arial" w:cs="Arial"/>
              </w:rPr>
            </w:pPr>
            <w:r w:rsidRPr="009D73F4">
              <w:rPr>
                <w:rFonts w:ascii="Arial" w:hAnsi="Arial" w:cs="Arial"/>
              </w:rPr>
              <w:t xml:space="preserve">Identifying faults in the process and/or variations outside specification and the action(s) to be taken to overcome faults/ variations </w:t>
            </w:r>
          </w:p>
          <w:p w:rsidR="008E100A" w:rsidRPr="009D73F4" w:rsidRDefault="008E100A" w:rsidP="00487D03">
            <w:pPr>
              <w:numPr>
                <w:ilvl w:val="0"/>
                <w:numId w:val="6"/>
              </w:numPr>
              <w:tabs>
                <w:tab w:val="clear" w:pos="1080"/>
                <w:tab w:val="num" w:pos="342"/>
              </w:tabs>
              <w:autoSpaceDE w:val="0"/>
              <w:autoSpaceDN w:val="0"/>
              <w:adjustRightInd w:val="0"/>
              <w:ind w:left="342" w:right="-333" w:hanging="270"/>
              <w:rPr>
                <w:rFonts w:ascii="Arial" w:hAnsi="Arial" w:cs="Arial"/>
              </w:rPr>
            </w:pPr>
            <w:r w:rsidRPr="009D73F4">
              <w:rPr>
                <w:rFonts w:ascii="Arial" w:hAnsi="Arial" w:cs="Arial"/>
              </w:rPr>
              <w:t xml:space="preserve">Documenting alterations to the process </w:t>
            </w:r>
          </w:p>
          <w:p w:rsidR="008E100A" w:rsidRPr="009D73F4" w:rsidRDefault="008E100A" w:rsidP="00487D03">
            <w:pPr>
              <w:numPr>
                <w:ilvl w:val="0"/>
                <w:numId w:val="6"/>
              </w:numPr>
              <w:tabs>
                <w:tab w:val="clear" w:pos="1080"/>
                <w:tab w:val="num" w:pos="342"/>
              </w:tabs>
              <w:autoSpaceDE w:val="0"/>
              <w:autoSpaceDN w:val="0"/>
              <w:adjustRightInd w:val="0"/>
              <w:ind w:left="342" w:right="-333" w:hanging="270"/>
              <w:rPr>
                <w:rFonts w:ascii="Arial" w:hAnsi="Arial" w:cs="Arial"/>
              </w:rPr>
            </w:pPr>
            <w:r w:rsidRPr="009D73F4">
              <w:rPr>
                <w:rFonts w:ascii="Arial" w:hAnsi="Arial" w:cs="Arial"/>
              </w:rPr>
              <w:t xml:space="preserve">Communicating details of alterations to customers and stakeholders </w:t>
            </w:r>
          </w:p>
          <w:p w:rsidR="008E100A" w:rsidRPr="009D73F4" w:rsidRDefault="008E100A" w:rsidP="00487D03">
            <w:pPr>
              <w:numPr>
                <w:ilvl w:val="0"/>
                <w:numId w:val="6"/>
              </w:numPr>
              <w:tabs>
                <w:tab w:val="clear" w:pos="1080"/>
                <w:tab w:val="num" w:pos="342"/>
              </w:tabs>
              <w:autoSpaceDE w:val="0"/>
              <w:autoSpaceDN w:val="0"/>
              <w:adjustRightInd w:val="0"/>
              <w:ind w:left="342" w:right="-333" w:hanging="270"/>
              <w:rPr>
                <w:rFonts w:ascii="Arial" w:hAnsi="Arial" w:cs="Arial"/>
              </w:rPr>
            </w:pPr>
            <w:r w:rsidRPr="009D73F4">
              <w:rPr>
                <w:rFonts w:ascii="Arial" w:hAnsi="Arial" w:cs="Arial"/>
              </w:rPr>
              <w:t xml:space="preserve">Analyzing the environmental systems with respect to: </w:t>
            </w:r>
          </w:p>
          <w:p w:rsidR="008E100A" w:rsidRPr="009D73F4" w:rsidRDefault="008E100A" w:rsidP="00A678AF">
            <w:pPr>
              <w:numPr>
                <w:ilvl w:val="0"/>
                <w:numId w:val="94"/>
              </w:numPr>
              <w:autoSpaceDE w:val="0"/>
              <w:autoSpaceDN w:val="0"/>
              <w:adjustRightInd w:val="0"/>
              <w:ind w:right="-333"/>
              <w:rPr>
                <w:rFonts w:ascii="Arial" w:hAnsi="Arial" w:cs="Arial"/>
              </w:rPr>
            </w:pPr>
            <w:r w:rsidRPr="009D73F4">
              <w:rPr>
                <w:rFonts w:ascii="Arial" w:hAnsi="Arial" w:cs="Arial"/>
              </w:rPr>
              <w:t xml:space="preserve">Energy usage </w:t>
            </w:r>
          </w:p>
          <w:p w:rsidR="008E100A" w:rsidRPr="009D73F4" w:rsidRDefault="008E100A" w:rsidP="00A678AF">
            <w:pPr>
              <w:pStyle w:val="Default"/>
              <w:numPr>
                <w:ilvl w:val="0"/>
                <w:numId w:val="94"/>
              </w:numPr>
              <w:ind w:right="-333"/>
              <w:rPr>
                <w:rFonts w:ascii="Arial" w:hAnsi="Arial" w:cs="Arial"/>
                <w:color w:val="auto"/>
              </w:rPr>
            </w:pPr>
            <w:r w:rsidRPr="009D73F4">
              <w:rPr>
                <w:rFonts w:ascii="Arial" w:hAnsi="Arial" w:cs="Arial"/>
                <w:color w:val="auto"/>
              </w:rPr>
              <w:t xml:space="preserve">Waste management </w:t>
            </w:r>
          </w:p>
          <w:p w:rsidR="008E100A" w:rsidRPr="009D73F4" w:rsidRDefault="008E100A" w:rsidP="00A678AF">
            <w:pPr>
              <w:pStyle w:val="Default"/>
              <w:numPr>
                <w:ilvl w:val="0"/>
                <w:numId w:val="94"/>
              </w:numPr>
              <w:ind w:right="-333"/>
              <w:rPr>
                <w:rFonts w:ascii="Arial" w:hAnsi="Arial" w:cs="Arial"/>
                <w:color w:val="auto"/>
              </w:rPr>
            </w:pPr>
            <w:r w:rsidRPr="009D73F4">
              <w:rPr>
                <w:rFonts w:ascii="Arial" w:hAnsi="Arial" w:cs="Arial"/>
                <w:color w:val="auto"/>
              </w:rPr>
              <w:t xml:space="preserve">Water conservation </w:t>
            </w:r>
          </w:p>
          <w:p w:rsidR="008E100A" w:rsidRPr="009D73F4" w:rsidRDefault="008E100A" w:rsidP="00A678AF">
            <w:pPr>
              <w:pStyle w:val="Default"/>
              <w:numPr>
                <w:ilvl w:val="0"/>
                <w:numId w:val="94"/>
              </w:numPr>
              <w:ind w:right="-333"/>
              <w:rPr>
                <w:rFonts w:ascii="Arial" w:hAnsi="Arial" w:cs="Arial"/>
                <w:color w:val="auto"/>
              </w:rPr>
            </w:pPr>
            <w:r w:rsidRPr="009D73F4">
              <w:rPr>
                <w:rFonts w:ascii="Arial" w:hAnsi="Arial" w:cs="Arial"/>
                <w:color w:val="auto"/>
              </w:rPr>
              <w:t xml:space="preserve">Materials conservation </w:t>
            </w:r>
          </w:p>
          <w:p w:rsidR="008E100A" w:rsidRPr="009D73F4" w:rsidRDefault="008E100A" w:rsidP="00A678AF">
            <w:pPr>
              <w:pStyle w:val="Default"/>
              <w:numPr>
                <w:ilvl w:val="0"/>
                <w:numId w:val="94"/>
              </w:numPr>
              <w:ind w:right="-333"/>
              <w:rPr>
                <w:rFonts w:ascii="Arial" w:hAnsi="Arial" w:cs="Arial"/>
                <w:color w:val="auto"/>
              </w:rPr>
            </w:pPr>
            <w:r w:rsidRPr="009D73F4">
              <w:rPr>
                <w:rFonts w:ascii="Arial" w:hAnsi="Arial" w:cs="Arial"/>
                <w:color w:val="auto"/>
              </w:rPr>
              <w:t xml:space="preserve">Workplace environmental conditions and risks </w:t>
            </w:r>
          </w:p>
          <w:p w:rsidR="008E100A" w:rsidRPr="009D73F4" w:rsidRDefault="008E100A" w:rsidP="00A678AF">
            <w:pPr>
              <w:numPr>
                <w:ilvl w:val="0"/>
                <w:numId w:val="94"/>
              </w:numPr>
              <w:autoSpaceDE w:val="0"/>
              <w:autoSpaceDN w:val="0"/>
              <w:adjustRightInd w:val="0"/>
              <w:ind w:right="-333"/>
              <w:rPr>
                <w:rFonts w:ascii="Arial" w:hAnsi="Arial" w:cs="Arial"/>
              </w:rPr>
            </w:pPr>
            <w:r w:rsidRPr="009D73F4">
              <w:rPr>
                <w:rFonts w:ascii="Arial" w:hAnsi="Arial" w:cs="Arial"/>
              </w:rPr>
              <w:t xml:space="preserve">Reporting environmental requirements and structures </w:t>
            </w:r>
          </w:p>
          <w:p w:rsidR="008E100A" w:rsidRPr="009D73F4" w:rsidRDefault="008E100A" w:rsidP="00487D03">
            <w:pPr>
              <w:pStyle w:val="Default"/>
              <w:numPr>
                <w:ilvl w:val="0"/>
                <w:numId w:val="8"/>
              </w:numPr>
              <w:ind w:left="342" w:right="-333" w:hanging="270"/>
              <w:rPr>
                <w:rFonts w:ascii="Arial" w:hAnsi="Arial" w:cs="Arial"/>
                <w:color w:val="auto"/>
              </w:rPr>
            </w:pPr>
            <w:r w:rsidRPr="009D73F4">
              <w:rPr>
                <w:rFonts w:ascii="Arial" w:hAnsi="Arial" w:cs="Arial"/>
                <w:color w:val="auto"/>
              </w:rPr>
              <w:t xml:space="preserve">Measuring equipment specifications, operation, wearing parts, connections and components </w:t>
            </w:r>
          </w:p>
          <w:p w:rsidR="008E100A" w:rsidRPr="009D73F4" w:rsidRDefault="008E100A" w:rsidP="00487D03">
            <w:pPr>
              <w:pStyle w:val="Default"/>
              <w:numPr>
                <w:ilvl w:val="0"/>
                <w:numId w:val="8"/>
              </w:numPr>
              <w:ind w:left="342" w:right="-333" w:hanging="270"/>
              <w:rPr>
                <w:rFonts w:ascii="Arial" w:hAnsi="Arial" w:cs="Arial"/>
                <w:color w:val="auto"/>
              </w:rPr>
            </w:pPr>
            <w:r w:rsidRPr="009D73F4">
              <w:rPr>
                <w:rFonts w:ascii="Arial" w:hAnsi="Arial" w:cs="Arial"/>
                <w:color w:val="auto"/>
              </w:rPr>
              <w:t xml:space="preserve">Checking measuring equipment, tools and equipment and identifying common fault(s) that may be found in the measuring equipment </w:t>
            </w:r>
          </w:p>
          <w:p w:rsidR="00914F15" w:rsidRDefault="008E100A" w:rsidP="00487D03">
            <w:pPr>
              <w:pStyle w:val="Default"/>
              <w:numPr>
                <w:ilvl w:val="0"/>
                <w:numId w:val="8"/>
              </w:numPr>
              <w:ind w:left="342" w:right="-333" w:hanging="270"/>
              <w:rPr>
                <w:rFonts w:ascii="Arial" w:hAnsi="Arial" w:cs="Arial"/>
                <w:color w:val="auto"/>
              </w:rPr>
            </w:pPr>
            <w:r w:rsidRPr="009D73F4">
              <w:rPr>
                <w:rFonts w:ascii="Arial" w:hAnsi="Arial" w:cs="Arial"/>
                <w:color w:val="auto"/>
              </w:rPr>
              <w:t xml:space="preserve">Analyzing effects of faults on the performance/accuracy </w:t>
            </w:r>
          </w:p>
          <w:p w:rsidR="008E100A" w:rsidRPr="009D73F4" w:rsidRDefault="008E100A" w:rsidP="00914F15">
            <w:pPr>
              <w:pStyle w:val="Default"/>
              <w:ind w:left="342" w:right="-333"/>
              <w:rPr>
                <w:rFonts w:ascii="Arial" w:hAnsi="Arial" w:cs="Arial"/>
                <w:color w:val="auto"/>
              </w:rPr>
            </w:pPr>
            <w:r w:rsidRPr="009D73F4">
              <w:rPr>
                <w:rFonts w:ascii="Arial" w:hAnsi="Arial" w:cs="Arial"/>
                <w:color w:val="auto"/>
              </w:rPr>
              <w:t xml:space="preserve">of the measuring equipment </w:t>
            </w:r>
          </w:p>
          <w:p w:rsidR="008E100A" w:rsidRPr="009D73F4" w:rsidRDefault="008E100A" w:rsidP="00487D03">
            <w:pPr>
              <w:pStyle w:val="Default"/>
              <w:numPr>
                <w:ilvl w:val="0"/>
                <w:numId w:val="8"/>
              </w:numPr>
              <w:ind w:left="342" w:right="162" w:hanging="270"/>
              <w:rPr>
                <w:rFonts w:ascii="Arial" w:hAnsi="Arial" w:cs="Arial"/>
                <w:color w:val="auto"/>
              </w:rPr>
            </w:pPr>
            <w:r w:rsidRPr="009D73F4">
              <w:rPr>
                <w:rFonts w:ascii="Arial" w:hAnsi="Arial" w:cs="Arial"/>
                <w:color w:val="auto"/>
              </w:rPr>
              <w:t xml:space="preserve">Observing standards, legislative or regulatory requirements applicable to the measuring equipment and/or its calibration </w:t>
            </w:r>
          </w:p>
          <w:p w:rsidR="008E100A" w:rsidRPr="009D73F4" w:rsidRDefault="008E100A" w:rsidP="00487D03">
            <w:pPr>
              <w:pStyle w:val="Default"/>
              <w:numPr>
                <w:ilvl w:val="0"/>
                <w:numId w:val="8"/>
              </w:numPr>
              <w:ind w:left="342" w:right="162" w:hanging="270"/>
              <w:rPr>
                <w:rFonts w:ascii="Arial" w:hAnsi="Arial" w:cs="Arial"/>
                <w:color w:val="auto"/>
              </w:rPr>
            </w:pPr>
            <w:r w:rsidRPr="009D73F4">
              <w:rPr>
                <w:rFonts w:ascii="Arial" w:hAnsi="Arial" w:cs="Arial"/>
                <w:color w:val="auto"/>
              </w:rPr>
              <w:lastRenderedPageBreak/>
              <w:t xml:space="preserve">Observing standard operating procedures for calibrating the measuring equipment, tools and equipment </w:t>
            </w:r>
          </w:p>
          <w:p w:rsidR="008E100A" w:rsidRPr="009D73F4" w:rsidRDefault="008E100A" w:rsidP="00487D03">
            <w:pPr>
              <w:pStyle w:val="Default"/>
              <w:numPr>
                <w:ilvl w:val="0"/>
                <w:numId w:val="8"/>
              </w:numPr>
              <w:ind w:left="342" w:right="-333" w:hanging="270"/>
              <w:rPr>
                <w:rFonts w:ascii="Arial" w:hAnsi="Arial" w:cs="Arial"/>
                <w:color w:val="auto"/>
              </w:rPr>
            </w:pPr>
            <w:r w:rsidRPr="009D73F4">
              <w:rPr>
                <w:rFonts w:ascii="Arial" w:hAnsi="Arial" w:cs="Arial"/>
                <w:color w:val="auto"/>
              </w:rPr>
              <w:t xml:space="preserve">Observing standard operating procedures for commissioning the measuring equipment </w:t>
            </w:r>
          </w:p>
          <w:p w:rsidR="008E100A" w:rsidRPr="009D73F4" w:rsidRDefault="008E100A" w:rsidP="00487D03">
            <w:pPr>
              <w:pStyle w:val="Default"/>
              <w:numPr>
                <w:ilvl w:val="0"/>
                <w:numId w:val="8"/>
              </w:numPr>
              <w:ind w:left="342" w:right="-333" w:hanging="270"/>
              <w:rPr>
                <w:rFonts w:ascii="Arial" w:hAnsi="Arial" w:cs="Arial"/>
              </w:rPr>
            </w:pPr>
            <w:r w:rsidRPr="009D73F4">
              <w:rPr>
                <w:rFonts w:ascii="Arial" w:hAnsi="Arial" w:cs="Arial"/>
                <w:color w:val="auto"/>
              </w:rPr>
              <w:t xml:space="preserve">Preparing calibration records to be kept/maintained in accordance with standard operating procedures </w:t>
            </w:r>
          </w:p>
        </w:tc>
      </w:tr>
      <w:tr w:rsidR="00B639FA" w:rsidRPr="009D73F4" w:rsidTr="00914F15">
        <w:tc>
          <w:tcPr>
            <w:tcW w:w="2790" w:type="dxa"/>
            <w:tcBorders>
              <w:top w:val="single" w:sz="4" w:space="0" w:color="auto"/>
              <w:left w:val="single" w:sz="4" w:space="0" w:color="auto"/>
              <w:bottom w:val="single" w:sz="4" w:space="0" w:color="auto"/>
              <w:right w:val="single" w:sz="4" w:space="0" w:color="auto"/>
            </w:tcBorders>
          </w:tcPr>
          <w:p w:rsidR="00B639FA" w:rsidRPr="00436C33" w:rsidRDefault="00B639FA" w:rsidP="00A40DF0">
            <w:pPr>
              <w:autoSpaceDE w:val="0"/>
              <w:autoSpaceDN w:val="0"/>
              <w:adjustRightInd w:val="0"/>
              <w:rPr>
                <w:rFonts w:ascii="Arial" w:hAnsi="Arial" w:cs="Arial"/>
                <w:lang w:eastAsia="de-DE"/>
              </w:rPr>
            </w:pPr>
            <w:r w:rsidRPr="00436C33">
              <w:rPr>
                <w:rFonts w:ascii="Arial" w:hAnsi="Arial" w:cs="Arial"/>
                <w:lang w:eastAsia="de-DE"/>
              </w:rPr>
              <w:lastRenderedPageBreak/>
              <w:t>Resources Implication</w:t>
            </w:r>
          </w:p>
        </w:tc>
        <w:tc>
          <w:tcPr>
            <w:tcW w:w="6660" w:type="dxa"/>
            <w:tcBorders>
              <w:top w:val="single" w:sz="4" w:space="0" w:color="auto"/>
              <w:left w:val="single" w:sz="4" w:space="0" w:color="auto"/>
              <w:bottom w:val="single" w:sz="4" w:space="0" w:color="auto"/>
              <w:right w:val="single" w:sz="4" w:space="0" w:color="auto"/>
            </w:tcBorders>
          </w:tcPr>
          <w:p w:rsidR="00B639FA" w:rsidRPr="00436C33" w:rsidRDefault="00B639FA" w:rsidP="00A40DF0">
            <w:pPr>
              <w:autoSpaceDE w:val="0"/>
              <w:autoSpaceDN w:val="0"/>
              <w:adjustRightInd w:val="0"/>
              <w:rPr>
                <w:rFonts w:ascii="Arial" w:hAnsi="Arial" w:cs="Arial"/>
                <w:color w:val="000000"/>
              </w:rPr>
            </w:pPr>
            <w:r w:rsidRPr="00436C33">
              <w:rPr>
                <w:rFonts w:ascii="Arial" w:hAnsi="Arial" w:cs="Arial"/>
                <w:color w:val="000000"/>
              </w:rPr>
              <w:t>Access is required to real or appropriately simulated situations, including work areas, materials and equipment, and to information on workplace practices and OHS practices.</w:t>
            </w:r>
          </w:p>
        </w:tc>
      </w:tr>
      <w:tr w:rsidR="00B639FA" w:rsidRPr="009D73F4" w:rsidTr="00914F15">
        <w:tc>
          <w:tcPr>
            <w:tcW w:w="2790" w:type="dxa"/>
            <w:tcBorders>
              <w:top w:val="single" w:sz="4" w:space="0" w:color="auto"/>
              <w:left w:val="single" w:sz="4" w:space="0" w:color="auto"/>
              <w:bottom w:val="single" w:sz="4" w:space="0" w:color="auto"/>
              <w:right w:val="single" w:sz="4" w:space="0" w:color="auto"/>
            </w:tcBorders>
          </w:tcPr>
          <w:p w:rsidR="00B639FA" w:rsidRPr="00436C33" w:rsidRDefault="00B639FA" w:rsidP="00A40DF0">
            <w:pPr>
              <w:rPr>
                <w:rFonts w:ascii="Arial" w:hAnsi="Arial" w:cs="Arial"/>
              </w:rPr>
            </w:pPr>
            <w:r w:rsidRPr="00436C33">
              <w:rPr>
                <w:rFonts w:ascii="Arial" w:hAnsi="Arial" w:cs="Arial"/>
              </w:rPr>
              <w:t>Methods of Assessment</w:t>
            </w:r>
          </w:p>
        </w:tc>
        <w:tc>
          <w:tcPr>
            <w:tcW w:w="6660" w:type="dxa"/>
            <w:tcBorders>
              <w:top w:val="single" w:sz="4" w:space="0" w:color="auto"/>
              <w:left w:val="single" w:sz="4" w:space="0" w:color="auto"/>
              <w:bottom w:val="single" w:sz="4" w:space="0" w:color="auto"/>
              <w:right w:val="single" w:sz="4" w:space="0" w:color="auto"/>
            </w:tcBorders>
          </w:tcPr>
          <w:p w:rsidR="00B639FA" w:rsidRPr="00436C33" w:rsidRDefault="00B639FA" w:rsidP="00A40DF0">
            <w:pPr>
              <w:autoSpaceDE w:val="0"/>
              <w:autoSpaceDN w:val="0"/>
              <w:adjustRightInd w:val="0"/>
              <w:rPr>
                <w:rFonts w:ascii="Arial" w:hAnsi="Arial" w:cs="Arial"/>
                <w:color w:val="000000"/>
              </w:rPr>
            </w:pPr>
            <w:r w:rsidRPr="00436C33">
              <w:rPr>
                <w:rFonts w:ascii="Arial" w:hAnsi="Arial" w:cs="Arial"/>
                <w:color w:val="000000"/>
              </w:rPr>
              <w:t>Competence may be assessed through:</w:t>
            </w:r>
          </w:p>
          <w:p w:rsidR="00B639FA" w:rsidRPr="00B639FA" w:rsidRDefault="00B639FA" w:rsidP="00487D03">
            <w:pPr>
              <w:pStyle w:val="Default"/>
              <w:numPr>
                <w:ilvl w:val="0"/>
                <w:numId w:val="8"/>
              </w:numPr>
              <w:ind w:left="342" w:right="-333" w:hanging="270"/>
              <w:rPr>
                <w:rFonts w:ascii="Arial" w:hAnsi="Arial" w:cs="Arial"/>
                <w:color w:val="auto"/>
              </w:rPr>
            </w:pPr>
            <w:r w:rsidRPr="00B639FA">
              <w:rPr>
                <w:rFonts w:ascii="Arial" w:hAnsi="Arial" w:cs="Arial"/>
                <w:color w:val="auto"/>
              </w:rPr>
              <w:t>Interview/Written Test</w:t>
            </w:r>
          </w:p>
          <w:p w:rsidR="00B639FA" w:rsidRPr="00436C33" w:rsidRDefault="00B639FA" w:rsidP="00487D03">
            <w:pPr>
              <w:pStyle w:val="Default"/>
              <w:numPr>
                <w:ilvl w:val="0"/>
                <w:numId w:val="8"/>
              </w:numPr>
              <w:ind w:left="342" w:right="-333" w:hanging="270"/>
              <w:rPr>
                <w:rFonts w:ascii="Arial" w:hAnsi="Arial" w:cs="Arial"/>
              </w:rPr>
            </w:pPr>
            <w:r w:rsidRPr="00B639FA">
              <w:rPr>
                <w:rFonts w:ascii="Arial" w:hAnsi="Arial" w:cs="Arial"/>
                <w:color w:val="auto"/>
              </w:rPr>
              <w:t>Observation/Demonstration with Oral Questioning</w:t>
            </w:r>
          </w:p>
        </w:tc>
      </w:tr>
      <w:tr w:rsidR="00B639FA" w:rsidRPr="009D73F4" w:rsidTr="00914F15">
        <w:tc>
          <w:tcPr>
            <w:tcW w:w="2790" w:type="dxa"/>
            <w:tcBorders>
              <w:top w:val="single" w:sz="4" w:space="0" w:color="auto"/>
              <w:left w:val="single" w:sz="4" w:space="0" w:color="auto"/>
              <w:bottom w:val="single" w:sz="4" w:space="0" w:color="auto"/>
              <w:right w:val="single" w:sz="4" w:space="0" w:color="auto"/>
            </w:tcBorders>
          </w:tcPr>
          <w:p w:rsidR="00B639FA" w:rsidRPr="00436C33" w:rsidRDefault="00B639FA" w:rsidP="00A40DF0">
            <w:pPr>
              <w:tabs>
                <w:tab w:val="left" w:pos="1080"/>
                <w:tab w:val="left" w:pos="3510"/>
              </w:tabs>
              <w:rPr>
                <w:rFonts w:ascii="Arial" w:hAnsi="Arial" w:cs="Arial"/>
              </w:rPr>
            </w:pPr>
            <w:r w:rsidRPr="00436C33">
              <w:rPr>
                <w:rFonts w:ascii="Arial" w:hAnsi="Arial" w:cs="Arial"/>
              </w:rPr>
              <w:t>Context of Assessment</w:t>
            </w:r>
          </w:p>
        </w:tc>
        <w:tc>
          <w:tcPr>
            <w:tcW w:w="6660" w:type="dxa"/>
            <w:tcBorders>
              <w:top w:val="single" w:sz="4" w:space="0" w:color="auto"/>
              <w:left w:val="single" w:sz="4" w:space="0" w:color="auto"/>
              <w:bottom w:val="single" w:sz="4" w:space="0" w:color="auto"/>
              <w:right w:val="single" w:sz="4" w:space="0" w:color="auto"/>
            </w:tcBorders>
          </w:tcPr>
          <w:p w:rsidR="00B639FA" w:rsidRPr="00436C33" w:rsidRDefault="00B639FA" w:rsidP="00A40DF0">
            <w:pPr>
              <w:autoSpaceDE w:val="0"/>
              <w:autoSpaceDN w:val="0"/>
              <w:adjustRightInd w:val="0"/>
              <w:rPr>
                <w:rFonts w:ascii="Arial" w:hAnsi="Arial" w:cs="Arial"/>
                <w:color w:val="000000"/>
              </w:rPr>
            </w:pPr>
            <w:r w:rsidRPr="00436C33">
              <w:rPr>
                <w:rFonts w:ascii="Arial" w:hAnsi="Arial" w:cs="Arial"/>
                <w:color w:val="000000"/>
              </w:rPr>
              <w:t>Competence may be assessed in the work place or in a simulated work place setting.</w:t>
            </w:r>
          </w:p>
        </w:tc>
      </w:tr>
    </w:tbl>
    <w:p w:rsidR="00D46FEA" w:rsidRDefault="00D46FEA" w:rsidP="008E100A">
      <w:pPr>
        <w:ind w:right="-333"/>
        <w:rPr>
          <w:rFonts w:ascii="Arial" w:hAnsi="Arial" w:cs="Arial"/>
        </w:rPr>
      </w:pPr>
    </w:p>
    <w:p w:rsidR="008E100A" w:rsidRPr="00D46FEA" w:rsidRDefault="00D46FEA" w:rsidP="00D46FEA">
      <w:pPr>
        <w:rPr>
          <w:rFonts w:ascii="Arial" w:hAnsi="Arial" w:cs="Arial"/>
        </w:rPr>
      </w:pPr>
      <w:r>
        <w:rPr>
          <w:rFonts w:ascii="Arial" w:hAnsi="Arial" w:cs="Arial"/>
        </w:rPr>
        <w:br w:type="page"/>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660"/>
      </w:tblGrid>
      <w:tr w:rsidR="008E100A" w:rsidRPr="009D73F4" w:rsidTr="00D46FEA">
        <w:trPr>
          <w:trHeight w:val="363"/>
        </w:trPr>
        <w:tc>
          <w:tcPr>
            <w:tcW w:w="9450"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8E100A" w:rsidRPr="009D73F4" w:rsidRDefault="008E100A" w:rsidP="00054303">
            <w:pPr>
              <w:ind w:right="-333"/>
              <w:rPr>
                <w:rFonts w:ascii="Arial" w:hAnsi="Arial" w:cs="Arial"/>
                <w:b/>
              </w:rPr>
            </w:pPr>
            <w:r w:rsidRPr="009D73F4">
              <w:rPr>
                <w:rFonts w:ascii="Arial" w:hAnsi="Arial" w:cs="Arial"/>
                <w:b/>
              </w:rPr>
              <w:lastRenderedPageBreak/>
              <w:t xml:space="preserve">Occupational Standard: </w:t>
            </w:r>
            <w:r w:rsidR="005670B1" w:rsidRPr="009D73F4">
              <w:rPr>
                <w:rFonts w:ascii="Arial" w:hAnsi="Arial" w:cs="Arial"/>
                <w:b/>
              </w:rPr>
              <w:t xml:space="preserve">Metal Manufacturing Management </w:t>
            </w:r>
            <w:r w:rsidRPr="009D73F4">
              <w:rPr>
                <w:rFonts w:ascii="Arial" w:hAnsi="Arial" w:cs="Arial"/>
                <w:b/>
              </w:rPr>
              <w:t>Level V</w:t>
            </w:r>
          </w:p>
        </w:tc>
      </w:tr>
      <w:tr w:rsidR="008E100A" w:rsidRPr="009D73F4" w:rsidTr="00D46FEA">
        <w:trPr>
          <w:trHeight w:val="395"/>
        </w:trPr>
        <w:tc>
          <w:tcPr>
            <w:tcW w:w="2790" w:type="dxa"/>
            <w:tcBorders>
              <w:top w:val="single" w:sz="4" w:space="0" w:color="auto"/>
              <w:left w:val="single" w:sz="4" w:space="0" w:color="auto"/>
              <w:bottom w:val="single" w:sz="4" w:space="0" w:color="auto"/>
              <w:right w:val="single" w:sz="4" w:space="0" w:color="auto"/>
            </w:tcBorders>
            <w:shd w:val="clear" w:color="auto" w:fill="E0E0E0"/>
            <w:vAlign w:val="center"/>
          </w:tcPr>
          <w:p w:rsidR="008E100A" w:rsidRPr="009D73F4" w:rsidRDefault="008E100A" w:rsidP="00054303">
            <w:pPr>
              <w:ind w:right="-333"/>
              <w:rPr>
                <w:rFonts w:ascii="Arial" w:hAnsi="Arial" w:cs="Arial"/>
              </w:rPr>
            </w:pPr>
            <w:r w:rsidRPr="009D73F4">
              <w:rPr>
                <w:rFonts w:ascii="Arial" w:hAnsi="Arial" w:cs="Arial"/>
                <w:b/>
              </w:rPr>
              <w:t>Unit Title</w:t>
            </w:r>
          </w:p>
        </w:tc>
        <w:tc>
          <w:tcPr>
            <w:tcW w:w="6660" w:type="dxa"/>
            <w:tcBorders>
              <w:top w:val="single" w:sz="4" w:space="0" w:color="auto"/>
              <w:left w:val="single" w:sz="4" w:space="0" w:color="auto"/>
              <w:bottom w:val="single" w:sz="4" w:space="0" w:color="auto"/>
              <w:right w:val="single" w:sz="4" w:space="0" w:color="auto"/>
            </w:tcBorders>
            <w:shd w:val="clear" w:color="auto" w:fill="E0E0E0"/>
            <w:vAlign w:val="center"/>
          </w:tcPr>
          <w:p w:rsidR="008E100A" w:rsidRPr="009D73F4" w:rsidRDefault="008E100A" w:rsidP="00054303">
            <w:pPr>
              <w:autoSpaceDE w:val="0"/>
              <w:autoSpaceDN w:val="0"/>
              <w:adjustRightInd w:val="0"/>
              <w:ind w:right="-333"/>
              <w:rPr>
                <w:rFonts w:ascii="Arial" w:hAnsi="Arial" w:cs="Arial"/>
                <w:b/>
                <w:bCs/>
              </w:rPr>
            </w:pPr>
            <w:r w:rsidRPr="009D73F4">
              <w:rPr>
                <w:rFonts w:ascii="Arial" w:hAnsi="Arial" w:cs="Arial"/>
                <w:b/>
                <w:bCs/>
              </w:rPr>
              <w:t xml:space="preserve">Develop and Document </w:t>
            </w:r>
            <w:r w:rsidR="00B003BE" w:rsidRPr="00B003BE">
              <w:rPr>
                <w:rFonts w:ascii="Arial" w:hAnsi="Arial" w:cs="Arial"/>
                <w:b/>
                <w:bCs/>
              </w:rPr>
              <w:t>Technical</w:t>
            </w:r>
            <w:r w:rsidR="00B003BE" w:rsidRPr="009D73F4">
              <w:rPr>
                <w:rFonts w:ascii="Arial" w:hAnsi="Arial" w:cs="Arial"/>
                <w:b/>
                <w:bCs/>
              </w:rPr>
              <w:t xml:space="preserve"> </w:t>
            </w:r>
            <w:r w:rsidRPr="009D73F4">
              <w:rPr>
                <w:rFonts w:ascii="Arial" w:hAnsi="Arial" w:cs="Arial"/>
                <w:b/>
                <w:bCs/>
              </w:rPr>
              <w:t>Specifications and Procedures</w:t>
            </w:r>
          </w:p>
        </w:tc>
      </w:tr>
      <w:tr w:rsidR="008E100A" w:rsidRPr="009D73F4" w:rsidTr="00D46FEA">
        <w:trPr>
          <w:trHeight w:val="395"/>
        </w:trPr>
        <w:tc>
          <w:tcPr>
            <w:tcW w:w="2790" w:type="dxa"/>
            <w:tcBorders>
              <w:top w:val="single" w:sz="4" w:space="0" w:color="auto"/>
              <w:left w:val="single" w:sz="4" w:space="0" w:color="auto"/>
              <w:bottom w:val="single" w:sz="4" w:space="0" w:color="auto"/>
              <w:right w:val="single" w:sz="4" w:space="0" w:color="auto"/>
            </w:tcBorders>
            <w:shd w:val="clear" w:color="auto" w:fill="E0E0E0"/>
            <w:vAlign w:val="center"/>
          </w:tcPr>
          <w:p w:rsidR="008E100A" w:rsidRPr="009D73F4" w:rsidRDefault="008E100A" w:rsidP="00054303">
            <w:pPr>
              <w:ind w:right="-333"/>
              <w:rPr>
                <w:rFonts w:ascii="Arial" w:hAnsi="Arial" w:cs="Arial"/>
                <w:b/>
              </w:rPr>
            </w:pPr>
            <w:r w:rsidRPr="009D73F4">
              <w:rPr>
                <w:rFonts w:ascii="Arial" w:hAnsi="Arial" w:cs="Arial"/>
                <w:b/>
              </w:rPr>
              <w:t xml:space="preserve">Unit Code </w:t>
            </w:r>
          </w:p>
        </w:tc>
        <w:bookmarkStart w:id="21" w:name="IND_MMM5_05_"/>
        <w:tc>
          <w:tcPr>
            <w:tcW w:w="6660" w:type="dxa"/>
            <w:tcBorders>
              <w:top w:val="single" w:sz="4" w:space="0" w:color="auto"/>
              <w:left w:val="single" w:sz="4" w:space="0" w:color="auto"/>
              <w:bottom w:val="single" w:sz="4" w:space="0" w:color="auto"/>
              <w:right w:val="single" w:sz="4" w:space="0" w:color="auto"/>
            </w:tcBorders>
            <w:shd w:val="clear" w:color="auto" w:fill="E0E0E0"/>
            <w:vAlign w:val="center"/>
          </w:tcPr>
          <w:p w:rsidR="008E100A" w:rsidRPr="005E44DB" w:rsidRDefault="00CD3BD2" w:rsidP="00054303">
            <w:pPr>
              <w:ind w:right="-333"/>
              <w:rPr>
                <w:rFonts w:ascii="Arial" w:hAnsi="Arial" w:cs="Arial"/>
                <w:b/>
              </w:rPr>
            </w:pPr>
            <w:r>
              <w:rPr>
                <w:rFonts w:ascii="Arial" w:hAnsi="Arial" w:cs="Arial"/>
                <w:b/>
                <w:color w:val="0000CC"/>
              </w:rPr>
              <w:fldChar w:fldCharType="begin"/>
            </w:r>
            <w:r w:rsidR="005E44DB">
              <w:rPr>
                <w:rFonts w:ascii="Arial" w:hAnsi="Arial" w:cs="Arial"/>
                <w:b/>
                <w:color w:val="0000CC"/>
              </w:rPr>
              <w:instrText xml:space="preserve"> HYPERLINK  \l "IND_MMM5_05_0217" </w:instrText>
            </w:r>
            <w:r>
              <w:rPr>
                <w:rFonts w:ascii="Arial" w:hAnsi="Arial" w:cs="Arial"/>
                <w:b/>
                <w:color w:val="0000CC"/>
              </w:rPr>
              <w:fldChar w:fldCharType="separate"/>
            </w:r>
            <w:r w:rsidR="005E44DB" w:rsidRPr="005E44DB">
              <w:rPr>
                <w:rStyle w:val="Hyperlink"/>
                <w:rFonts w:ascii="Arial" w:hAnsi="Arial" w:cs="Arial"/>
                <w:b/>
              </w:rPr>
              <w:t>IND MMM5 05 0217</w:t>
            </w:r>
            <w:bookmarkEnd w:id="21"/>
            <w:r>
              <w:rPr>
                <w:rFonts w:ascii="Arial" w:hAnsi="Arial" w:cs="Arial"/>
                <w:b/>
                <w:color w:val="0000CC"/>
              </w:rPr>
              <w:fldChar w:fldCharType="end"/>
            </w:r>
          </w:p>
        </w:tc>
      </w:tr>
      <w:tr w:rsidR="008E100A" w:rsidRPr="009D73F4" w:rsidTr="00D46FEA">
        <w:trPr>
          <w:trHeight w:val="224"/>
        </w:trPr>
        <w:tc>
          <w:tcPr>
            <w:tcW w:w="2790" w:type="dxa"/>
            <w:tcBorders>
              <w:top w:val="single" w:sz="4" w:space="0" w:color="auto"/>
              <w:left w:val="single" w:sz="4" w:space="0" w:color="auto"/>
              <w:bottom w:val="single" w:sz="4" w:space="0" w:color="auto"/>
              <w:right w:val="single" w:sz="4" w:space="0" w:color="auto"/>
            </w:tcBorders>
          </w:tcPr>
          <w:p w:rsidR="008E100A" w:rsidRPr="009D73F4" w:rsidRDefault="008E100A" w:rsidP="00054303">
            <w:pPr>
              <w:autoSpaceDE w:val="0"/>
              <w:autoSpaceDN w:val="0"/>
              <w:adjustRightInd w:val="0"/>
              <w:spacing w:before="60"/>
              <w:ind w:right="-333"/>
              <w:jc w:val="both"/>
              <w:rPr>
                <w:rFonts w:ascii="Arial" w:hAnsi="Arial" w:cs="Arial"/>
                <w:b/>
                <w:bCs/>
              </w:rPr>
            </w:pPr>
            <w:r w:rsidRPr="009D73F4">
              <w:rPr>
                <w:rFonts w:ascii="Arial" w:hAnsi="Arial" w:cs="Arial"/>
                <w:b/>
                <w:bCs/>
              </w:rPr>
              <w:t>Unit Descriptor</w:t>
            </w:r>
          </w:p>
        </w:tc>
        <w:tc>
          <w:tcPr>
            <w:tcW w:w="6660" w:type="dxa"/>
            <w:tcBorders>
              <w:top w:val="single" w:sz="4" w:space="0" w:color="auto"/>
              <w:left w:val="single" w:sz="4" w:space="0" w:color="auto"/>
              <w:bottom w:val="single" w:sz="4" w:space="0" w:color="auto"/>
              <w:right w:val="single" w:sz="4" w:space="0" w:color="auto"/>
            </w:tcBorders>
          </w:tcPr>
          <w:p w:rsidR="008E100A" w:rsidRPr="009D73F4" w:rsidRDefault="008E100A" w:rsidP="001D70AF">
            <w:pPr>
              <w:autoSpaceDE w:val="0"/>
              <w:autoSpaceDN w:val="0"/>
              <w:adjustRightInd w:val="0"/>
              <w:spacing w:before="60"/>
              <w:ind w:right="180"/>
              <w:jc w:val="both"/>
              <w:rPr>
                <w:rFonts w:ascii="Arial" w:hAnsi="Arial" w:cs="Arial"/>
                <w:bCs/>
              </w:rPr>
            </w:pPr>
            <w:r w:rsidRPr="009D73F4">
              <w:rPr>
                <w:rFonts w:ascii="Arial" w:hAnsi="Arial" w:cs="Arial"/>
              </w:rPr>
              <w:t>This unit covers the competence to analyze requirements and to develop and document technical specifications and procedures providing concise and unambiguous direction and guidance for workplace activities.</w:t>
            </w:r>
          </w:p>
        </w:tc>
      </w:tr>
    </w:tbl>
    <w:p w:rsidR="008E100A" w:rsidRPr="00D46FEA" w:rsidRDefault="008E100A" w:rsidP="008E100A">
      <w:pPr>
        <w:ind w:right="-333"/>
        <w:rPr>
          <w:sz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660"/>
      </w:tblGrid>
      <w:tr w:rsidR="008E100A" w:rsidRPr="009D73F4" w:rsidTr="00D46FEA">
        <w:trPr>
          <w:trHeight w:val="70"/>
        </w:trPr>
        <w:tc>
          <w:tcPr>
            <w:tcW w:w="2790" w:type="dxa"/>
            <w:shd w:val="clear" w:color="auto" w:fill="D9D9D9"/>
            <w:vAlign w:val="center"/>
          </w:tcPr>
          <w:p w:rsidR="008E100A" w:rsidRPr="009D73F4" w:rsidRDefault="008E100A" w:rsidP="00054303">
            <w:pPr>
              <w:autoSpaceDE w:val="0"/>
              <w:autoSpaceDN w:val="0"/>
              <w:adjustRightInd w:val="0"/>
              <w:ind w:right="-333"/>
              <w:rPr>
                <w:rFonts w:ascii="Arial" w:hAnsi="Arial" w:cs="Arial"/>
                <w:b/>
                <w:bCs/>
              </w:rPr>
            </w:pPr>
            <w:r w:rsidRPr="009D73F4">
              <w:rPr>
                <w:rFonts w:ascii="Arial" w:hAnsi="Arial" w:cs="Arial"/>
                <w:b/>
                <w:bCs/>
              </w:rPr>
              <w:t xml:space="preserve">Element </w:t>
            </w:r>
          </w:p>
        </w:tc>
        <w:tc>
          <w:tcPr>
            <w:tcW w:w="6660" w:type="dxa"/>
            <w:shd w:val="clear" w:color="auto" w:fill="D9D9D9"/>
            <w:vAlign w:val="center"/>
          </w:tcPr>
          <w:p w:rsidR="008E100A" w:rsidRPr="009D73F4" w:rsidRDefault="008E100A" w:rsidP="00054303">
            <w:pPr>
              <w:autoSpaceDE w:val="0"/>
              <w:autoSpaceDN w:val="0"/>
              <w:adjustRightInd w:val="0"/>
              <w:ind w:right="-333"/>
              <w:rPr>
                <w:rFonts w:ascii="Arial" w:hAnsi="Arial" w:cs="Arial"/>
                <w:b/>
                <w:bCs/>
              </w:rPr>
            </w:pPr>
            <w:r w:rsidRPr="009D73F4">
              <w:rPr>
                <w:rFonts w:ascii="Arial" w:hAnsi="Arial" w:cs="Arial"/>
                <w:b/>
              </w:rPr>
              <w:t xml:space="preserve">Performance Criteria </w:t>
            </w:r>
          </w:p>
        </w:tc>
      </w:tr>
      <w:tr w:rsidR="008E100A" w:rsidRPr="009D73F4" w:rsidTr="00D46FEA">
        <w:trPr>
          <w:trHeight w:val="70"/>
        </w:trPr>
        <w:tc>
          <w:tcPr>
            <w:tcW w:w="2790" w:type="dxa"/>
          </w:tcPr>
          <w:p w:rsidR="008E100A" w:rsidRPr="009D73F4" w:rsidRDefault="008E100A" w:rsidP="00054303">
            <w:pPr>
              <w:autoSpaceDE w:val="0"/>
              <w:autoSpaceDN w:val="0"/>
              <w:adjustRightInd w:val="0"/>
              <w:spacing w:before="120"/>
              <w:ind w:left="252" w:right="-333" w:hanging="252"/>
              <w:rPr>
                <w:rFonts w:ascii="Arial" w:hAnsi="Arial" w:cs="Arial"/>
              </w:rPr>
            </w:pPr>
            <w:r w:rsidRPr="009D73F4">
              <w:rPr>
                <w:rFonts w:ascii="Arial" w:hAnsi="Arial" w:cs="Arial"/>
              </w:rPr>
              <w:t>1. Identify requirements</w:t>
            </w:r>
          </w:p>
          <w:p w:rsidR="008E100A" w:rsidRPr="009D73F4" w:rsidRDefault="008E100A" w:rsidP="00054303">
            <w:pPr>
              <w:autoSpaceDE w:val="0"/>
              <w:autoSpaceDN w:val="0"/>
              <w:adjustRightInd w:val="0"/>
              <w:spacing w:before="120"/>
              <w:ind w:left="252" w:right="-333" w:hanging="252"/>
              <w:rPr>
                <w:rFonts w:ascii="Arial" w:hAnsi="Arial" w:cs="Arial"/>
              </w:rPr>
            </w:pPr>
          </w:p>
        </w:tc>
        <w:tc>
          <w:tcPr>
            <w:tcW w:w="6660" w:type="dxa"/>
          </w:tcPr>
          <w:p w:rsidR="008E100A" w:rsidRPr="00D46FEA" w:rsidRDefault="008E100A" w:rsidP="00A678AF">
            <w:pPr>
              <w:pStyle w:val="ListParagraph"/>
              <w:numPr>
                <w:ilvl w:val="1"/>
                <w:numId w:val="95"/>
              </w:numPr>
              <w:autoSpaceDE w:val="0"/>
              <w:autoSpaceDN w:val="0"/>
              <w:adjustRightInd w:val="0"/>
              <w:spacing w:before="120"/>
              <w:ind w:left="432" w:right="187" w:hanging="432"/>
              <w:contextualSpacing w:val="0"/>
              <w:rPr>
                <w:rFonts w:ascii="Arial" w:hAnsi="Arial" w:cs="Arial"/>
              </w:rPr>
            </w:pPr>
            <w:r w:rsidRPr="00D46FEA">
              <w:rPr>
                <w:rFonts w:ascii="Arial" w:hAnsi="Arial" w:cs="Arial"/>
              </w:rPr>
              <w:t>Information required for technical specifications and procedures is identified and assembled</w:t>
            </w:r>
          </w:p>
          <w:p w:rsidR="008E100A" w:rsidRPr="00D46FEA" w:rsidRDefault="008E100A" w:rsidP="00A678AF">
            <w:pPr>
              <w:pStyle w:val="ListParagraph"/>
              <w:numPr>
                <w:ilvl w:val="1"/>
                <w:numId w:val="95"/>
              </w:numPr>
              <w:autoSpaceDE w:val="0"/>
              <w:autoSpaceDN w:val="0"/>
              <w:adjustRightInd w:val="0"/>
              <w:spacing w:before="120"/>
              <w:ind w:left="432" w:right="187" w:hanging="432"/>
              <w:contextualSpacing w:val="0"/>
              <w:rPr>
                <w:rFonts w:ascii="Arial" w:hAnsi="Arial" w:cs="Arial"/>
              </w:rPr>
            </w:pPr>
            <w:r w:rsidRPr="00D46FEA">
              <w:rPr>
                <w:rFonts w:ascii="Arial" w:hAnsi="Arial" w:cs="Arial"/>
                <w:b/>
                <w:i/>
              </w:rPr>
              <w:t>Specifications and procedures</w:t>
            </w:r>
            <w:r w:rsidRPr="00D46FEA">
              <w:rPr>
                <w:rFonts w:ascii="Arial" w:hAnsi="Arial" w:cs="Arial"/>
              </w:rPr>
              <w:t xml:space="preserve"> requirements and formats are established and confirmed, where necessary</w:t>
            </w:r>
          </w:p>
          <w:p w:rsidR="008E100A" w:rsidRPr="00D46FEA" w:rsidRDefault="008E100A" w:rsidP="00A678AF">
            <w:pPr>
              <w:pStyle w:val="ListParagraph"/>
              <w:numPr>
                <w:ilvl w:val="1"/>
                <w:numId w:val="95"/>
              </w:numPr>
              <w:autoSpaceDE w:val="0"/>
              <w:autoSpaceDN w:val="0"/>
              <w:adjustRightInd w:val="0"/>
              <w:spacing w:before="120"/>
              <w:ind w:left="432" w:right="187" w:hanging="432"/>
              <w:contextualSpacing w:val="0"/>
              <w:rPr>
                <w:rFonts w:ascii="Arial" w:hAnsi="Arial" w:cs="Arial"/>
              </w:rPr>
            </w:pPr>
            <w:r w:rsidRPr="00D46FEA">
              <w:rPr>
                <w:rFonts w:ascii="Arial" w:hAnsi="Arial" w:cs="Arial"/>
              </w:rPr>
              <w:t>Requirements for information entry, storage, output and quality of document production are identified in accordance with enterprise procedures</w:t>
            </w:r>
          </w:p>
          <w:p w:rsidR="00D46FEA" w:rsidRDefault="008E100A" w:rsidP="00A678AF">
            <w:pPr>
              <w:pStyle w:val="ListParagraph"/>
              <w:numPr>
                <w:ilvl w:val="1"/>
                <w:numId w:val="95"/>
              </w:numPr>
              <w:autoSpaceDE w:val="0"/>
              <w:autoSpaceDN w:val="0"/>
              <w:adjustRightInd w:val="0"/>
              <w:spacing w:before="120"/>
              <w:ind w:left="432" w:right="187" w:hanging="432"/>
              <w:contextualSpacing w:val="0"/>
              <w:rPr>
                <w:rFonts w:ascii="Arial" w:hAnsi="Arial" w:cs="Arial"/>
              </w:rPr>
            </w:pPr>
            <w:r w:rsidRPr="00D46FEA">
              <w:rPr>
                <w:rFonts w:ascii="Arial" w:hAnsi="Arial" w:cs="Arial"/>
              </w:rPr>
              <w:t xml:space="preserve">Specifications and procedures document design are </w:t>
            </w:r>
            <w:r w:rsidR="00D46FEA">
              <w:rPr>
                <w:rFonts w:ascii="Arial" w:hAnsi="Arial" w:cs="Arial"/>
              </w:rPr>
              <w:t xml:space="preserve">made </w:t>
            </w:r>
            <w:r w:rsidRPr="00D46FEA">
              <w:rPr>
                <w:rFonts w:ascii="Arial" w:hAnsi="Arial" w:cs="Arial"/>
              </w:rPr>
              <w:t>appropriate for efficient entry of information and satisf</w:t>
            </w:r>
            <w:r w:rsidR="00D46FEA">
              <w:rPr>
                <w:rFonts w:ascii="Arial" w:hAnsi="Arial" w:cs="Arial"/>
              </w:rPr>
              <w:t>y</w:t>
            </w:r>
            <w:r w:rsidRPr="00D46FEA">
              <w:rPr>
                <w:rFonts w:ascii="Arial" w:hAnsi="Arial" w:cs="Arial"/>
              </w:rPr>
              <w:t xml:space="preserve"> appearance and presentation requirements for the purpose of the document</w:t>
            </w:r>
          </w:p>
          <w:p w:rsidR="008E100A" w:rsidRPr="00D46FEA" w:rsidRDefault="008E100A" w:rsidP="00A678AF">
            <w:pPr>
              <w:pStyle w:val="ListParagraph"/>
              <w:numPr>
                <w:ilvl w:val="1"/>
                <w:numId w:val="95"/>
              </w:numPr>
              <w:autoSpaceDE w:val="0"/>
              <w:autoSpaceDN w:val="0"/>
              <w:adjustRightInd w:val="0"/>
              <w:spacing w:before="120"/>
              <w:ind w:left="432" w:right="187" w:hanging="432"/>
              <w:contextualSpacing w:val="0"/>
              <w:rPr>
                <w:rFonts w:ascii="Arial" w:hAnsi="Arial" w:cs="Arial"/>
              </w:rPr>
            </w:pPr>
            <w:r w:rsidRPr="00D46FEA">
              <w:rPr>
                <w:rFonts w:ascii="Arial" w:hAnsi="Arial" w:cs="Arial"/>
              </w:rPr>
              <w:t>Range of functions incorporated in the document design</w:t>
            </w:r>
            <w:r w:rsidR="00D46FEA">
              <w:rPr>
                <w:rFonts w:ascii="Arial" w:hAnsi="Arial" w:cs="Arial"/>
              </w:rPr>
              <w:t xml:space="preserve"> are made to reflect</w:t>
            </w:r>
            <w:r w:rsidRPr="00D46FEA">
              <w:rPr>
                <w:rFonts w:ascii="Arial" w:hAnsi="Arial" w:cs="Arial"/>
              </w:rPr>
              <w:t xml:space="preserve"> the nominated requirements</w:t>
            </w:r>
          </w:p>
        </w:tc>
      </w:tr>
      <w:tr w:rsidR="008E100A" w:rsidRPr="009D73F4" w:rsidTr="00D46FEA">
        <w:trPr>
          <w:trHeight w:val="70"/>
        </w:trPr>
        <w:tc>
          <w:tcPr>
            <w:tcW w:w="2790" w:type="dxa"/>
          </w:tcPr>
          <w:p w:rsidR="008E100A" w:rsidRPr="009D73F4" w:rsidRDefault="008E100A" w:rsidP="00054303">
            <w:pPr>
              <w:autoSpaceDE w:val="0"/>
              <w:autoSpaceDN w:val="0"/>
              <w:adjustRightInd w:val="0"/>
              <w:spacing w:before="120"/>
              <w:ind w:left="252" w:right="-333" w:hanging="252"/>
              <w:rPr>
                <w:rFonts w:ascii="Arial" w:hAnsi="Arial" w:cs="Arial"/>
              </w:rPr>
            </w:pPr>
            <w:r w:rsidRPr="009D73F4">
              <w:rPr>
                <w:rFonts w:ascii="Arial" w:hAnsi="Arial" w:cs="Arial"/>
              </w:rPr>
              <w:t>2. Prepare specifications</w:t>
            </w:r>
          </w:p>
        </w:tc>
        <w:tc>
          <w:tcPr>
            <w:tcW w:w="6660" w:type="dxa"/>
          </w:tcPr>
          <w:p w:rsidR="008E100A" w:rsidRPr="00D46FEA" w:rsidRDefault="008E100A" w:rsidP="00A678AF">
            <w:pPr>
              <w:pStyle w:val="ListParagraph"/>
              <w:numPr>
                <w:ilvl w:val="0"/>
                <w:numId w:val="96"/>
              </w:numPr>
              <w:autoSpaceDE w:val="0"/>
              <w:autoSpaceDN w:val="0"/>
              <w:adjustRightInd w:val="0"/>
              <w:spacing w:before="120"/>
              <w:ind w:left="432" w:right="187" w:hanging="432"/>
              <w:contextualSpacing w:val="0"/>
              <w:rPr>
                <w:rFonts w:ascii="Arial" w:hAnsi="Arial" w:cs="Arial"/>
              </w:rPr>
            </w:pPr>
            <w:r w:rsidRPr="00D46FEA">
              <w:rPr>
                <w:rFonts w:ascii="Arial" w:hAnsi="Arial" w:cs="Arial"/>
              </w:rPr>
              <w:t xml:space="preserve">Technical information </w:t>
            </w:r>
            <w:r w:rsidR="00D46FEA">
              <w:rPr>
                <w:rFonts w:ascii="Arial" w:hAnsi="Arial" w:cs="Arial"/>
              </w:rPr>
              <w:t xml:space="preserve">is collected </w:t>
            </w:r>
            <w:r w:rsidRPr="00D46FEA">
              <w:rPr>
                <w:rFonts w:ascii="Arial" w:hAnsi="Arial" w:cs="Arial"/>
              </w:rPr>
              <w:t>for use in the specification</w:t>
            </w:r>
            <w:r w:rsidR="00D46FEA">
              <w:rPr>
                <w:rFonts w:ascii="Arial" w:hAnsi="Arial" w:cs="Arial"/>
              </w:rPr>
              <w:t>;</w:t>
            </w:r>
            <w:r w:rsidRPr="00D46FEA">
              <w:rPr>
                <w:rFonts w:ascii="Arial" w:hAnsi="Arial" w:cs="Arial"/>
              </w:rPr>
              <w:t xml:space="preserve"> tested and validated or confirmed before use</w:t>
            </w:r>
          </w:p>
          <w:p w:rsidR="008E100A" w:rsidRPr="00D46FEA" w:rsidRDefault="008E100A" w:rsidP="00A678AF">
            <w:pPr>
              <w:pStyle w:val="ListParagraph"/>
              <w:numPr>
                <w:ilvl w:val="0"/>
                <w:numId w:val="96"/>
              </w:numPr>
              <w:autoSpaceDE w:val="0"/>
              <w:autoSpaceDN w:val="0"/>
              <w:adjustRightInd w:val="0"/>
              <w:spacing w:before="120"/>
              <w:ind w:left="432" w:right="187" w:hanging="432"/>
              <w:contextualSpacing w:val="0"/>
              <w:rPr>
                <w:rFonts w:ascii="Arial" w:hAnsi="Arial" w:cs="Arial"/>
              </w:rPr>
            </w:pPr>
            <w:r w:rsidRPr="00D46FEA">
              <w:rPr>
                <w:rFonts w:ascii="Arial" w:hAnsi="Arial" w:cs="Arial"/>
              </w:rPr>
              <w:t>Authoritative sources and references are identified and used in the preparation and presentation of the specification</w:t>
            </w:r>
          </w:p>
          <w:p w:rsidR="008E100A" w:rsidRPr="00D46FEA" w:rsidRDefault="008E100A" w:rsidP="00A678AF">
            <w:pPr>
              <w:pStyle w:val="ListParagraph"/>
              <w:numPr>
                <w:ilvl w:val="0"/>
                <w:numId w:val="96"/>
              </w:numPr>
              <w:autoSpaceDE w:val="0"/>
              <w:autoSpaceDN w:val="0"/>
              <w:adjustRightInd w:val="0"/>
              <w:spacing w:before="120"/>
              <w:ind w:left="432" w:right="187" w:hanging="432"/>
              <w:contextualSpacing w:val="0"/>
              <w:rPr>
                <w:rFonts w:ascii="Arial" w:hAnsi="Arial" w:cs="Arial"/>
              </w:rPr>
            </w:pPr>
            <w:r w:rsidRPr="00D46FEA">
              <w:rPr>
                <w:rFonts w:ascii="Arial" w:hAnsi="Arial" w:cs="Arial"/>
              </w:rPr>
              <w:t>Specificat</w:t>
            </w:r>
            <w:r w:rsidR="00D46FEA">
              <w:rPr>
                <w:rFonts w:ascii="Arial" w:hAnsi="Arial" w:cs="Arial"/>
              </w:rPr>
              <w:t>ions are written in a format</w:t>
            </w:r>
            <w:r w:rsidRPr="00D46FEA">
              <w:rPr>
                <w:rFonts w:ascii="Arial" w:hAnsi="Arial" w:cs="Arial"/>
              </w:rPr>
              <w:t xml:space="preserve"> to ensure requirements can be met</w:t>
            </w:r>
          </w:p>
          <w:p w:rsidR="008E100A" w:rsidRPr="00D46FEA" w:rsidRDefault="008E100A" w:rsidP="00A678AF">
            <w:pPr>
              <w:pStyle w:val="ListParagraph"/>
              <w:numPr>
                <w:ilvl w:val="0"/>
                <w:numId w:val="96"/>
              </w:numPr>
              <w:autoSpaceDE w:val="0"/>
              <w:autoSpaceDN w:val="0"/>
              <w:adjustRightInd w:val="0"/>
              <w:spacing w:before="120"/>
              <w:ind w:left="432" w:right="187" w:hanging="432"/>
              <w:contextualSpacing w:val="0"/>
              <w:rPr>
                <w:rFonts w:ascii="Arial" w:hAnsi="Arial" w:cs="Arial"/>
              </w:rPr>
            </w:pPr>
            <w:r w:rsidRPr="00D46FEA">
              <w:rPr>
                <w:rFonts w:ascii="Arial" w:hAnsi="Arial" w:cs="Arial"/>
              </w:rPr>
              <w:t>Specifications are written in a manner that is clear and understood in the workplace</w:t>
            </w:r>
          </w:p>
          <w:p w:rsidR="008E100A" w:rsidRPr="00D46FEA" w:rsidRDefault="008E100A" w:rsidP="00A678AF">
            <w:pPr>
              <w:pStyle w:val="ListParagraph"/>
              <w:numPr>
                <w:ilvl w:val="0"/>
                <w:numId w:val="96"/>
              </w:numPr>
              <w:autoSpaceDE w:val="0"/>
              <w:autoSpaceDN w:val="0"/>
              <w:adjustRightInd w:val="0"/>
              <w:spacing w:before="120"/>
              <w:ind w:left="432" w:right="187" w:hanging="432"/>
              <w:contextualSpacing w:val="0"/>
              <w:rPr>
                <w:rFonts w:ascii="Arial" w:hAnsi="Arial" w:cs="Arial"/>
              </w:rPr>
            </w:pPr>
            <w:r w:rsidRPr="00D46FEA">
              <w:rPr>
                <w:rFonts w:ascii="Arial" w:hAnsi="Arial" w:cs="Arial"/>
              </w:rPr>
              <w:t xml:space="preserve">Specification documentation </w:t>
            </w:r>
            <w:r w:rsidR="00D46FEA">
              <w:rPr>
                <w:rFonts w:ascii="Arial" w:hAnsi="Arial" w:cs="Arial"/>
              </w:rPr>
              <w:t xml:space="preserve">is made to </w:t>
            </w:r>
            <w:r w:rsidRPr="00D46FEA">
              <w:rPr>
                <w:rFonts w:ascii="Arial" w:hAnsi="Arial" w:cs="Arial"/>
              </w:rPr>
              <w:t>satisf</w:t>
            </w:r>
            <w:r w:rsidR="00D46FEA">
              <w:rPr>
                <w:rFonts w:ascii="Arial" w:hAnsi="Arial" w:cs="Arial"/>
              </w:rPr>
              <w:t xml:space="preserve">y </w:t>
            </w:r>
            <w:r w:rsidRPr="00D46FEA">
              <w:rPr>
                <w:rFonts w:ascii="Arial" w:hAnsi="Arial" w:cs="Arial"/>
              </w:rPr>
              <w:t>enterprise and industry standards</w:t>
            </w:r>
          </w:p>
        </w:tc>
      </w:tr>
      <w:tr w:rsidR="008E100A" w:rsidRPr="009D73F4" w:rsidTr="00D46FEA">
        <w:trPr>
          <w:trHeight w:val="70"/>
        </w:trPr>
        <w:tc>
          <w:tcPr>
            <w:tcW w:w="2790" w:type="dxa"/>
          </w:tcPr>
          <w:p w:rsidR="008E100A" w:rsidRPr="009D73F4" w:rsidRDefault="008E100A" w:rsidP="00054303">
            <w:pPr>
              <w:autoSpaceDE w:val="0"/>
              <w:autoSpaceDN w:val="0"/>
              <w:adjustRightInd w:val="0"/>
              <w:spacing w:before="120"/>
              <w:ind w:left="252" w:right="-333" w:hanging="252"/>
              <w:rPr>
                <w:rFonts w:ascii="Arial" w:hAnsi="Arial" w:cs="Arial"/>
              </w:rPr>
            </w:pPr>
            <w:r w:rsidRPr="009D73F4">
              <w:rPr>
                <w:rFonts w:ascii="Arial" w:hAnsi="Arial" w:cs="Arial"/>
              </w:rPr>
              <w:t>3. Prepare technical procedures</w:t>
            </w:r>
          </w:p>
        </w:tc>
        <w:tc>
          <w:tcPr>
            <w:tcW w:w="6660" w:type="dxa"/>
          </w:tcPr>
          <w:p w:rsidR="008E100A" w:rsidRPr="00D46FEA" w:rsidRDefault="008E100A" w:rsidP="00A678AF">
            <w:pPr>
              <w:pStyle w:val="ListParagraph"/>
              <w:numPr>
                <w:ilvl w:val="0"/>
                <w:numId w:val="97"/>
              </w:numPr>
              <w:autoSpaceDE w:val="0"/>
              <w:autoSpaceDN w:val="0"/>
              <w:adjustRightInd w:val="0"/>
              <w:spacing w:before="120"/>
              <w:ind w:left="432" w:right="187" w:hanging="432"/>
              <w:contextualSpacing w:val="0"/>
              <w:rPr>
                <w:rFonts w:ascii="Arial" w:hAnsi="Arial" w:cs="Arial"/>
              </w:rPr>
            </w:pPr>
            <w:r w:rsidRPr="00D46FEA">
              <w:rPr>
                <w:rFonts w:ascii="Arial" w:hAnsi="Arial" w:cs="Arial"/>
              </w:rPr>
              <w:t>Activities and tasks are identified, analyzed and documented</w:t>
            </w:r>
          </w:p>
          <w:p w:rsidR="008E100A" w:rsidRPr="00D46FEA" w:rsidRDefault="008E100A" w:rsidP="00A678AF">
            <w:pPr>
              <w:pStyle w:val="ListParagraph"/>
              <w:numPr>
                <w:ilvl w:val="0"/>
                <w:numId w:val="97"/>
              </w:numPr>
              <w:autoSpaceDE w:val="0"/>
              <w:autoSpaceDN w:val="0"/>
              <w:adjustRightInd w:val="0"/>
              <w:spacing w:before="120"/>
              <w:ind w:left="432" w:right="187" w:hanging="432"/>
              <w:contextualSpacing w:val="0"/>
              <w:rPr>
                <w:rFonts w:ascii="Arial" w:hAnsi="Arial" w:cs="Arial"/>
              </w:rPr>
            </w:pPr>
            <w:r w:rsidRPr="00D46FEA">
              <w:rPr>
                <w:rFonts w:ascii="Arial" w:hAnsi="Arial" w:cs="Arial"/>
              </w:rPr>
              <w:t>Activities and tasks are sequenced and logically grouped</w:t>
            </w:r>
          </w:p>
          <w:p w:rsidR="008E100A" w:rsidRPr="00D46FEA" w:rsidRDefault="008E100A" w:rsidP="00A678AF">
            <w:pPr>
              <w:pStyle w:val="ListParagraph"/>
              <w:numPr>
                <w:ilvl w:val="0"/>
                <w:numId w:val="97"/>
              </w:numPr>
              <w:autoSpaceDE w:val="0"/>
              <w:autoSpaceDN w:val="0"/>
              <w:adjustRightInd w:val="0"/>
              <w:spacing w:before="120"/>
              <w:ind w:left="432" w:right="187" w:hanging="432"/>
              <w:contextualSpacing w:val="0"/>
              <w:rPr>
                <w:rFonts w:ascii="Arial" w:hAnsi="Arial" w:cs="Arial"/>
              </w:rPr>
            </w:pPr>
            <w:r w:rsidRPr="00D46FEA">
              <w:rPr>
                <w:rFonts w:ascii="Arial" w:hAnsi="Arial" w:cs="Arial"/>
              </w:rPr>
              <w:t>Procedures are documented to enterprise and industry standards</w:t>
            </w:r>
          </w:p>
        </w:tc>
      </w:tr>
    </w:tbl>
    <w:p w:rsidR="008E100A" w:rsidRPr="008E7DB5" w:rsidRDefault="008E100A" w:rsidP="008E100A">
      <w:pPr>
        <w:ind w:right="-333"/>
        <w:rPr>
          <w:sz w:val="22"/>
          <w:lang w:val="en-AU"/>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660"/>
      </w:tblGrid>
      <w:tr w:rsidR="008E7DB5" w:rsidRPr="009D73F4" w:rsidTr="00D46FEA">
        <w:tc>
          <w:tcPr>
            <w:tcW w:w="2790" w:type="dxa"/>
            <w:shd w:val="clear" w:color="auto" w:fill="D9D9D9" w:themeFill="background1" w:themeFillShade="D9"/>
            <w:vAlign w:val="center"/>
          </w:tcPr>
          <w:p w:rsidR="008E7DB5" w:rsidRPr="009D73F4" w:rsidRDefault="008E7DB5" w:rsidP="00D46FEA">
            <w:pPr>
              <w:autoSpaceDE w:val="0"/>
              <w:autoSpaceDN w:val="0"/>
              <w:adjustRightInd w:val="0"/>
              <w:ind w:left="-18" w:right="-333" w:hanging="90"/>
              <w:rPr>
                <w:rFonts w:ascii="Arial" w:hAnsi="Arial" w:cs="Arial"/>
                <w:b/>
              </w:rPr>
            </w:pPr>
            <w:r w:rsidRPr="009D73F4">
              <w:rPr>
                <w:rFonts w:ascii="Arial" w:hAnsi="Arial" w:cs="Arial"/>
                <w:b/>
              </w:rPr>
              <w:t>Variables</w:t>
            </w:r>
          </w:p>
        </w:tc>
        <w:tc>
          <w:tcPr>
            <w:tcW w:w="6660" w:type="dxa"/>
            <w:shd w:val="clear" w:color="auto" w:fill="D9D9D9" w:themeFill="background1" w:themeFillShade="D9"/>
            <w:vAlign w:val="center"/>
          </w:tcPr>
          <w:p w:rsidR="008E7DB5" w:rsidRPr="009D73F4" w:rsidRDefault="008E7DB5" w:rsidP="00D46FEA">
            <w:pPr>
              <w:autoSpaceDE w:val="0"/>
              <w:autoSpaceDN w:val="0"/>
              <w:adjustRightInd w:val="0"/>
              <w:ind w:left="-18" w:right="-333" w:hanging="90"/>
              <w:rPr>
                <w:rFonts w:ascii="Arial" w:hAnsi="Arial" w:cs="Arial"/>
                <w:b/>
              </w:rPr>
            </w:pPr>
            <w:r w:rsidRPr="009D73F4">
              <w:rPr>
                <w:rFonts w:ascii="Arial" w:hAnsi="Arial" w:cs="Arial"/>
                <w:b/>
              </w:rPr>
              <w:t>Range</w:t>
            </w:r>
          </w:p>
        </w:tc>
      </w:tr>
      <w:tr w:rsidR="008E100A" w:rsidRPr="009D73F4" w:rsidTr="00D46FEA">
        <w:tc>
          <w:tcPr>
            <w:tcW w:w="2790" w:type="dxa"/>
          </w:tcPr>
          <w:p w:rsidR="008E100A" w:rsidRPr="009D73F4" w:rsidRDefault="008E100A" w:rsidP="00054303">
            <w:pPr>
              <w:autoSpaceDE w:val="0"/>
              <w:autoSpaceDN w:val="0"/>
              <w:adjustRightInd w:val="0"/>
              <w:ind w:right="-333"/>
              <w:rPr>
                <w:rFonts w:ascii="Arial" w:hAnsi="Arial" w:cs="Arial"/>
              </w:rPr>
            </w:pPr>
            <w:r w:rsidRPr="009D73F4">
              <w:rPr>
                <w:rFonts w:ascii="Arial" w:hAnsi="Arial" w:cs="Arial"/>
              </w:rPr>
              <w:t>Specifications</w:t>
            </w:r>
          </w:p>
        </w:tc>
        <w:tc>
          <w:tcPr>
            <w:tcW w:w="6660" w:type="dxa"/>
          </w:tcPr>
          <w:p w:rsidR="008E100A" w:rsidRPr="009D73F4" w:rsidRDefault="008E100A" w:rsidP="00054303">
            <w:pPr>
              <w:autoSpaceDE w:val="0"/>
              <w:autoSpaceDN w:val="0"/>
              <w:adjustRightInd w:val="0"/>
              <w:ind w:right="-333"/>
              <w:rPr>
                <w:rFonts w:ascii="Arial" w:hAnsi="Arial" w:cs="Arial"/>
              </w:rPr>
            </w:pPr>
            <w:r w:rsidRPr="009D73F4">
              <w:rPr>
                <w:rFonts w:ascii="Arial" w:hAnsi="Arial" w:cs="Arial"/>
              </w:rPr>
              <w:t>Technical criteria for an object, item, system or sub-system describing the components, materials, construction, circuitry and associated legal, regulatory or intellectual property issues.</w:t>
            </w:r>
          </w:p>
        </w:tc>
      </w:tr>
      <w:tr w:rsidR="008E100A" w:rsidRPr="009D73F4" w:rsidTr="00D46FEA">
        <w:tc>
          <w:tcPr>
            <w:tcW w:w="2790" w:type="dxa"/>
          </w:tcPr>
          <w:p w:rsidR="008E100A" w:rsidRPr="009D73F4" w:rsidRDefault="008E100A" w:rsidP="00054303">
            <w:pPr>
              <w:autoSpaceDE w:val="0"/>
              <w:autoSpaceDN w:val="0"/>
              <w:adjustRightInd w:val="0"/>
              <w:ind w:right="-333"/>
              <w:rPr>
                <w:rFonts w:ascii="Arial" w:hAnsi="Arial" w:cs="Arial"/>
              </w:rPr>
            </w:pPr>
            <w:r w:rsidRPr="009D73F4">
              <w:rPr>
                <w:rFonts w:ascii="Arial" w:hAnsi="Arial" w:cs="Arial"/>
              </w:rPr>
              <w:t>Procedures</w:t>
            </w:r>
          </w:p>
        </w:tc>
        <w:tc>
          <w:tcPr>
            <w:tcW w:w="6660" w:type="dxa"/>
          </w:tcPr>
          <w:p w:rsidR="008E100A" w:rsidRPr="009D73F4" w:rsidRDefault="008E7DB5" w:rsidP="00054303">
            <w:pPr>
              <w:autoSpaceDE w:val="0"/>
              <w:autoSpaceDN w:val="0"/>
              <w:adjustRightInd w:val="0"/>
              <w:ind w:right="-333"/>
              <w:rPr>
                <w:rFonts w:ascii="Arial" w:hAnsi="Arial" w:cs="Arial"/>
              </w:rPr>
            </w:pPr>
            <w:r>
              <w:rPr>
                <w:rFonts w:ascii="Arial" w:hAnsi="Arial" w:cs="Arial"/>
              </w:rPr>
              <w:t>C</w:t>
            </w:r>
            <w:r w:rsidR="008E100A" w:rsidRPr="009D73F4">
              <w:rPr>
                <w:rFonts w:ascii="Arial" w:hAnsi="Arial" w:cs="Arial"/>
              </w:rPr>
              <w:t>ontain detailed descriptions of the tasks, activities, sequences, materials, tooling, rules and safety requirements, leading or guiding an individual through an authorized work practice.</w:t>
            </w:r>
          </w:p>
        </w:tc>
      </w:tr>
      <w:tr w:rsidR="00D46FEA" w:rsidRPr="009D73F4" w:rsidTr="00D46FEA">
        <w:tc>
          <w:tcPr>
            <w:tcW w:w="2790" w:type="dxa"/>
          </w:tcPr>
          <w:p w:rsidR="00D46FEA" w:rsidRPr="009D73F4" w:rsidRDefault="00D46FEA" w:rsidP="00D00D69">
            <w:pPr>
              <w:autoSpaceDE w:val="0"/>
              <w:autoSpaceDN w:val="0"/>
              <w:adjustRightInd w:val="0"/>
              <w:ind w:right="-333"/>
              <w:rPr>
                <w:rFonts w:ascii="Arial" w:hAnsi="Arial" w:cs="Arial"/>
              </w:rPr>
            </w:pPr>
            <w:r>
              <w:rPr>
                <w:rFonts w:ascii="Arial" w:hAnsi="Arial" w:cs="Arial"/>
              </w:rPr>
              <w:t xml:space="preserve">OHS </w:t>
            </w:r>
            <w:r w:rsidRPr="009D73F4">
              <w:rPr>
                <w:rFonts w:ascii="Arial" w:hAnsi="Arial" w:cs="Arial"/>
              </w:rPr>
              <w:t>requirements</w:t>
            </w:r>
          </w:p>
        </w:tc>
        <w:tc>
          <w:tcPr>
            <w:tcW w:w="6660" w:type="dxa"/>
          </w:tcPr>
          <w:p w:rsidR="00D46FEA" w:rsidRPr="009D73F4" w:rsidRDefault="00D46FEA" w:rsidP="00D00D69">
            <w:pPr>
              <w:ind w:right="-333"/>
              <w:rPr>
                <w:rFonts w:ascii="Arial" w:hAnsi="Arial" w:cs="Arial"/>
              </w:rPr>
            </w:pPr>
            <w:r w:rsidRPr="009D73F4">
              <w:rPr>
                <w:rFonts w:ascii="Arial" w:hAnsi="Arial" w:cs="Arial"/>
              </w:rPr>
              <w:t>Include legislation, vehicle industry</w:t>
            </w:r>
          </w:p>
          <w:p w:rsidR="00D46FEA" w:rsidRPr="009D73F4" w:rsidRDefault="00D46FEA" w:rsidP="00A678AF">
            <w:pPr>
              <w:numPr>
                <w:ilvl w:val="0"/>
                <w:numId w:val="18"/>
              </w:numPr>
              <w:ind w:left="252" w:right="-333" w:hanging="270"/>
              <w:rPr>
                <w:rFonts w:ascii="Arial" w:hAnsi="Arial" w:cs="Arial"/>
              </w:rPr>
            </w:pPr>
            <w:r w:rsidRPr="009D73F4">
              <w:rPr>
                <w:rFonts w:ascii="Arial" w:hAnsi="Arial" w:cs="Arial"/>
              </w:rPr>
              <w:t xml:space="preserve">Regulations, safety management systems, hazardous substances and dangerous goods code and safe operating procedures </w:t>
            </w:r>
          </w:p>
          <w:p w:rsidR="00D46FEA" w:rsidRPr="009D73F4" w:rsidRDefault="00D46FEA" w:rsidP="00A678AF">
            <w:pPr>
              <w:numPr>
                <w:ilvl w:val="0"/>
                <w:numId w:val="18"/>
              </w:numPr>
              <w:ind w:left="252" w:right="-333" w:hanging="270"/>
              <w:rPr>
                <w:rFonts w:ascii="Arial" w:hAnsi="Arial" w:cs="Arial"/>
              </w:rPr>
            </w:pPr>
            <w:r w:rsidRPr="009D73F4">
              <w:rPr>
                <w:rFonts w:ascii="Arial" w:hAnsi="Arial" w:cs="Arial"/>
              </w:rPr>
              <w:t>Personal protective equipment is to include as prescribed under legislation, regulations and enterprise policies and practices</w:t>
            </w:r>
          </w:p>
        </w:tc>
      </w:tr>
    </w:tbl>
    <w:p w:rsidR="008E100A" w:rsidRPr="008E7DB5" w:rsidRDefault="008E100A" w:rsidP="008E100A">
      <w:pPr>
        <w:ind w:right="-333"/>
        <w:rPr>
          <w:sz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660"/>
      </w:tblGrid>
      <w:tr w:rsidR="008E100A" w:rsidRPr="009D73F4" w:rsidTr="00D46FEA">
        <w:trPr>
          <w:trHeight w:val="70"/>
        </w:trPr>
        <w:tc>
          <w:tcPr>
            <w:tcW w:w="9450" w:type="dxa"/>
            <w:gridSpan w:val="2"/>
            <w:shd w:val="clear" w:color="auto" w:fill="D9D9D9"/>
            <w:vAlign w:val="center"/>
          </w:tcPr>
          <w:p w:rsidR="008E100A" w:rsidRPr="009D73F4" w:rsidRDefault="008E100A" w:rsidP="00054303">
            <w:pPr>
              <w:tabs>
                <w:tab w:val="left" w:pos="2403"/>
              </w:tabs>
              <w:autoSpaceDE w:val="0"/>
              <w:autoSpaceDN w:val="0"/>
              <w:adjustRightInd w:val="0"/>
              <w:ind w:right="-333"/>
              <w:rPr>
                <w:rFonts w:ascii="Arial" w:hAnsi="Arial" w:cs="Arial"/>
                <w:b/>
              </w:rPr>
            </w:pPr>
            <w:r w:rsidRPr="009D73F4">
              <w:rPr>
                <w:rFonts w:ascii="Arial" w:hAnsi="Arial" w:cs="Arial"/>
                <w:b/>
              </w:rPr>
              <w:t>Evidence Guide</w:t>
            </w:r>
          </w:p>
        </w:tc>
      </w:tr>
      <w:tr w:rsidR="008E7DB5" w:rsidRPr="009D73F4" w:rsidTr="00D46FEA">
        <w:trPr>
          <w:trHeight w:val="70"/>
        </w:trPr>
        <w:tc>
          <w:tcPr>
            <w:tcW w:w="2790" w:type="dxa"/>
          </w:tcPr>
          <w:p w:rsidR="008E7DB5" w:rsidRPr="009D73F4" w:rsidRDefault="00E229C9" w:rsidP="00054303">
            <w:pPr>
              <w:autoSpaceDE w:val="0"/>
              <w:autoSpaceDN w:val="0"/>
              <w:adjustRightInd w:val="0"/>
              <w:ind w:right="-333"/>
              <w:rPr>
                <w:rFonts w:ascii="Arial" w:hAnsi="Arial" w:cs="Arial"/>
                <w:bCs/>
              </w:rPr>
            </w:pPr>
            <w:r>
              <w:rPr>
                <w:rFonts w:ascii="Arial" w:hAnsi="Arial" w:cs="Arial"/>
              </w:rPr>
              <w:t>Critical Aspects of Competence</w:t>
            </w:r>
          </w:p>
        </w:tc>
        <w:tc>
          <w:tcPr>
            <w:tcW w:w="6660" w:type="dxa"/>
          </w:tcPr>
          <w:p w:rsidR="00D46FEA" w:rsidRDefault="00D46FEA" w:rsidP="00D46FEA">
            <w:pPr>
              <w:ind w:left="252" w:right="-333" w:hanging="252"/>
              <w:rPr>
                <w:rFonts w:ascii="Arial" w:hAnsi="Arial" w:cs="Arial"/>
              </w:rPr>
            </w:pPr>
            <w:r w:rsidRPr="009D73F4">
              <w:rPr>
                <w:rFonts w:ascii="Arial" w:hAnsi="Arial" w:cs="Arial"/>
              </w:rPr>
              <w:t>Assessment requires evidence that the candidate</w:t>
            </w:r>
            <w:r>
              <w:rPr>
                <w:rFonts w:ascii="Arial" w:hAnsi="Arial" w:cs="Arial"/>
              </w:rPr>
              <w:t>:</w:t>
            </w:r>
          </w:p>
          <w:p w:rsidR="008E7DB5" w:rsidRPr="009D73F4" w:rsidRDefault="008E7DB5" w:rsidP="00A678AF">
            <w:pPr>
              <w:numPr>
                <w:ilvl w:val="0"/>
                <w:numId w:val="18"/>
              </w:numPr>
              <w:ind w:left="252" w:right="-333" w:hanging="270"/>
              <w:rPr>
                <w:rFonts w:ascii="Arial" w:hAnsi="Arial" w:cs="Arial"/>
              </w:rPr>
            </w:pPr>
            <w:r w:rsidRPr="009D73F4">
              <w:rPr>
                <w:rFonts w:ascii="Arial" w:hAnsi="Arial" w:cs="Arial"/>
              </w:rPr>
              <w:t>Locate, interpret and apply information</w:t>
            </w:r>
          </w:p>
          <w:p w:rsidR="008E7DB5" w:rsidRPr="009D73F4" w:rsidRDefault="008E7DB5" w:rsidP="00A678AF">
            <w:pPr>
              <w:numPr>
                <w:ilvl w:val="0"/>
                <w:numId w:val="18"/>
              </w:numPr>
              <w:ind w:left="252" w:right="-333" w:hanging="270"/>
              <w:rPr>
                <w:rFonts w:ascii="Arial" w:hAnsi="Arial" w:cs="Arial"/>
              </w:rPr>
            </w:pPr>
            <w:r w:rsidRPr="009D73F4">
              <w:rPr>
                <w:rFonts w:ascii="Arial" w:hAnsi="Arial" w:cs="Arial"/>
              </w:rPr>
              <w:t>Apply safety requirements throughout the work sequence, including the use of personal protective clothing and equipment</w:t>
            </w:r>
          </w:p>
          <w:p w:rsidR="008E7DB5" w:rsidRPr="009D73F4" w:rsidRDefault="008E7DB5" w:rsidP="00A678AF">
            <w:pPr>
              <w:numPr>
                <w:ilvl w:val="0"/>
                <w:numId w:val="18"/>
              </w:numPr>
              <w:ind w:left="252" w:right="-333" w:hanging="270"/>
              <w:rPr>
                <w:rFonts w:ascii="Arial" w:hAnsi="Arial" w:cs="Arial"/>
              </w:rPr>
            </w:pPr>
            <w:r w:rsidRPr="009D73F4">
              <w:rPr>
                <w:rFonts w:ascii="Arial" w:hAnsi="Arial" w:cs="Arial"/>
              </w:rPr>
              <w:t>Identify and itemize steps and stages in procedures</w:t>
            </w:r>
          </w:p>
          <w:p w:rsidR="008E7DB5" w:rsidRPr="009D73F4" w:rsidRDefault="008E7DB5" w:rsidP="00A678AF">
            <w:pPr>
              <w:numPr>
                <w:ilvl w:val="0"/>
                <w:numId w:val="18"/>
              </w:numPr>
              <w:ind w:left="252" w:right="-333" w:hanging="270"/>
              <w:rPr>
                <w:rFonts w:ascii="Arial" w:hAnsi="Arial" w:cs="Arial"/>
              </w:rPr>
            </w:pPr>
            <w:r w:rsidRPr="009D73F4">
              <w:rPr>
                <w:rFonts w:ascii="Arial" w:hAnsi="Arial" w:cs="Arial"/>
              </w:rPr>
              <w:t>Complete a significant operational procedure, incorporating safety obligations, and covering:</w:t>
            </w:r>
          </w:p>
          <w:p w:rsidR="008E7DB5" w:rsidRPr="009D73F4" w:rsidRDefault="008E7DB5" w:rsidP="00A678AF">
            <w:pPr>
              <w:numPr>
                <w:ilvl w:val="0"/>
                <w:numId w:val="71"/>
              </w:numPr>
              <w:autoSpaceDE w:val="0"/>
              <w:autoSpaceDN w:val="0"/>
              <w:adjustRightInd w:val="0"/>
              <w:ind w:right="-333"/>
              <w:rPr>
                <w:rFonts w:ascii="Arial" w:hAnsi="Arial" w:cs="Arial"/>
              </w:rPr>
            </w:pPr>
            <w:r w:rsidRPr="009D73F4">
              <w:rPr>
                <w:rFonts w:ascii="Arial" w:hAnsi="Arial" w:cs="Arial"/>
              </w:rPr>
              <w:t>a full analysis of the topic area</w:t>
            </w:r>
          </w:p>
          <w:p w:rsidR="008E7DB5" w:rsidRPr="009D73F4" w:rsidRDefault="008E7DB5" w:rsidP="00A678AF">
            <w:pPr>
              <w:numPr>
                <w:ilvl w:val="0"/>
                <w:numId w:val="71"/>
              </w:numPr>
              <w:autoSpaceDE w:val="0"/>
              <w:autoSpaceDN w:val="0"/>
              <w:adjustRightInd w:val="0"/>
              <w:ind w:right="-333"/>
              <w:rPr>
                <w:rFonts w:ascii="Arial" w:hAnsi="Arial" w:cs="Arial"/>
              </w:rPr>
            </w:pPr>
            <w:r w:rsidRPr="009D73F4">
              <w:rPr>
                <w:rFonts w:ascii="Arial" w:hAnsi="Arial" w:cs="Arial"/>
              </w:rPr>
              <w:t>a step-by-step operational procedure</w:t>
            </w:r>
          </w:p>
          <w:p w:rsidR="008E7DB5" w:rsidRPr="009D73F4" w:rsidRDefault="008E7DB5" w:rsidP="00A678AF">
            <w:pPr>
              <w:numPr>
                <w:ilvl w:val="0"/>
                <w:numId w:val="71"/>
              </w:numPr>
              <w:autoSpaceDE w:val="0"/>
              <w:autoSpaceDN w:val="0"/>
              <w:adjustRightInd w:val="0"/>
              <w:ind w:right="-333"/>
              <w:rPr>
                <w:rFonts w:ascii="Arial" w:hAnsi="Arial" w:cs="Arial"/>
              </w:rPr>
            </w:pPr>
            <w:r w:rsidRPr="009D73F4">
              <w:rPr>
                <w:rFonts w:ascii="Arial" w:hAnsi="Arial" w:cs="Arial"/>
              </w:rPr>
              <w:t>supporting documents to the procedure</w:t>
            </w:r>
          </w:p>
          <w:p w:rsidR="008E7DB5" w:rsidRPr="009D73F4" w:rsidRDefault="008E7DB5" w:rsidP="00A678AF">
            <w:pPr>
              <w:numPr>
                <w:ilvl w:val="0"/>
                <w:numId w:val="71"/>
              </w:numPr>
              <w:autoSpaceDE w:val="0"/>
              <w:autoSpaceDN w:val="0"/>
              <w:adjustRightInd w:val="0"/>
              <w:ind w:right="-333"/>
              <w:rPr>
                <w:rFonts w:ascii="Arial" w:hAnsi="Arial" w:cs="Arial"/>
              </w:rPr>
            </w:pPr>
            <w:r w:rsidRPr="009D73F4">
              <w:rPr>
                <w:rFonts w:ascii="Arial" w:hAnsi="Arial" w:cs="Arial"/>
              </w:rPr>
              <w:t>complete or review and update a specification for a significant system or sub-system covering:</w:t>
            </w:r>
          </w:p>
          <w:p w:rsidR="008E7DB5" w:rsidRPr="009D73F4" w:rsidRDefault="008E7DB5" w:rsidP="00A678AF">
            <w:pPr>
              <w:numPr>
                <w:ilvl w:val="0"/>
                <w:numId w:val="72"/>
              </w:numPr>
              <w:autoSpaceDE w:val="0"/>
              <w:autoSpaceDN w:val="0"/>
              <w:adjustRightInd w:val="0"/>
              <w:ind w:right="-333"/>
              <w:rPr>
                <w:rFonts w:ascii="Arial" w:hAnsi="Arial" w:cs="Arial"/>
              </w:rPr>
            </w:pPr>
            <w:r w:rsidRPr="009D73F4">
              <w:rPr>
                <w:rFonts w:ascii="Arial" w:hAnsi="Arial" w:cs="Arial"/>
              </w:rPr>
              <w:t>system/sub-system description</w:t>
            </w:r>
          </w:p>
          <w:p w:rsidR="008E7DB5" w:rsidRPr="009D73F4" w:rsidRDefault="008E7DB5" w:rsidP="00A678AF">
            <w:pPr>
              <w:numPr>
                <w:ilvl w:val="0"/>
                <w:numId w:val="72"/>
              </w:numPr>
              <w:autoSpaceDE w:val="0"/>
              <w:autoSpaceDN w:val="0"/>
              <w:adjustRightInd w:val="0"/>
              <w:ind w:right="-333"/>
              <w:rPr>
                <w:rFonts w:ascii="Arial" w:hAnsi="Arial" w:cs="Arial"/>
              </w:rPr>
            </w:pPr>
            <w:r w:rsidRPr="009D73F4">
              <w:rPr>
                <w:rFonts w:ascii="Arial" w:hAnsi="Arial" w:cs="Arial"/>
              </w:rPr>
              <w:t>components</w:t>
            </w:r>
          </w:p>
          <w:p w:rsidR="008E7DB5" w:rsidRPr="009D73F4" w:rsidRDefault="008E7DB5" w:rsidP="00A678AF">
            <w:pPr>
              <w:numPr>
                <w:ilvl w:val="0"/>
                <w:numId w:val="72"/>
              </w:numPr>
              <w:autoSpaceDE w:val="0"/>
              <w:autoSpaceDN w:val="0"/>
              <w:adjustRightInd w:val="0"/>
              <w:ind w:right="-333"/>
              <w:rPr>
                <w:rFonts w:ascii="Arial" w:hAnsi="Arial" w:cs="Arial"/>
              </w:rPr>
            </w:pPr>
            <w:r w:rsidRPr="009D73F4">
              <w:rPr>
                <w:rFonts w:ascii="Arial" w:hAnsi="Arial" w:cs="Arial"/>
              </w:rPr>
              <w:t>materials</w:t>
            </w:r>
          </w:p>
          <w:p w:rsidR="008E7DB5" w:rsidRPr="009D73F4" w:rsidRDefault="008E7DB5" w:rsidP="00A678AF">
            <w:pPr>
              <w:numPr>
                <w:ilvl w:val="0"/>
                <w:numId w:val="72"/>
              </w:numPr>
              <w:autoSpaceDE w:val="0"/>
              <w:autoSpaceDN w:val="0"/>
              <w:adjustRightInd w:val="0"/>
              <w:ind w:right="-333"/>
              <w:rPr>
                <w:rFonts w:ascii="Arial" w:hAnsi="Arial" w:cs="Arial"/>
              </w:rPr>
            </w:pPr>
            <w:r w:rsidRPr="009D73F4">
              <w:rPr>
                <w:rFonts w:ascii="Arial" w:hAnsi="Arial" w:cs="Arial"/>
              </w:rPr>
              <w:t>construction</w:t>
            </w:r>
          </w:p>
          <w:p w:rsidR="008E7DB5" w:rsidRPr="009D73F4" w:rsidRDefault="008E7DB5" w:rsidP="00A678AF">
            <w:pPr>
              <w:numPr>
                <w:ilvl w:val="0"/>
                <w:numId w:val="72"/>
              </w:numPr>
              <w:autoSpaceDE w:val="0"/>
              <w:autoSpaceDN w:val="0"/>
              <w:adjustRightInd w:val="0"/>
              <w:ind w:right="-333"/>
              <w:rPr>
                <w:rFonts w:ascii="Arial" w:hAnsi="Arial" w:cs="Arial"/>
              </w:rPr>
            </w:pPr>
            <w:r w:rsidRPr="009D73F4">
              <w:rPr>
                <w:rFonts w:ascii="Arial" w:hAnsi="Arial" w:cs="Arial"/>
              </w:rPr>
              <w:t>circuitry</w:t>
            </w:r>
          </w:p>
          <w:p w:rsidR="008E7DB5" w:rsidRPr="009D73F4" w:rsidRDefault="008E7DB5" w:rsidP="00A678AF">
            <w:pPr>
              <w:numPr>
                <w:ilvl w:val="0"/>
                <w:numId w:val="72"/>
              </w:numPr>
              <w:autoSpaceDE w:val="0"/>
              <w:autoSpaceDN w:val="0"/>
              <w:adjustRightInd w:val="0"/>
              <w:ind w:right="-333"/>
              <w:rPr>
                <w:rFonts w:ascii="Arial" w:hAnsi="Arial" w:cs="Arial"/>
              </w:rPr>
            </w:pPr>
            <w:r w:rsidRPr="009D73F4">
              <w:rPr>
                <w:rFonts w:ascii="Arial" w:hAnsi="Arial" w:cs="Arial"/>
              </w:rPr>
              <w:t>related information sources</w:t>
            </w:r>
          </w:p>
          <w:p w:rsidR="008E7DB5" w:rsidRPr="009D73F4" w:rsidRDefault="008E7DB5" w:rsidP="00A678AF">
            <w:pPr>
              <w:numPr>
                <w:ilvl w:val="0"/>
                <w:numId w:val="72"/>
              </w:numPr>
              <w:autoSpaceDE w:val="0"/>
              <w:autoSpaceDN w:val="0"/>
              <w:adjustRightInd w:val="0"/>
              <w:ind w:right="-333"/>
              <w:rPr>
                <w:rFonts w:ascii="Arial" w:hAnsi="Arial" w:cs="Arial"/>
              </w:rPr>
            </w:pPr>
            <w:r w:rsidRPr="009D73F4">
              <w:rPr>
                <w:rFonts w:ascii="Arial" w:hAnsi="Arial" w:cs="Arial"/>
              </w:rPr>
              <w:t>legal, regulatory or intellectual property law requirements</w:t>
            </w:r>
          </w:p>
          <w:p w:rsidR="008E7DB5" w:rsidRPr="009D73F4" w:rsidRDefault="008E7DB5" w:rsidP="00A678AF">
            <w:pPr>
              <w:numPr>
                <w:ilvl w:val="0"/>
                <w:numId w:val="18"/>
              </w:numPr>
              <w:ind w:left="252" w:right="-333" w:hanging="270"/>
              <w:rPr>
                <w:rFonts w:ascii="Arial" w:hAnsi="Arial" w:cs="Arial"/>
              </w:rPr>
            </w:pPr>
            <w:r w:rsidRPr="009D73F4">
              <w:rPr>
                <w:rFonts w:ascii="Arial" w:hAnsi="Arial" w:cs="Arial"/>
              </w:rPr>
              <w:t>Modify products to cater for variations in workplace cultures and environment</w:t>
            </w:r>
          </w:p>
          <w:p w:rsidR="008E7DB5" w:rsidRPr="009D73F4" w:rsidRDefault="008E7DB5" w:rsidP="00A678AF">
            <w:pPr>
              <w:numPr>
                <w:ilvl w:val="0"/>
                <w:numId w:val="18"/>
              </w:numPr>
              <w:ind w:left="252" w:right="-333" w:hanging="270"/>
              <w:rPr>
                <w:rFonts w:ascii="Arial" w:hAnsi="Arial" w:cs="Arial"/>
              </w:rPr>
            </w:pPr>
            <w:r w:rsidRPr="009D73F4">
              <w:rPr>
                <w:rFonts w:ascii="Arial" w:hAnsi="Arial" w:cs="Arial"/>
              </w:rPr>
              <w:t>Work effectively with others</w:t>
            </w:r>
          </w:p>
        </w:tc>
      </w:tr>
      <w:tr w:rsidR="008E100A" w:rsidRPr="009D73F4" w:rsidTr="00D46FEA">
        <w:trPr>
          <w:trHeight w:val="70"/>
        </w:trPr>
        <w:tc>
          <w:tcPr>
            <w:tcW w:w="2790" w:type="dxa"/>
          </w:tcPr>
          <w:p w:rsidR="008E100A" w:rsidRPr="009D73F4" w:rsidRDefault="008E100A" w:rsidP="00054303">
            <w:pPr>
              <w:autoSpaceDE w:val="0"/>
              <w:autoSpaceDN w:val="0"/>
              <w:adjustRightInd w:val="0"/>
              <w:ind w:right="-333"/>
              <w:rPr>
                <w:rFonts w:ascii="Arial" w:hAnsi="Arial" w:cs="Arial"/>
                <w:i/>
              </w:rPr>
            </w:pPr>
            <w:r w:rsidRPr="009D73F4">
              <w:rPr>
                <w:rFonts w:ascii="Arial" w:hAnsi="Arial" w:cs="Arial"/>
                <w:bCs/>
              </w:rPr>
              <w:t>Underpinning Knowledge and Attitudes</w:t>
            </w:r>
          </w:p>
        </w:tc>
        <w:tc>
          <w:tcPr>
            <w:tcW w:w="6660" w:type="dxa"/>
          </w:tcPr>
          <w:p w:rsidR="00771C09" w:rsidRDefault="00771C09" w:rsidP="00771C09">
            <w:pPr>
              <w:ind w:left="252" w:right="-333" w:hanging="270"/>
              <w:rPr>
                <w:rFonts w:ascii="Arial" w:hAnsi="Arial" w:cs="Arial"/>
              </w:rPr>
            </w:pPr>
            <w:r w:rsidRPr="009D73F4">
              <w:rPr>
                <w:rFonts w:ascii="Arial" w:hAnsi="Arial" w:cs="Arial"/>
              </w:rPr>
              <w:t>Demonstrate knowledge of:</w:t>
            </w:r>
          </w:p>
          <w:p w:rsidR="008E100A" w:rsidRPr="009D73F4" w:rsidRDefault="008E100A" w:rsidP="00A678AF">
            <w:pPr>
              <w:numPr>
                <w:ilvl w:val="0"/>
                <w:numId w:val="18"/>
              </w:numPr>
              <w:ind w:left="252" w:right="-333" w:hanging="270"/>
              <w:rPr>
                <w:rFonts w:ascii="Arial" w:hAnsi="Arial" w:cs="Arial"/>
              </w:rPr>
            </w:pPr>
            <w:r w:rsidRPr="009D73F4">
              <w:rPr>
                <w:rFonts w:ascii="Arial" w:hAnsi="Arial" w:cs="Arial"/>
              </w:rPr>
              <w:t>Technical writing and presentation techniques</w:t>
            </w:r>
          </w:p>
          <w:p w:rsidR="008E100A" w:rsidRPr="009D73F4" w:rsidRDefault="008E100A" w:rsidP="00A678AF">
            <w:pPr>
              <w:numPr>
                <w:ilvl w:val="0"/>
                <w:numId w:val="18"/>
              </w:numPr>
              <w:ind w:left="252" w:right="-333" w:hanging="270"/>
              <w:rPr>
                <w:rFonts w:ascii="Arial" w:hAnsi="Arial" w:cs="Arial"/>
              </w:rPr>
            </w:pPr>
            <w:r w:rsidRPr="009D73F4">
              <w:rPr>
                <w:rFonts w:ascii="Arial" w:hAnsi="Arial" w:cs="Arial"/>
              </w:rPr>
              <w:t>Enterprise (or equivalent) technical procedure formats,</w:t>
            </w:r>
          </w:p>
          <w:p w:rsidR="008E100A" w:rsidRPr="009D73F4" w:rsidRDefault="008E100A" w:rsidP="00A678AF">
            <w:pPr>
              <w:numPr>
                <w:ilvl w:val="0"/>
                <w:numId w:val="18"/>
              </w:numPr>
              <w:ind w:left="252" w:right="-333" w:hanging="270"/>
              <w:rPr>
                <w:rFonts w:ascii="Arial" w:hAnsi="Arial" w:cs="Arial"/>
              </w:rPr>
            </w:pPr>
            <w:r w:rsidRPr="009D73F4">
              <w:rPr>
                <w:rFonts w:ascii="Arial" w:hAnsi="Arial" w:cs="Arial"/>
              </w:rPr>
              <w:t>content rules, preparation and management techniques</w:t>
            </w:r>
          </w:p>
        </w:tc>
      </w:tr>
      <w:tr w:rsidR="008E100A" w:rsidRPr="009D73F4" w:rsidTr="00D46FEA">
        <w:tc>
          <w:tcPr>
            <w:tcW w:w="2790" w:type="dxa"/>
          </w:tcPr>
          <w:p w:rsidR="008E100A" w:rsidRPr="009D73F4" w:rsidRDefault="008E100A" w:rsidP="00054303">
            <w:pPr>
              <w:autoSpaceDE w:val="0"/>
              <w:autoSpaceDN w:val="0"/>
              <w:adjustRightInd w:val="0"/>
              <w:ind w:right="-333"/>
              <w:rPr>
                <w:rFonts w:ascii="Arial" w:hAnsi="Arial" w:cs="Arial"/>
                <w:i/>
              </w:rPr>
            </w:pPr>
            <w:r w:rsidRPr="009D73F4">
              <w:rPr>
                <w:rFonts w:ascii="Arial" w:hAnsi="Arial" w:cs="Arial"/>
                <w:bCs/>
              </w:rPr>
              <w:t>Underpinning Skills</w:t>
            </w:r>
          </w:p>
        </w:tc>
        <w:tc>
          <w:tcPr>
            <w:tcW w:w="6660" w:type="dxa"/>
          </w:tcPr>
          <w:p w:rsidR="00771C09" w:rsidRDefault="00771C09" w:rsidP="00771C09">
            <w:pPr>
              <w:ind w:left="252" w:right="-333" w:hanging="270"/>
              <w:rPr>
                <w:rFonts w:ascii="Arial" w:hAnsi="Arial" w:cs="Arial"/>
              </w:rPr>
            </w:pPr>
            <w:r w:rsidRPr="009D73F4">
              <w:rPr>
                <w:rFonts w:ascii="Arial" w:hAnsi="Arial" w:cs="Arial"/>
              </w:rPr>
              <w:t xml:space="preserve">Demonstrate </w:t>
            </w:r>
            <w:r>
              <w:rPr>
                <w:rFonts w:ascii="Arial" w:hAnsi="Arial" w:cs="Arial"/>
              </w:rPr>
              <w:t>skills to</w:t>
            </w:r>
            <w:r w:rsidRPr="009D73F4">
              <w:rPr>
                <w:rFonts w:ascii="Arial" w:hAnsi="Arial" w:cs="Arial"/>
              </w:rPr>
              <w:t>:</w:t>
            </w:r>
          </w:p>
          <w:p w:rsidR="008E100A" w:rsidRPr="009D73F4" w:rsidRDefault="008E100A" w:rsidP="00A678AF">
            <w:pPr>
              <w:numPr>
                <w:ilvl w:val="0"/>
                <w:numId w:val="18"/>
              </w:numPr>
              <w:ind w:left="252" w:right="-333" w:hanging="270"/>
              <w:rPr>
                <w:rFonts w:ascii="Arial" w:hAnsi="Arial" w:cs="Arial"/>
              </w:rPr>
            </w:pPr>
            <w:r w:rsidRPr="009D73F4">
              <w:rPr>
                <w:rFonts w:ascii="Arial" w:hAnsi="Arial" w:cs="Arial"/>
              </w:rPr>
              <w:t>Plan and organize to avoid backtracking, workflow interruptions or wastage</w:t>
            </w:r>
          </w:p>
          <w:p w:rsidR="008E100A" w:rsidRPr="009D73F4" w:rsidRDefault="008E100A" w:rsidP="00A678AF">
            <w:pPr>
              <w:numPr>
                <w:ilvl w:val="0"/>
                <w:numId w:val="18"/>
              </w:numPr>
              <w:ind w:left="252" w:right="-333" w:hanging="270"/>
              <w:rPr>
                <w:rFonts w:ascii="Arial" w:hAnsi="Arial" w:cs="Arial"/>
              </w:rPr>
            </w:pPr>
            <w:r w:rsidRPr="009D73F4">
              <w:rPr>
                <w:rFonts w:ascii="Arial" w:hAnsi="Arial" w:cs="Arial"/>
              </w:rPr>
              <w:lastRenderedPageBreak/>
              <w:t>Use mathematical ideas and techniques to incorporate measurements, calibration and test requirements into specifications and procedures</w:t>
            </w:r>
          </w:p>
          <w:p w:rsidR="008E100A" w:rsidRPr="009D73F4" w:rsidRDefault="008E100A" w:rsidP="00A678AF">
            <w:pPr>
              <w:numPr>
                <w:ilvl w:val="0"/>
                <w:numId w:val="18"/>
              </w:numPr>
              <w:ind w:left="252" w:right="-333" w:hanging="270"/>
              <w:rPr>
                <w:rFonts w:ascii="Arial" w:hAnsi="Arial" w:cs="Arial"/>
              </w:rPr>
            </w:pPr>
            <w:r w:rsidRPr="009D73F4">
              <w:rPr>
                <w:rFonts w:ascii="Arial" w:hAnsi="Arial" w:cs="Arial"/>
              </w:rPr>
              <w:t>Establish processes which anticipate and allow for risks, cater for both direct and indirect causes, avoid or minimize reworking and avoid wastage in the preparation and content of procedures</w:t>
            </w:r>
          </w:p>
          <w:p w:rsidR="008E100A" w:rsidRPr="009D73F4" w:rsidRDefault="008E100A" w:rsidP="00A678AF">
            <w:pPr>
              <w:numPr>
                <w:ilvl w:val="0"/>
                <w:numId w:val="18"/>
              </w:numPr>
              <w:ind w:left="252" w:right="-333" w:hanging="270"/>
              <w:rPr>
                <w:rFonts w:ascii="Arial" w:hAnsi="Arial" w:cs="Arial"/>
              </w:rPr>
            </w:pPr>
            <w:r w:rsidRPr="009D73F4">
              <w:rPr>
                <w:rFonts w:ascii="Arial" w:hAnsi="Arial" w:cs="Arial"/>
              </w:rPr>
              <w:t>Use the workplace technology related to document preparation, including calculators and measuring devices, computing systems and information management systems</w:t>
            </w:r>
          </w:p>
        </w:tc>
      </w:tr>
      <w:tr w:rsidR="00B639FA" w:rsidRPr="009D73F4" w:rsidTr="00D46FEA">
        <w:tc>
          <w:tcPr>
            <w:tcW w:w="2790" w:type="dxa"/>
          </w:tcPr>
          <w:p w:rsidR="00B639FA" w:rsidRPr="00436C33" w:rsidRDefault="00B639FA" w:rsidP="00110725">
            <w:pPr>
              <w:autoSpaceDE w:val="0"/>
              <w:autoSpaceDN w:val="0"/>
              <w:adjustRightInd w:val="0"/>
              <w:rPr>
                <w:rFonts w:ascii="Arial" w:hAnsi="Arial" w:cs="Arial"/>
                <w:lang w:eastAsia="de-DE"/>
              </w:rPr>
            </w:pPr>
            <w:r w:rsidRPr="00436C33">
              <w:rPr>
                <w:rFonts w:ascii="Arial" w:hAnsi="Arial" w:cs="Arial"/>
                <w:lang w:eastAsia="de-DE"/>
              </w:rPr>
              <w:lastRenderedPageBreak/>
              <w:t>Resources Implication</w:t>
            </w:r>
          </w:p>
        </w:tc>
        <w:tc>
          <w:tcPr>
            <w:tcW w:w="6660" w:type="dxa"/>
          </w:tcPr>
          <w:p w:rsidR="00B639FA" w:rsidRPr="00436C33" w:rsidRDefault="00B639FA" w:rsidP="00110725">
            <w:pPr>
              <w:autoSpaceDE w:val="0"/>
              <w:autoSpaceDN w:val="0"/>
              <w:adjustRightInd w:val="0"/>
              <w:rPr>
                <w:rFonts w:ascii="Arial" w:hAnsi="Arial" w:cs="Arial"/>
                <w:color w:val="000000"/>
              </w:rPr>
            </w:pPr>
            <w:r w:rsidRPr="00436C33">
              <w:rPr>
                <w:rFonts w:ascii="Arial" w:hAnsi="Arial" w:cs="Arial"/>
                <w:color w:val="000000"/>
              </w:rPr>
              <w:t>Access is required to real or appropriately simulated situations, including work areas, materials and equipment, and to information on workplace practices and OHS practices.</w:t>
            </w:r>
          </w:p>
        </w:tc>
      </w:tr>
      <w:tr w:rsidR="00B639FA" w:rsidRPr="009D73F4" w:rsidTr="00D46FEA">
        <w:tc>
          <w:tcPr>
            <w:tcW w:w="2790" w:type="dxa"/>
          </w:tcPr>
          <w:p w:rsidR="00B639FA" w:rsidRPr="00436C33" w:rsidRDefault="00B639FA" w:rsidP="00110725">
            <w:pPr>
              <w:rPr>
                <w:rFonts w:ascii="Arial" w:hAnsi="Arial" w:cs="Arial"/>
              </w:rPr>
            </w:pPr>
            <w:r w:rsidRPr="00436C33">
              <w:rPr>
                <w:rFonts w:ascii="Arial" w:hAnsi="Arial" w:cs="Arial"/>
              </w:rPr>
              <w:t>Methods of Assessment</w:t>
            </w:r>
          </w:p>
        </w:tc>
        <w:tc>
          <w:tcPr>
            <w:tcW w:w="6660" w:type="dxa"/>
          </w:tcPr>
          <w:p w:rsidR="00B639FA" w:rsidRPr="00436C33" w:rsidRDefault="00B639FA" w:rsidP="00110725">
            <w:pPr>
              <w:autoSpaceDE w:val="0"/>
              <w:autoSpaceDN w:val="0"/>
              <w:adjustRightInd w:val="0"/>
              <w:rPr>
                <w:rFonts w:ascii="Arial" w:hAnsi="Arial" w:cs="Arial"/>
                <w:color w:val="000000"/>
              </w:rPr>
            </w:pPr>
            <w:r w:rsidRPr="00436C33">
              <w:rPr>
                <w:rFonts w:ascii="Arial" w:hAnsi="Arial" w:cs="Arial"/>
                <w:color w:val="000000"/>
              </w:rPr>
              <w:t>Competence may be assessed through:</w:t>
            </w:r>
          </w:p>
          <w:p w:rsidR="00B639FA" w:rsidRPr="00436C33" w:rsidRDefault="00B639FA" w:rsidP="00A678AF">
            <w:pPr>
              <w:numPr>
                <w:ilvl w:val="0"/>
                <w:numId w:val="18"/>
              </w:numPr>
              <w:ind w:left="252" w:right="-333" w:hanging="270"/>
              <w:rPr>
                <w:rFonts w:ascii="Arial" w:hAnsi="Arial" w:cs="Arial"/>
              </w:rPr>
            </w:pPr>
            <w:r>
              <w:rPr>
                <w:rFonts w:ascii="Arial" w:hAnsi="Arial" w:cs="Arial"/>
              </w:rPr>
              <w:t>Interview/</w:t>
            </w:r>
            <w:r w:rsidRPr="00436C33">
              <w:rPr>
                <w:rFonts w:ascii="Arial" w:hAnsi="Arial" w:cs="Arial"/>
              </w:rPr>
              <w:t>Written Test</w:t>
            </w:r>
          </w:p>
          <w:p w:rsidR="00B639FA" w:rsidRPr="00436C33" w:rsidRDefault="00B639FA" w:rsidP="00A678AF">
            <w:pPr>
              <w:numPr>
                <w:ilvl w:val="0"/>
                <w:numId w:val="18"/>
              </w:numPr>
              <w:ind w:left="252" w:right="-333" w:hanging="270"/>
              <w:rPr>
                <w:rFonts w:ascii="Arial" w:hAnsi="Arial" w:cs="Arial"/>
                <w:color w:val="000000"/>
              </w:rPr>
            </w:pPr>
            <w:r>
              <w:rPr>
                <w:rFonts w:ascii="Arial" w:hAnsi="Arial" w:cs="Arial"/>
              </w:rPr>
              <w:t>Observation/</w:t>
            </w:r>
            <w:r w:rsidRPr="00436C33">
              <w:rPr>
                <w:rFonts w:ascii="Arial" w:hAnsi="Arial" w:cs="Arial"/>
              </w:rPr>
              <w:t>Demonstration with Oral Questioning</w:t>
            </w:r>
          </w:p>
        </w:tc>
      </w:tr>
      <w:tr w:rsidR="00B639FA" w:rsidRPr="009D73F4" w:rsidTr="00D46FEA">
        <w:tc>
          <w:tcPr>
            <w:tcW w:w="2790" w:type="dxa"/>
          </w:tcPr>
          <w:p w:rsidR="00B639FA" w:rsidRPr="00436C33" w:rsidRDefault="00B639FA" w:rsidP="00110725">
            <w:pPr>
              <w:tabs>
                <w:tab w:val="left" w:pos="1080"/>
                <w:tab w:val="left" w:pos="3510"/>
              </w:tabs>
              <w:rPr>
                <w:rFonts w:ascii="Arial" w:hAnsi="Arial" w:cs="Arial"/>
              </w:rPr>
            </w:pPr>
            <w:r w:rsidRPr="00436C33">
              <w:rPr>
                <w:rFonts w:ascii="Arial" w:hAnsi="Arial" w:cs="Arial"/>
              </w:rPr>
              <w:t>Context of Assessment</w:t>
            </w:r>
          </w:p>
        </w:tc>
        <w:tc>
          <w:tcPr>
            <w:tcW w:w="6660" w:type="dxa"/>
          </w:tcPr>
          <w:p w:rsidR="00B639FA" w:rsidRPr="00436C33" w:rsidRDefault="00B639FA" w:rsidP="00110725">
            <w:pPr>
              <w:autoSpaceDE w:val="0"/>
              <w:autoSpaceDN w:val="0"/>
              <w:adjustRightInd w:val="0"/>
              <w:rPr>
                <w:rFonts w:ascii="Arial" w:hAnsi="Arial" w:cs="Arial"/>
                <w:color w:val="000000"/>
              </w:rPr>
            </w:pPr>
            <w:r w:rsidRPr="00436C33">
              <w:rPr>
                <w:rFonts w:ascii="Arial" w:hAnsi="Arial" w:cs="Arial"/>
                <w:color w:val="000000"/>
              </w:rPr>
              <w:t>Competence may be assessed in the work place or in a simulated work place setting.</w:t>
            </w:r>
          </w:p>
        </w:tc>
      </w:tr>
    </w:tbl>
    <w:p w:rsidR="008E100A" w:rsidRDefault="008E100A" w:rsidP="008E100A">
      <w:pPr>
        <w:rPr>
          <w:rFonts w:ascii="Arial" w:hAnsi="Arial" w:cs="Arial"/>
        </w:rPr>
      </w:pPr>
    </w:p>
    <w:p w:rsidR="00771C09" w:rsidRDefault="008E100A">
      <w:pPr>
        <w:rPr>
          <w:rFonts w:ascii="Arial" w:hAnsi="Arial" w:cs="Arial"/>
        </w:rPr>
      </w:pPr>
      <w:r>
        <w:rPr>
          <w:rFonts w:ascii="Arial" w:hAnsi="Arial" w:cs="Arial"/>
        </w:rPr>
        <w:br w:type="page"/>
      </w:r>
      <w:r w:rsidR="00771C09">
        <w:rPr>
          <w:rFonts w:ascii="Arial" w:hAnsi="Arial" w:cs="Arial"/>
        </w:rPr>
        <w:lastRenderedPageBreak/>
        <w:br w:type="page"/>
      </w:r>
    </w:p>
    <w:p w:rsidR="008E100A" w:rsidRPr="009D73F4" w:rsidRDefault="008E100A" w:rsidP="008E100A">
      <w:pPr>
        <w:rPr>
          <w:rFonts w:ascii="Arial" w:hAnsi="Arial" w:cs="Arial"/>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660"/>
      </w:tblGrid>
      <w:tr w:rsidR="008E100A" w:rsidRPr="009D73F4" w:rsidTr="00771C09">
        <w:trPr>
          <w:trHeight w:val="365"/>
        </w:trPr>
        <w:tc>
          <w:tcPr>
            <w:tcW w:w="9450" w:type="dxa"/>
            <w:gridSpan w:val="2"/>
            <w:shd w:val="clear" w:color="auto" w:fill="D9D9D9"/>
            <w:vAlign w:val="center"/>
          </w:tcPr>
          <w:p w:rsidR="008E100A" w:rsidRPr="009D73F4" w:rsidRDefault="008E100A" w:rsidP="00054303">
            <w:pPr>
              <w:ind w:right="-333"/>
              <w:rPr>
                <w:rFonts w:ascii="Arial" w:hAnsi="Arial" w:cs="Arial"/>
                <w:b/>
              </w:rPr>
            </w:pPr>
            <w:r w:rsidRPr="009D73F4">
              <w:rPr>
                <w:rFonts w:ascii="Arial" w:hAnsi="Arial" w:cs="Arial"/>
              </w:rPr>
              <w:br w:type="page"/>
            </w:r>
            <w:r w:rsidRPr="009D73F4">
              <w:rPr>
                <w:rFonts w:ascii="Arial" w:hAnsi="Arial" w:cs="Arial"/>
              </w:rPr>
              <w:br w:type="page"/>
            </w:r>
            <w:r w:rsidRPr="009D73F4">
              <w:rPr>
                <w:rFonts w:ascii="Arial" w:hAnsi="Arial" w:cs="Arial"/>
                <w:b/>
              </w:rPr>
              <w:t xml:space="preserve">Occupational </w:t>
            </w:r>
            <w:r w:rsidR="005E44DB" w:rsidRPr="009D73F4">
              <w:rPr>
                <w:rFonts w:ascii="Arial" w:hAnsi="Arial" w:cs="Arial"/>
                <w:b/>
              </w:rPr>
              <w:t>Standard: Metal</w:t>
            </w:r>
            <w:r w:rsidR="005670B1" w:rsidRPr="009D73F4">
              <w:rPr>
                <w:rFonts w:ascii="Arial" w:hAnsi="Arial" w:cs="Arial"/>
                <w:b/>
              </w:rPr>
              <w:t xml:space="preserve"> Manufacturing </w:t>
            </w:r>
            <w:r w:rsidR="005E44DB" w:rsidRPr="009D73F4">
              <w:rPr>
                <w:rFonts w:ascii="Arial" w:hAnsi="Arial" w:cs="Arial"/>
                <w:b/>
              </w:rPr>
              <w:t>Management</w:t>
            </w:r>
            <w:r w:rsidR="005E44DB" w:rsidRPr="009D73F4">
              <w:rPr>
                <w:rFonts w:ascii="Arial" w:hAnsi="Arial" w:cs="Arial"/>
                <w:b/>
                <w:lang w:eastAsia="zh-CN"/>
              </w:rPr>
              <w:t xml:space="preserve"> Level</w:t>
            </w:r>
            <w:r w:rsidRPr="009D73F4">
              <w:rPr>
                <w:rFonts w:ascii="Arial" w:hAnsi="Arial" w:cs="Arial"/>
                <w:b/>
                <w:lang w:eastAsia="zh-CN"/>
              </w:rPr>
              <w:t xml:space="preserve"> V</w:t>
            </w:r>
          </w:p>
        </w:tc>
      </w:tr>
      <w:tr w:rsidR="008E100A" w:rsidRPr="009D73F4" w:rsidTr="00771C09">
        <w:trPr>
          <w:trHeight w:val="365"/>
        </w:trPr>
        <w:tc>
          <w:tcPr>
            <w:tcW w:w="2790" w:type="dxa"/>
            <w:shd w:val="clear" w:color="auto" w:fill="D9D9D9"/>
            <w:vAlign w:val="center"/>
          </w:tcPr>
          <w:p w:rsidR="008E100A" w:rsidRPr="009D73F4" w:rsidRDefault="008E100A" w:rsidP="00054303">
            <w:pPr>
              <w:ind w:right="-333"/>
              <w:rPr>
                <w:rFonts w:ascii="Arial" w:hAnsi="Arial" w:cs="Arial"/>
                <w:b/>
                <w:bCs/>
              </w:rPr>
            </w:pPr>
            <w:r w:rsidRPr="009D73F4">
              <w:rPr>
                <w:rFonts w:ascii="Arial" w:hAnsi="Arial" w:cs="Arial"/>
                <w:b/>
                <w:bCs/>
              </w:rPr>
              <w:t>Unit Title</w:t>
            </w:r>
          </w:p>
        </w:tc>
        <w:tc>
          <w:tcPr>
            <w:tcW w:w="6660" w:type="dxa"/>
            <w:shd w:val="clear" w:color="auto" w:fill="D9D9D9"/>
            <w:vAlign w:val="center"/>
          </w:tcPr>
          <w:p w:rsidR="008E100A" w:rsidRPr="009D73F4" w:rsidRDefault="008E100A" w:rsidP="00054303">
            <w:pPr>
              <w:autoSpaceDE w:val="0"/>
              <w:autoSpaceDN w:val="0"/>
              <w:adjustRightInd w:val="0"/>
              <w:ind w:right="-333"/>
              <w:rPr>
                <w:rFonts w:ascii="Arial" w:hAnsi="Arial" w:cs="Arial"/>
                <w:b/>
                <w:lang w:eastAsia="zh-CN"/>
              </w:rPr>
            </w:pPr>
            <w:r w:rsidRPr="009D73F4">
              <w:rPr>
                <w:rFonts w:ascii="Arial" w:hAnsi="Arial" w:cs="Arial"/>
                <w:b/>
              </w:rPr>
              <w:t>Manage Technical Processes</w:t>
            </w:r>
          </w:p>
        </w:tc>
      </w:tr>
      <w:tr w:rsidR="008E100A" w:rsidRPr="009D73F4" w:rsidTr="00771C09">
        <w:trPr>
          <w:trHeight w:val="365"/>
        </w:trPr>
        <w:tc>
          <w:tcPr>
            <w:tcW w:w="2790" w:type="dxa"/>
            <w:shd w:val="clear" w:color="auto" w:fill="D9D9D9"/>
            <w:vAlign w:val="center"/>
          </w:tcPr>
          <w:p w:rsidR="008E100A" w:rsidRPr="009D73F4" w:rsidRDefault="008E100A" w:rsidP="00054303">
            <w:pPr>
              <w:ind w:right="-333"/>
              <w:rPr>
                <w:rFonts w:ascii="Arial" w:hAnsi="Arial" w:cs="Arial"/>
                <w:b/>
              </w:rPr>
            </w:pPr>
            <w:r w:rsidRPr="009D73F4">
              <w:rPr>
                <w:rFonts w:ascii="Arial" w:hAnsi="Arial" w:cs="Arial"/>
                <w:b/>
                <w:bCs/>
              </w:rPr>
              <w:t>Unit Code</w:t>
            </w:r>
          </w:p>
        </w:tc>
        <w:bookmarkStart w:id="22" w:name="IND_MMM5_06_"/>
        <w:tc>
          <w:tcPr>
            <w:tcW w:w="6660" w:type="dxa"/>
            <w:shd w:val="clear" w:color="auto" w:fill="D9D9D9"/>
            <w:vAlign w:val="center"/>
          </w:tcPr>
          <w:p w:rsidR="008E100A" w:rsidRPr="005E44DB" w:rsidRDefault="00CD3BD2" w:rsidP="00054303">
            <w:pPr>
              <w:ind w:right="-333"/>
              <w:rPr>
                <w:rFonts w:ascii="Arial" w:hAnsi="Arial" w:cs="Arial"/>
                <w:b/>
              </w:rPr>
            </w:pPr>
            <w:r>
              <w:rPr>
                <w:rFonts w:ascii="Arial" w:hAnsi="Arial" w:cs="Arial"/>
                <w:b/>
                <w:color w:val="0000CC"/>
              </w:rPr>
              <w:fldChar w:fldCharType="begin"/>
            </w:r>
            <w:r w:rsidR="005E44DB">
              <w:rPr>
                <w:rFonts w:ascii="Arial" w:hAnsi="Arial" w:cs="Arial"/>
                <w:b/>
                <w:color w:val="0000CC"/>
              </w:rPr>
              <w:instrText xml:space="preserve"> HYPERLINK  \l "IND_MMM5_06_0217" </w:instrText>
            </w:r>
            <w:r>
              <w:rPr>
                <w:rFonts w:ascii="Arial" w:hAnsi="Arial" w:cs="Arial"/>
                <w:b/>
                <w:color w:val="0000CC"/>
              </w:rPr>
              <w:fldChar w:fldCharType="separate"/>
            </w:r>
            <w:r w:rsidR="005E44DB" w:rsidRPr="005E44DB">
              <w:rPr>
                <w:rStyle w:val="Hyperlink"/>
                <w:rFonts w:ascii="Arial" w:hAnsi="Arial" w:cs="Arial"/>
                <w:b/>
              </w:rPr>
              <w:t>IND MTM5 06 0217</w:t>
            </w:r>
            <w:bookmarkEnd w:id="22"/>
            <w:r>
              <w:rPr>
                <w:rFonts w:ascii="Arial" w:hAnsi="Arial" w:cs="Arial"/>
                <w:b/>
                <w:color w:val="0000CC"/>
              </w:rPr>
              <w:fldChar w:fldCharType="end"/>
            </w:r>
          </w:p>
        </w:tc>
      </w:tr>
      <w:tr w:rsidR="008E100A" w:rsidRPr="009D73F4" w:rsidTr="00771C09">
        <w:trPr>
          <w:trHeight w:val="710"/>
        </w:trPr>
        <w:tc>
          <w:tcPr>
            <w:tcW w:w="2790" w:type="dxa"/>
          </w:tcPr>
          <w:p w:rsidR="008E100A" w:rsidRPr="009D73F4" w:rsidRDefault="008E100A" w:rsidP="00054303">
            <w:pPr>
              <w:spacing w:before="60"/>
              <w:ind w:right="-333"/>
              <w:rPr>
                <w:rFonts w:ascii="Arial" w:hAnsi="Arial" w:cs="Arial"/>
              </w:rPr>
            </w:pPr>
            <w:r w:rsidRPr="009D73F4">
              <w:rPr>
                <w:rFonts w:ascii="Arial" w:hAnsi="Arial" w:cs="Arial"/>
                <w:b/>
                <w:bCs/>
              </w:rPr>
              <w:t>Unit Descriptor</w:t>
            </w:r>
          </w:p>
        </w:tc>
        <w:tc>
          <w:tcPr>
            <w:tcW w:w="6660" w:type="dxa"/>
            <w:vAlign w:val="center"/>
          </w:tcPr>
          <w:p w:rsidR="008E100A" w:rsidRPr="009D73F4" w:rsidRDefault="008E100A" w:rsidP="001D70AF">
            <w:pPr>
              <w:autoSpaceDE w:val="0"/>
              <w:autoSpaceDN w:val="0"/>
              <w:adjustRightInd w:val="0"/>
              <w:spacing w:before="60"/>
              <w:ind w:right="180"/>
              <w:jc w:val="both"/>
              <w:rPr>
                <w:rFonts w:ascii="Arial" w:hAnsi="Arial" w:cs="Arial"/>
                <w:lang w:eastAsia="zh-CN"/>
              </w:rPr>
            </w:pPr>
            <w:r w:rsidRPr="009D73F4">
              <w:rPr>
                <w:rFonts w:ascii="Arial" w:hAnsi="Arial" w:cs="Arial"/>
              </w:rPr>
              <w:t>This unit covers the knowledge, skills and attitudes required to manage technical processes in the preparation of resource, monitoring production stages and measuring specified process parameters.</w:t>
            </w:r>
          </w:p>
        </w:tc>
      </w:tr>
    </w:tbl>
    <w:p w:rsidR="008E100A" w:rsidRPr="008E7DB5" w:rsidRDefault="008E100A" w:rsidP="008E100A">
      <w:pPr>
        <w:ind w:right="-333"/>
        <w:rPr>
          <w:sz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660"/>
      </w:tblGrid>
      <w:tr w:rsidR="008E100A" w:rsidRPr="009D73F4" w:rsidTr="00771C09">
        <w:trPr>
          <w:trHeight w:val="70"/>
        </w:trPr>
        <w:tc>
          <w:tcPr>
            <w:tcW w:w="2790" w:type="dxa"/>
            <w:shd w:val="clear" w:color="auto" w:fill="D9D9D9"/>
            <w:vAlign w:val="center"/>
          </w:tcPr>
          <w:p w:rsidR="008E100A" w:rsidRPr="009D73F4" w:rsidRDefault="008E100A" w:rsidP="00054303">
            <w:pPr>
              <w:ind w:right="-333"/>
              <w:rPr>
                <w:rFonts w:ascii="Arial" w:hAnsi="Arial" w:cs="Arial"/>
              </w:rPr>
            </w:pPr>
            <w:r w:rsidRPr="009D73F4">
              <w:rPr>
                <w:rFonts w:ascii="Arial" w:hAnsi="Arial" w:cs="Arial"/>
                <w:b/>
                <w:bCs/>
              </w:rPr>
              <w:t>Elements</w:t>
            </w:r>
          </w:p>
        </w:tc>
        <w:tc>
          <w:tcPr>
            <w:tcW w:w="6660" w:type="dxa"/>
            <w:shd w:val="clear" w:color="auto" w:fill="D9D9D9"/>
            <w:vAlign w:val="center"/>
          </w:tcPr>
          <w:p w:rsidR="008E100A" w:rsidRPr="009D73F4" w:rsidRDefault="008E100A" w:rsidP="00054303">
            <w:pPr>
              <w:autoSpaceDE w:val="0"/>
              <w:autoSpaceDN w:val="0"/>
              <w:adjustRightInd w:val="0"/>
              <w:ind w:right="-333"/>
              <w:rPr>
                <w:rFonts w:ascii="Arial" w:hAnsi="Arial" w:cs="Arial"/>
                <w:b/>
                <w:bCs/>
              </w:rPr>
            </w:pPr>
            <w:r w:rsidRPr="009D73F4">
              <w:rPr>
                <w:rFonts w:ascii="Arial" w:hAnsi="Arial" w:cs="Arial"/>
                <w:b/>
                <w:bCs/>
              </w:rPr>
              <w:t>Performance Criteria</w:t>
            </w:r>
          </w:p>
        </w:tc>
      </w:tr>
      <w:tr w:rsidR="008E100A" w:rsidRPr="009D73F4" w:rsidTr="00771C09">
        <w:tblPrEx>
          <w:tblLook w:val="0000"/>
        </w:tblPrEx>
        <w:trPr>
          <w:trHeight w:val="1489"/>
        </w:trPr>
        <w:tc>
          <w:tcPr>
            <w:tcW w:w="2790" w:type="dxa"/>
          </w:tcPr>
          <w:p w:rsidR="008E100A" w:rsidRPr="009D73F4" w:rsidRDefault="008E100A" w:rsidP="00054303">
            <w:pPr>
              <w:autoSpaceDE w:val="0"/>
              <w:autoSpaceDN w:val="0"/>
              <w:adjustRightInd w:val="0"/>
              <w:spacing w:before="120"/>
              <w:ind w:left="252" w:right="-333" w:hanging="252"/>
              <w:rPr>
                <w:rFonts w:ascii="Arial" w:hAnsi="Arial" w:cs="Arial"/>
              </w:rPr>
            </w:pPr>
            <w:r w:rsidRPr="009D73F4">
              <w:rPr>
                <w:rFonts w:ascii="Arial" w:hAnsi="Arial" w:cs="Arial"/>
              </w:rPr>
              <w:t>1. Coordinate resource use</w:t>
            </w:r>
          </w:p>
          <w:p w:rsidR="008E100A" w:rsidRPr="009D73F4" w:rsidRDefault="008E100A" w:rsidP="00054303">
            <w:pPr>
              <w:spacing w:before="120"/>
              <w:ind w:right="-333"/>
              <w:rPr>
                <w:rFonts w:ascii="Arial" w:hAnsi="Arial" w:cs="Arial"/>
              </w:rPr>
            </w:pPr>
          </w:p>
        </w:tc>
        <w:tc>
          <w:tcPr>
            <w:tcW w:w="6660" w:type="dxa"/>
          </w:tcPr>
          <w:p w:rsidR="008E100A" w:rsidRPr="00771C09" w:rsidRDefault="008E100A" w:rsidP="00A678AF">
            <w:pPr>
              <w:pStyle w:val="ListParagraph"/>
              <w:numPr>
                <w:ilvl w:val="1"/>
                <w:numId w:val="98"/>
              </w:numPr>
              <w:autoSpaceDE w:val="0"/>
              <w:autoSpaceDN w:val="0"/>
              <w:adjustRightInd w:val="0"/>
              <w:spacing w:before="120"/>
              <w:ind w:left="432" w:right="43" w:hanging="432"/>
              <w:contextualSpacing w:val="0"/>
              <w:rPr>
                <w:rFonts w:ascii="Arial" w:hAnsi="Arial" w:cs="Arial"/>
              </w:rPr>
            </w:pPr>
            <w:r w:rsidRPr="00771C09">
              <w:rPr>
                <w:rFonts w:ascii="Arial" w:hAnsi="Arial" w:cs="Arial"/>
              </w:rPr>
              <w:t>Technical process requirements are interpreted in terms of resources and procedures</w:t>
            </w:r>
          </w:p>
          <w:p w:rsidR="00771C09" w:rsidRDefault="008E100A" w:rsidP="00A678AF">
            <w:pPr>
              <w:pStyle w:val="ListParagraph"/>
              <w:numPr>
                <w:ilvl w:val="1"/>
                <w:numId w:val="98"/>
              </w:numPr>
              <w:autoSpaceDE w:val="0"/>
              <w:autoSpaceDN w:val="0"/>
              <w:adjustRightInd w:val="0"/>
              <w:spacing w:before="120"/>
              <w:ind w:left="432" w:right="43" w:hanging="432"/>
              <w:contextualSpacing w:val="0"/>
              <w:rPr>
                <w:rFonts w:ascii="Arial" w:hAnsi="Arial" w:cs="Arial"/>
              </w:rPr>
            </w:pPr>
            <w:r w:rsidRPr="00771C09">
              <w:rPr>
                <w:rFonts w:ascii="Arial" w:hAnsi="Arial" w:cs="Arial"/>
              </w:rPr>
              <w:t>Schedules and technical resources are confirmed with relevant personnel</w:t>
            </w:r>
          </w:p>
          <w:p w:rsidR="008E100A" w:rsidRPr="00771C09" w:rsidRDefault="008E100A" w:rsidP="00A678AF">
            <w:pPr>
              <w:pStyle w:val="ListParagraph"/>
              <w:numPr>
                <w:ilvl w:val="1"/>
                <w:numId w:val="98"/>
              </w:numPr>
              <w:autoSpaceDE w:val="0"/>
              <w:autoSpaceDN w:val="0"/>
              <w:adjustRightInd w:val="0"/>
              <w:spacing w:before="120"/>
              <w:ind w:left="432" w:right="43" w:hanging="432"/>
              <w:contextualSpacing w:val="0"/>
              <w:rPr>
                <w:rFonts w:ascii="Arial" w:hAnsi="Arial" w:cs="Arial"/>
              </w:rPr>
            </w:pPr>
            <w:r w:rsidRPr="00771C09">
              <w:rPr>
                <w:rFonts w:ascii="Arial" w:hAnsi="Arial" w:cs="Arial"/>
                <w:b/>
                <w:i/>
              </w:rPr>
              <w:t xml:space="preserve">Process and </w:t>
            </w:r>
            <w:r w:rsidR="00D00D69" w:rsidRPr="00D00D69">
              <w:rPr>
                <w:rFonts w:ascii="Arial" w:hAnsi="Arial" w:cs="Arial"/>
                <w:b/>
                <w:i/>
              </w:rPr>
              <w:t>Occupational Health and Safety (OHS)</w:t>
            </w:r>
            <w:r w:rsidR="00771C09" w:rsidRPr="00771C09">
              <w:rPr>
                <w:rFonts w:ascii="Arial" w:hAnsi="Arial" w:cs="Arial"/>
                <w:b/>
                <w:i/>
              </w:rPr>
              <w:t xml:space="preserve"> requirements</w:t>
            </w:r>
            <w:r w:rsidRPr="00771C09">
              <w:rPr>
                <w:rFonts w:ascii="Arial" w:hAnsi="Arial" w:cs="Arial"/>
              </w:rPr>
              <w:t xml:space="preserve"> are clarified, where necessary</w:t>
            </w:r>
          </w:p>
        </w:tc>
      </w:tr>
      <w:tr w:rsidR="008E100A" w:rsidRPr="009D73F4" w:rsidTr="00771C09">
        <w:tblPrEx>
          <w:tblLook w:val="0000"/>
        </w:tblPrEx>
        <w:trPr>
          <w:trHeight w:val="1708"/>
        </w:trPr>
        <w:tc>
          <w:tcPr>
            <w:tcW w:w="2790" w:type="dxa"/>
          </w:tcPr>
          <w:p w:rsidR="008E100A" w:rsidRPr="009D73F4" w:rsidRDefault="008E100A" w:rsidP="00054303">
            <w:pPr>
              <w:autoSpaceDE w:val="0"/>
              <w:autoSpaceDN w:val="0"/>
              <w:adjustRightInd w:val="0"/>
              <w:spacing w:before="120"/>
              <w:ind w:left="252" w:right="-333" w:hanging="252"/>
              <w:rPr>
                <w:rFonts w:ascii="Arial" w:hAnsi="Arial" w:cs="Arial"/>
              </w:rPr>
            </w:pPr>
            <w:r w:rsidRPr="009D73F4">
              <w:rPr>
                <w:rFonts w:ascii="Arial" w:hAnsi="Arial" w:cs="Arial"/>
              </w:rPr>
              <w:t>2. Manage the process</w:t>
            </w:r>
          </w:p>
          <w:p w:rsidR="008E100A" w:rsidRPr="009D73F4" w:rsidRDefault="008E100A" w:rsidP="00054303">
            <w:pPr>
              <w:spacing w:before="120"/>
              <w:ind w:right="-333"/>
              <w:rPr>
                <w:rFonts w:ascii="Arial" w:hAnsi="Arial" w:cs="Arial"/>
              </w:rPr>
            </w:pPr>
          </w:p>
        </w:tc>
        <w:tc>
          <w:tcPr>
            <w:tcW w:w="6660" w:type="dxa"/>
          </w:tcPr>
          <w:p w:rsidR="008E100A" w:rsidRPr="00771C09" w:rsidRDefault="008E100A" w:rsidP="00A678AF">
            <w:pPr>
              <w:pStyle w:val="ListParagraph"/>
              <w:numPr>
                <w:ilvl w:val="0"/>
                <w:numId w:val="99"/>
              </w:numPr>
              <w:autoSpaceDE w:val="0"/>
              <w:autoSpaceDN w:val="0"/>
              <w:adjustRightInd w:val="0"/>
              <w:spacing w:before="120"/>
              <w:ind w:left="432" w:right="43" w:hanging="432"/>
              <w:contextualSpacing w:val="0"/>
              <w:rPr>
                <w:rFonts w:ascii="Arial" w:hAnsi="Arial" w:cs="Arial"/>
              </w:rPr>
            </w:pPr>
            <w:r w:rsidRPr="00771C09">
              <w:rPr>
                <w:rFonts w:ascii="Arial" w:hAnsi="Arial" w:cs="Arial"/>
              </w:rPr>
              <w:t>Roles and responsibilities are allocated</w:t>
            </w:r>
            <w:r w:rsidR="00771C09">
              <w:rPr>
                <w:rFonts w:ascii="Arial" w:hAnsi="Arial" w:cs="Arial"/>
              </w:rPr>
              <w:t>,</w:t>
            </w:r>
            <w:r w:rsidRPr="00771C09">
              <w:rPr>
                <w:rFonts w:ascii="Arial" w:hAnsi="Arial" w:cs="Arial"/>
              </w:rPr>
              <w:t xml:space="preserve"> as required</w:t>
            </w:r>
          </w:p>
          <w:p w:rsidR="008E100A" w:rsidRPr="00771C09" w:rsidRDefault="008E100A" w:rsidP="00A678AF">
            <w:pPr>
              <w:pStyle w:val="ListParagraph"/>
              <w:numPr>
                <w:ilvl w:val="0"/>
                <w:numId w:val="99"/>
              </w:numPr>
              <w:autoSpaceDE w:val="0"/>
              <w:autoSpaceDN w:val="0"/>
              <w:adjustRightInd w:val="0"/>
              <w:spacing w:before="120"/>
              <w:ind w:left="432" w:right="43" w:hanging="432"/>
              <w:contextualSpacing w:val="0"/>
              <w:rPr>
                <w:rFonts w:ascii="Arial" w:hAnsi="Arial" w:cs="Arial"/>
              </w:rPr>
            </w:pPr>
            <w:r w:rsidRPr="00771C09">
              <w:rPr>
                <w:rFonts w:ascii="Arial" w:hAnsi="Arial" w:cs="Arial"/>
              </w:rPr>
              <w:t>Technical process is monitored and guidance provided</w:t>
            </w:r>
            <w:r w:rsidR="00771C09">
              <w:rPr>
                <w:rFonts w:ascii="Arial" w:hAnsi="Arial" w:cs="Arial"/>
              </w:rPr>
              <w:t>,</w:t>
            </w:r>
            <w:r w:rsidRPr="00771C09">
              <w:rPr>
                <w:rFonts w:ascii="Arial" w:hAnsi="Arial" w:cs="Arial"/>
              </w:rPr>
              <w:t xml:space="preserve"> where required</w:t>
            </w:r>
          </w:p>
          <w:p w:rsidR="008E100A" w:rsidRPr="00771C09" w:rsidRDefault="008E100A" w:rsidP="00A678AF">
            <w:pPr>
              <w:pStyle w:val="ListParagraph"/>
              <w:numPr>
                <w:ilvl w:val="0"/>
                <w:numId w:val="99"/>
              </w:numPr>
              <w:autoSpaceDE w:val="0"/>
              <w:autoSpaceDN w:val="0"/>
              <w:adjustRightInd w:val="0"/>
              <w:spacing w:before="120"/>
              <w:ind w:left="432" w:right="43" w:hanging="432"/>
              <w:contextualSpacing w:val="0"/>
              <w:rPr>
                <w:rFonts w:ascii="Arial" w:hAnsi="Arial" w:cs="Arial"/>
              </w:rPr>
            </w:pPr>
            <w:r w:rsidRPr="00771C09">
              <w:rPr>
                <w:rFonts w:ascii="Arial" w:hAnsi="Arial" w:cs="Arial"/>
                <w:b/>
                <w:i/>
              </w:rPr>
              <w:t>Process parameters</w:t>
            </w:r>
            <w:r w:rsidRPr="00771C09">
              <w:rPr>
                <w:rFonts w:ascii="Arial" w:hAnsi="Arial" w:cs="Arial"/>
              </w:rPr>
              <w:t xml:space="preserve"> are monitored to ensure conformance to requirements</w:t>
            </w:r>
          </w:p>
          <w:p w:rsidR="008E100A" w:rsidRPr="00771C09" w:rsidRDefault="008E100A" w:rsidP="00A678AF">
            <w:pPr>
              <w:pStyle w:val="ListParagraph"/>
              <w:numPr>
                <w:ilvl w:val="0"/>
                <w:numId w:val="99"/>
              </w:numPr>
              <w:autoSpaceDE w:val="0"/>
              <w:autoSpaceDN w:val="0"/>
              <w:adjustRightInd w:val="0"/>
              <w:spacing w:before="120"/>
              <w:ind w:left="432" w:right="43" w:hanging="432"/>
              <w:contextualSpacing w:val="0"/>
              <w:rPr>
                <w:rFonts w:ascii="Arial" w:hAnsi="Arial" w:cs="Arial"/>
              </w:rPr>
            </w:pPr>
            <w:r w:rsidRPr="00771C09">
              <w:rPr>
                <w:rFonts w:ascii="Arial" w:hAnsi="Arial" w:cs="Arial"/>
              </w:rPr>
              <w:t>Safety associated with the process including chemical handling is monitored</w:t>
            </w:r>
          </w:p>
        </w:tc>
      </w:tr>
      <w:tr w:rsidR="008E100A" w:rsidRPr="009D73F4" w:rsidTr="00771C09">
        <w:tblPrEx>
          <w:tblLook w:val="0000"/>
        </w:tblPrEx>
        <w:trPr>
          <w:trHeight w:val="1612"/>
        </w:trPr>
        <w:tc>
          <w:tcPr>
            <w:tcW w:w="2790" w:type="dxa"/>
          </w:tcPr>
          <w:p w:rsidR="008E100A" w:rsidRPr="009D73F4" w:rsidRDefault="008E100A" w:rsidP="00054303">
            <w:pPr>
              <w:autoSpaceDE w:val="0"/>
              <w:autoSpaceDN w:val="0"/>
              <w:adjustRightInd w:val="0"/>
              <w:spacing w:before="120"/>
              <w:ind w:left="214" w:right="-333" w:hanging="214"/>
              <w:rPr>
                <w:rFonts w:ascii="Arial" w:hAnsi="Arial" w:cs="Arial"/>
              </w:rPr>
            </w:pPr>
            <w:r w:rsidRPr="009D73F4">
              <w:rPr>
                <w:rFonts w:ascii="Arial" w:hAnsi="Arial" w:cs="Arial"/>
              </w:rPr>
              <w:t>3. Facilitate process problem resolution</w:t>
            </w:r>
          </w:p>
          <w:p w:rsidR="008E100A" w:rsidRPr="009D73F4" w:rsidRDefault="008E100A" w:rsidP="00054303">
            <w:pPr>
              <w:spacing w:before="120"/>
              <w:ind w:right="-333"/>
              <w:rPr>
                <w:rFonts w:ascii="Arial" w:hAnsi="Arial" w:cs="Arial"/>
              </w:rPr>
            </w:pPr>
          </w:p>
        </w:tc>
        <w:tc>
          <w:tcPr>
            <w:tcW w:w="6660" w:type="dxa"/>
          </w:tcPr>
          <w:p w:rsidR="008E100A" w:rsidRPr="00771C09" w:rsidRDefault="008E100A" w:rsidP="00A678AF">
            <w:pPr>
              <w:pStyle w:val="ListParagraph"/>
              <w:numPr>
                <w:ilvl w:val="0"/>
                <w:numId w:val="100"/>
              </w:numPr>
              <w:autoSpaceDE w:val="0"/>
              <w:autoSpaceDN w:val="0"/>
              <w:adjustRightInd w:val="0"/>
              <w:spacing w:before="120"/>
              <w:ind w:left="432" w:right="43" w:hanging="432"/>
              <w:contextualSpacing w:val="0"/>
              <w:rPr>
                <w:rFonts w:ascii="Arial" w:hAnsi="Arial" w:cs="Arial"/>
              </w:rPr>
            </w:pPr>
            <w:r w:rsidRPr="00771C09">
              <w:rPr>
                <w:rFonts w:ascii="Arial" w:hAnsi="Arial" w:cs="Arial"/>
              </w:rPr>
              <w:t>Methods to solve process problems are identified through facilitation of meetings or discussions</w:t>
            </w:r>
          </w:p>
          <w:p w:rsidR="008E100A" w:rsidRPr="00771C09" w:rsidRDefault="008E100A" w:rsidP="00A678AF">
            <w:pPr>
              <w:pStyle w:val="ListParagraph"/>
              <w:numPr>
                <w:ilvl w:val="0"/>
                <w:numId w:val="100"/>
              </w:numPr>
              <w:autoSpaceDE w:val="0"/>
              <w:autoSpaceDN w:val="0"/>
              <w:adjustRightInd w:val="0"/>
              <w:spacing w:before="120"/>
              <w:ind w:left="432" w:right="43" w:hanging="432"/>
              <w:contextualSpacing w:val="0"/>
              <w:rPr>
                <w:rFonts w:ascii="Arial" w:hAnsi="Arial" w:cs="Arial"/>
              </w:rPr>
            </w:pPr>
            <w:r w:rsidRPr="00771C09">
              <w:rPr>
                <w:rFonts w:ascii="Arial" w:hAnsi="Arial" w:cs="Arial"/>
              </w:rPr>
              <w:t>Knowledge of process improvement and technical systems are used to assist in the systematic identification and resolution of process problems</w:t>
            </w:r>
          </w:p>
          <w:p w:rsidR="008E100A" w:rsidRPr="00771C09" w:rsidRDefault="008E100A" w:rsidP="00A678AF">
            <w:pPr>
              <w:pStyle w:val="ListParagraph"/>
              <w:numPr>
                <w:ilvl w:val="0"/>
                <w:numId w:val="100"/>
              </w:numPr>
              <w:autoSpaceDE w:val="0"/>
              <w:autoSpaceDN w:val="0"/>
              <w:adjustRightInd w:val="0"/>
              <w:spacing w:before="120"/>
              <w:ind w:left="432" w:right="43" w:hanging="432"/>
              <w:contextualSpacing w:val="0"/>
              <w:rPr>
                <w:rFonts w:ascii="Arial" w:hAnsi="Arial" w:cs="Arial"/>
              </w:rPr>
            </w:pPr>
            <w:r w:rsidRPr="00771C09">
              <w:rPr>
                <w:rFonts w:ascii="Arial" w:hAnsi="Arial" w:cs="Arial"/>
              </w:rPr>
              <w:t xml:space="preserve">Preferred option </w:t>
            </w:r>
            <w:r w:rsidR="00771C09" w:rsidRPr="00771C09">
              <w:rPr>
                <w:rFonts w:ascii="Arial" w:hAnsi="Arial" w:cs="Arial"/>
              </w:rPr>
              <w:t xml:space="preserve">is recommended and documented </w:t>
            </w:r>
            <w:r w:rsidRPr="00771C09">
              <w:rPr>
                <w:rFonts w:ascii="Arial" w:hAnsi="Arial" w:cs="Arial"/>
              </w:rPr>
              <w:t xml:space="preserve">to resolve the problem </w:t>
            </w:r>
          </w:p>
          <w:p w:rsidR="008E100A" w:rsidRPr="00771C09" w:rsidRDefault="008E100A" w:rsidP="00A678AF">
            <w:pPr>
              <w:pStyle w:val="ListParagraph"/>
              <w:numPr>
                <w:ilvl w:val="0"/>
                <w:numId w:val="100"/>
              </w:numPr>
              <w:autoSpaceDE w:val="0"/>
              <w:autoSpaceDN w:val="0"/>
              <w:adjustRightInd w:val="0"/>
              <w:spacing w:before="120"/>
              <w:ind w:left="432" w:right="43" w:hanging="432"/>
              <w:contextualSpacing w:val="0"/>
              <w:rPr>
                <w:rFonts w:ascii="Arial" w:hAnsi="Arial" w:cs="Arial"/>
              </w:rPr>
            </w:pPr>
            <w:r w:rsidRPr="00771C09">
              <w:rPr>
                <w:rFonts w:ascii="Arial" w:hAnsi="Arial" w:cs="Arial"/>
              </w:rPr>
              <w:t>Implementation of the recommended problem resolution option is facilitated</w:t>
            </w:r>
          </w:p>
        </w:tc>
      </w:tr>
      <w:tr w:rsidR="008E100A" w:rsidRPr="009D73F4" w:rsidTr="00771C09">
        <w:tblPrEx>
          <w:tblLook w:val="0000"/>
        </w:tblPrEx>
        <w:trPr>
          <w:trHeight w:val="1185"/>
        </w:trPr>
        <w:tc>
          <w:tcPr>
            <w:tcW w:w="2790" w:type="dxa"/>
          </w:tcPr>
          <w:p w:rsidR="008E100A" w:rsidRPr="009D73F4" w:rsidRDefault="008E100A" w:rsidP="00054303">
            <w:pPr>
              <w:autoSpaceDE w:val="0"/>
              <w:autoSpaceDN w:val="0"/>
              <w:adjustRightInd w:val="0"/>
              <w:spacing w:before="120"/>
              <w:ind w:left="252" w:right="-333" w:hanging="252"/>
              <w:rPr>
                <w:rFonts w:ascii="Arial" w:hAnsi="Arial" w:cs="Arial"/>
              </w:rPr>
            </w:pPr>
            <w:r w:rsidRPr="009D73F4">
              <w:rPr>
                <w:rFonts w:ascii="Arial" w:hAnsi="Arial" w:cs="Arial"/>
              </w:rPr>
              <w:t>4. Monitor process improvements and variations</w:t>
            </w:r>
          </w:p>
        </w:tc>
        <w:tc>
          <w:tcPr>
            <w:tcW w:w="6660" w:type="dxa"/>
          </w:tcPr>
          <w:p w:rsidR="00771C09" w:rsidRDefault="008E100A" w:rsidP="00A678AF">
            <w:pPr>
              <w:pStyle w:val="ListParagraph"/>
              <w:numPr>
                <w:ilvl w:val="1"/>
                <w:numId w:val="101"/>
              </w:numPr>
              <w:autoSpaceDE w:val="0"/>
              <w:autoSpaceDN w:val="0"/>
              <w:adjustRightInd w:val="0"/>
              <w:spacing w:before="120"/>
              <w:ind w:left="432" w:right="43" w:hanging="432"/>
              <w:contextualSpacing w:val="0"/>
              <w:rPr>
                <w:rFonts w:ascii="Arial" w:hAnsi="Arial" w:cs="Arial"/>
              </w:rPr>
            </w:pPr>
            <w:r w:rsidRPr="00771C09">
              <w:rPr>
                <w:rFonts w:ascii="Arial" w:hAnsi="Arial" w:cs="Arial"/>
              </w:rPr>
              <w:t>Improvements and variations to process are monitored to ensure outcome meets specifications, production schedule and workplace requirements</w:t>
            </w:r>
          </w:p>
          <w:p w:rsidR="008E100A" w:rsidRPr="00771C09" w:rsidRDefault="008E100A" w:rsidP="00A678AF">
            <w:pPr>
              <w:pStyle w:val="ListParagraph"/>
              <w:numPr>
                <w:ilvl w:val="1"/>
                <w:numId w:val="101"/>
              </w:numPr>
              <w:autoSpaceDE w:val="0"/>
              <w:autoSpaceDN w:val="0"/>
              <w:adjustRightInd w:val="0"/>
              <w:spacing w:before="120"/>
              <w:ind w:left="432" w:right="43" w:hanging="432"/>
              <w:contextualSpacing w:val="0"/>
              <w:rPr>
                <w:rFonts w:ascii="Arial" w:hAnsi="Arial" w:cs="Arial"/>
              </w:rPr>
            </w:pPr>
            <w:r w:rsidRPr="00771C09">
              <w:rPr>
                <w:rFonts w:ascii="Arial" w:hAnsi="Arial" w:cs="Arial"/>
              </w:rPr>
              <w:t>Data is collated and analyzed to evaluate the effectiveness of process improvements or variations</w:t>
            </w:r>
          </w:p>
        </w:tc>
      </w:tr>
    </w:tbl>
    <w:p w:rsidR="008E100A" w:rsidRPr="008E7DB5" w:rsidRDefault="008E100A" w:rsidP="008E100A">
      <w:pPr>
        <w:ind w:right="-333"/>
        <w:rPr>
          <w:sz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660"/>
      </w:tblGrid>
      <w:tr w:rsidR="008E100A" w:rsidRPr="009D73F4" w:rsidTr="00771C09">
        <w:trPr>
          <w:trHeight w:val="70"/>
        </w:trPr>
        <w:tc>
          <w:tcPr>
            <w:tcW w:w="2790" w:type="dxa"/>
            <w:shd w:val="clear" w:color="auto" w:fill="D9D9D9"/>
            <w:vAlign w:val="center"/>
          </w:tcPr>
          <w:p w:rsidR="008E100A" w:rsidRPr="009D73F4" w:rsidRDefault="008E100A" w:rsidP="00054303">
            <w:pPr>
              <w:autoSpaceDE w:val="0"/>
              <w:autoSpaceDN w:val="0"/>
              <w:adjustRightInd w:val="0"/>
              <w:ind w:right="-333"/>
              <w:rPr>
                <w:rFonts w:ascii="Arial" w:hAnsi="Arial" w:cs="Arial"/>
                <w:b/>
              </w:rPr>
            </w:pPr>
            <w:r w:rsidRPr="009D73F4">
              <w:rPr>
                <w:rFonts w:ascii="Arial" w:hAnsi="Arial" w:cs="Arial"/>
                <w:b/>
              </w:rPr>
              <w:t>Variable</w:t>
            </w:r>
          </w:p>
        </w:tc>
        <w:tc>
          <w:tcPr>
            <w:tcW w:w="6660" w:type="dxa"/>
            <w:shd w:val="clear" w:color="auto" w:fill="D9D9D9"/>
            <w:vAlign w:val="center"/>
          </w:tcPr>
          <w:p w:rsidR="008E100A" w:rsidRPr="009D73F4" w:rsidRDefault="008E100A" w:rsidP="00054303">
            <w:pPr>
              <w:ind w:right="-333"/>
              <w:rPr>
                <w:rFonts w:ascii="Arial" w:hAnsi="Arial" w:cs="Arial"/>
                <w:b/>
              </w:rPr>
            </w:pPr>
            <w:r w:rsidRPr="009D73F4">
              <w:rPr>
                <w:rFonts w:ascii="Arial" w:hAnsi="Arial" w:cs="Arial"/>
                <w:b/>
              </w:rPr>
              <w:t>Range</w:t>
            </w:r>
          </w:p>
        </w:tc>
      </w:tr>
      <w:tr w:rsidR="008E100A" w:rsidRPr="009D73F4" w:rsidTr="00771C09">
        <w:trPr>
          <w:trHeight w:val="70"/>
        </w:trPr>
        <w:tc>
          <w:tcPr>
            <w:tcW w:w="2790" w:type="dxa"/>
          </w:tcPr>
          <w:p w:rsidR="008E100A" w:rsidRPr="009D73F4" w:rsidRDefault="00771C09" w:rsidP="00054303">
            <w:pPr>
              <w:ind w:right="-333"/>
              <w:rPr>
                <w:rFonts w:ascii="Arial" w:hAnsi="Arial" w:cs="Arial"/>
              </w:rPr>
            </w:pPr>
            <w:r>
              <w:rPr>
                <w:rFonts w:ascii="Arial" w:hAnsi="Arial" w:cs="Arial"/>
              </w:rPr>
              <w:t>OHS</w:t>
            </w:r>
            <w:r w:rsidR="008E100A" w:rsidRPr="009D73F4">
              <w:rPr>
                <w:rFonts w:ascii="Arial" w:hAnsi="Arial" w:cs="Arial"/>
              </w:rPr>
              <w:t xml:space="preserve"> requirements</w:t>
            </w:r>
          </w:p>
        </w:tc>
        <w:tc>
          <w:tcPr>
            <w:tcW w:w="6660" w:type="dxa"/>
          </w:tcPr>
          <w:p w:rsidR="008E100A" w:rsidRPr="009D73F4" w:rsidRDefault="008E7DB5" w:rsidP="00771C09">
            <w:pPr>
              <w:rPr>
                <w:rFonts w:ascii="Arial" w:hAnsi="Arial" w:cs="Arial"/>
              </w:rPr>
            </w:pPr>
            <w:r>
              <w:rPr>
                <w:rFonts w:ascii="Arial" w:hAnsi="Arial" w:cs="Arial"/>
              </w:rPr>
              <w:t>May Include, but not limited to:</w:t>
            </w:r>
          </w:p>
          <w:p w:rsidR="008E100A" w:rsidRPr="009D73F4" w:rsidRDefault="008E100A" w:rsidP="00771C09">
            <w:pPr>
              <w:pStyle w:val="ListBullet"/>
              <w:tabs>
                <w:tab w:val="clear" w:pos="360"/>
              </w:tabs>
              <w:rPr>
                <w:rFonts w:ascii="Arial" w:hAnsi="Arial" w:cs="Arial"/>
              </w:rPr>
            </w:pPr>
            <w:r w:rsidRPr="009D73F4">
              <w:rPr>
                <w:rFonts w:ascii="Arial" w:hAnsi="Arial" w:cs="Arial"/>
              </w:rPr>
              <w:t xml:space="preserve"> </w:t>
            </w:r>
            <w:r w:rsidR="00771C09" w:rsidRPr="009D73F4">
              <w:rPr>
                <w:rFonts w:ascii="Arial" w:hAnsi="Arial" w:cs="Arial"/>
              </w:rPr>
              <w:t>Manual handling techniques</w:t>
            </w:r>
          </w:p>
          <w:p w:rsidR="008E100A" w:rsidRPr="009D73F4" w:rsidRDefault="00771C09" w:rsidP="00771C09">
            <w:pPr>
              <w:pStyle w:val="ListBullet"/>
              <w:tabs>
                <w:tab w:val="clear" w:pos="360"/>
              </w:tabs>
              <w:rPr>
                <w:rFonts w:ascii="Arial" w:hAnsi="Arial" w:cs="Arial"/>
              </w:rPr>
            </w:pPr>
            <w:r w:rsidRPr="009D73F4">
              <w:rPr>
                <w:rFonts w:ascii="Arial" w:hAnsi="Arial" w:cs="Arial"/>
              </w:rPr>
              <w:t>Standard operating procedures</w:t>
            </w:r>
          </w:p>
          <w:p w:rsidR="008E100A" w:rsidRPr="009D73F4" w:rsidRDefault="00771C09" w:rsidP="00771C09">
            <w:pPr>
              <w:pStyle w:val="ListBullet"/>
              <w:tabs>
                <w:tab w:val="clear" w:pos="360"/>
              </w:tabs>
              <w:rPr>
                <w:rFonts w:ascii="Arial" w:hAnsi="Arial" w:cs="Arial"/>
              </w:rPr>
            </w:pPr>
            <w:r w:rsidRPr="009D73F4">
              <w:rPr>
                <w:rFonts w:ascii="Arial" w:hAnsi="Arial" w:cs="Arial"/>
              </w:rPr>
              <w:lastRenderedPageBreak/>
              <w:t>Personal protective equipment</w:t>
            </w:r>
          </w:p>
          <w:p w:rsidR="008E100A" w:rsidRPr="009D73F4" w:rsidRDefault="00771C09" w:rsidP="00771C09">
            <w:pPr>
              <w:pStyle w:val="ListBullet"/>
              <w:tabs>
                <w:tab w:val="clear" w:pos="360"/>
              </w:tabs>
              <w:rPr>
                <w:rFonts w:ascii="Arial" w:hAnsi="Arial" w:cs="Arial"/>
              </w:rPr>
            </w:pPr>
            <w:r w:rsidRPr="009D73F4">
              <w:rPr>
                <w:rFonts w:ascii="Arial" w:hAnsi="Arial" w:cs="Arial"/>
              </w:rPr>
              <w:t>Safe materials handling</w:t>
            </w:r>
          </w:p>
          <w:p w:rsidR="008E100A" w:rsidRPr="009D73F4" w:rsidRDefault="00771C09" w:rsidP="00771C09">
            <w:pPr>
              <w:pStyle w:val="ListBullet"/>
              <w:tabs>
                <w:tab w:val="clear" w:pos="360"/>
              </w:tabs>
              <w:rPr>
                <w:rFonts w:ascii="Arial" w:hAnsi="Arial" w:cs="Arial"/>
              </w:rPr>
            </w:pPr>
            <w:r w:rsidRPr="009D73F4">
              <w:rPr>
                <w:rFonts w:ascii="Arial" w:hAnsi="Arial" w:cs="Arial"/>
              </w:rPr>
              <w:t>Taking of rest breaks</w:t>
            </w:r>
          </w:p>
          <w:p w:rsidR="008E100A" w:rsidRPr="009D73F4" w:rsidRDefault="00771C09" w:rsidP="00771C09">
            <w:pPr>
              <w:pStyle w:val="ListBullet"/>
              <w:tabs>
                <w:tab w:val="clear" w:pos="360"/>
              </w:tabs>
              <w:rPr>
                <w:rFonts w:ascii="Arial" w:hAnsi="Arial" w:cs="Arial"/>
              </w:rPr>
            </w:pPr>
            <w:r w:rsidRPr="009D73F4">
              <w:rPr>
                <w:rFonts w:ascii="Arial" w:hAnsi="Arial" w:cs="Arial"/>
              </w:rPr>
              <w:t>Ergono</w:t>
            </w:r>
            <w:r w:rsidR="008E100A" w:rsidRPr="009D73F4">
              <w:rPr>
                <w:rFonts w:ascii="Arial" w:hAnsi="Arial" w:cs="Arial"/>
              </w:rPr>
              <w:t>mic arrangement of workplaces</w:t>
            </w:r>
          </w:p>
          <w:p w:rsidR="008E100A" w:rsidRPr="009D73F4" w:rsidRDefault="00771C09" w:rsidP="00771C09">
            <w:pPr>
              <w:pStyle w:val="ListBullet"/>
              <w:tabs>
                <w:tab w:val="clear" w:pos="360"/>
              </w:tabs>
              <w:rPr>
                <w:rFonts w:ascii="Arial" w:hAnsi="Arial" w:cs="Arial"/>
              </w:rPr>
            </w:pPr>
            <w:r w:rsidRPr="009D73F4">
              <w:rPr>
                <w:rFonts w:ascii="Arial" w:hAnsi="Arial" w:cs="Arial"/>
              </w:rPr>
              <w:t>Following marked walkways</w:t>
            </w:r>
          </w:p>
          <w:p w:rsidR="008E100A" w:rsidRPr="009D73F4" w:rsidRDefault="00771C09" w:rsidP="00771C09">
            <w:pPr>
              <w:pStyle w:val="ListBullet"/>
              <w:tabs>
                <w:tab w:val="clear" w:pos="360"/>
              </w:tabs>
              <w:rPr>
                <w:rFonts w:ascii="Arial" w:hAnsi="Arial" w:cs="Arial"/>
              </w:rPr>
            </w:pPr>
            <w:r w:rsidRPr="009D73F4">
              <w:rPr>
                <w:rFonts w:ascii="Arial" w:hAnsi="Arial" w:cs="Arial"/>
              </w:rPr>
              <w:t>Safe storage of equipment</w:t>
            </w:r>
          </w:p>
          <w:p w:rsidR="008E100A" w:rsidRPr="009D73F4" w:rsidRDefault="00771C09" w:rsidP="00771C09">
            <w:pPr>
              <w:pStyle w:val="ListBullet"/>
              <w:tabs>
                <w:tab w:val="clear" w:pos="360"/>
              </w:tabs>
              <w:rPr>
                <w:rFonts w:ascii="Arial" w:hAnsi="Arial" w:cs="Arial"/>
              </w:rPr>
            </w:pPr>
            <w:r w:rsidRPr="009D73F4">
              <w:rPr>
                <w:rFonts w:ascii="Arial" w:hAnsi="Arial" w:cs="Arial"/>
              </w:rPr>
              <w:t>Housekeeping</w:t>
            </w:r>
          </w:p>
          <w:p w:rsidR="008E100A" w:rsidRPr="009D73F4" w:rsidRDefault="00771C09" w:rsidP="00771C09">
            <w:pPr>
              <w:pStyle w:val="ListBullet"/>
              <w:tabs>
                <w:tab w:val="clear" w:pos="360"/>
              </w:tabs>
              <w:rPr>
                <w:rFonts w:ascii="Arial" w:hAnsi="Arial" w:cs="Arial"/>
              </w:rPr>
            </w:pPr>
            <w:r w:rsidRPr="009D73F4">
              <w:rPr>
                <w:rFonts w:ascii="Arial" w:hAnsi="Arial" w:cs="Arial"/>
              </w:rPr>
              <w:t>Reporting accidents and incidents</w:t>
            </w:r>
          </w:p>
          <w:p w:rsidR="008E100A" w:rsidRPr="009D73F4" w:rsidRDefault="00771C09" w:rsidP="008E7DB5">
            <w:pPr>
              <w:pStyle w:val="ListBullet"/>
              <w:rPr>
                <w:rFonts w:ascii="Arial" w:hAnsi="Arial" w:cs="Arial"/>
              </w:rPr>
            </w:pPr>
            <w:r w:rsidRPr="009D73F4">
              <w:rPr>
                <w:rFonts w:ascii="Arial" w:hAnsi="Arial" w:cs="Arial"/>
              </w:rPr>
              <w:t>O</w:t>
            </w:r>
            <w:r w:rsidR="008E100A" w:rsidRPr="009D73F4">
              <w:rPr>
                <w:rFonts w:ascii="Arial" w:hAnsi="Arial" w:cs="Arial"/>
              </w:rPr>
              <w:t>ther OHS practices relevant to the job and enterprise</w:t>
            </w:r>
          </w:p>
        </w:tc>
      </w:tr>
      <w:tr w:rsidR="008E100A" w:rsidRPr="009D73F4" w:rsidTr="00771C09">
        <w:trPr>
          <w:trHeight w:val="953"/>
        </w:trPr>
        <w:tc>
          <w:tcPr>
            <w:tcW w:w="2790" w:type="dxa"/>
          </w:tcPr>
          <w:p w:rsidR="008E100A" w:rsidRPr="009D73F4" w:rsidRDefault="008E100A" w:rsidP="00054303">
            <w:pPr>
              <w:ind w:right="-333"/>
              <w:jc w:val="both"/>
              <w:rPr>
                <w:rFonts w:ascii="Arial" w:hAnsi="Arial" w:cs="Arial"/>
              </w:rPr>
            </w:pPr>
            <w:r w:rsidRPr="009D73F4">
              <w:rPr>
                <w:rFonts w:ascii="Arial" w:hAnsi="Arial" w:cs="Arial"/>
              </w:rPr>
              <w:lastRenderedPageBreak/>
              <w:t xml:space="preserve">Process parameters </w:t>
            </w:r>
          </w:p>
          <w:p w:rsidR="008E100A" w:rsidRPr="009D73F4" w:rsidRDefault="008E100A" w:rsidP="00054303">
            <w:pPr>
              <w:ind w:right="-333"/>
              <w:rPr>
                <w:rFonts w:ascii="Arial" w:hAnsi="Arial" w:cs="Arial"/>
              </w:rPr>
            </w:pPr>
          </w:p>
        </w:tc>
        <w:tc>
          <w:tcPr>
            <w:tcW w:w="6660" w:type="dxa"/>
          </w:tcPr>
          <w:p w:rsidR="008E100A" w:rsidRPr="009D73F4" w:rsidRDefault="008E7DB5" w:rsidP="00054303">
            <w:pPr>
              <w:ind w:right="-333"/>
              <w:jc w:val="both"/>
              <w:rPr>
                <w:rFonts w:ascii="Arial" w:hAnsi="Arial" w:cs="Arial"/>
              </w:rPr>
            </w:pPr>
            <w:r>
              <w:rPr>
                <w:rFonts w:ascii="Arial" w:hAnsi="Arial" w:cs="Arial"/>
              </w:rPr>
              <w:t>May Include, but not limited to:</w:t>
            </w:r>
          </w:p>
          <w:p w:rsidR="008E100A" w:rsidRPr="009D73F4" w:rsidRDefault="00771C09" w:rsidP="008E7DB5">
            <w:pPr>
              <w:pStyle w:val="ListBullet"/>
              <w:rPr>
                <w:rFonts w:ascii="Arial" w:hAnsi="Arial" w:cs="Arial"/>
              </w:rPr>
            </w:pPr>
            <w:r w:rsidRPr="009D73F4">
              <w:rPr>
                <w:rFonts w:ascii="Arial" w:hAnsi="Arial" w:cs="Arial"/>
              </w:rPr>
              <w:t>S</w:t>
            </w:r>
            <w:r w:rsidR="008E100A" w:rsidRPr="009D73F4">
              <w:rPr>
                <w:rFonts w:ascii="Arial" w:hAnsi="Arial" w:cs="Arial"/>
              </w:rPr>
              <w:t>peed</w:t>
            </w:r>
          </w:p>
          <w:p w:rsidR="008E100A" w:rsidRPr="009D73F4" w:rsidRDefault="008E100A" w:rsidP="008E7DB5">
            <w:pPr>
              <w:pStyle w:val="ListBullet"/>
              <w:rPr>
                <w:rFonts w:ascii="Arial" w:hAnsi="Arial" w:cs="Arial"/>
              </w:rPr>
            </w:pPr>
            <w:r w:rsidRPr="009D73F4">
              <w:rPr>
                <w:rFonts w:ascii="Arial" w:hAnsi="Arial" w:cs="Arial"/>
              </w:rPr>
              <w:t>RH%</w:t>
            </w:r>
          </w:p>
          <w:p w:rsidR="008E100A" w:rsidRPr="009D73F4" w:rsidRDefault="008E100A" w:rsidP="008E7DB5">
            <w:pPr>
              <w:pStyle w:val="ListBullet"/>
              <w:rPr>
                <w:rFonts w:ascii="Arial" w:hAnsi="Arial" w:cs="Arial"/>
              </w:rPr>
            </w:pPr>
            <w:r w:rsidRPr="009D73F4">
              <w:rPr>
                <w:rFonts w:ascii="Arial" w:hAnsi="Arial" w:cs="Arial"/>
              </w:rPr>
              <w:t xml:space="preserve">Efficiency </w:t>
            </w:r>
          </w:p>
          <w:p w:rsidR="008E100A" w:rsidRPr="009D73F4" w:rsidRDefault="00771C09" w:rsidP="008E7DB5">
            <w:pPr>
              <w:pStyle w:val="ListBullet"/>
              <w:rPr>
                <w:rFonts w:ascii="Arial" w:hAnsi="Arial" w:cs="Arial"/>
              </w:rPr>
            </w:pPr>
            <w:r w:rsidRPr="009D73F4">
              <w:rPr>
                <w:rFonts w:ascii="Arial" w:hAnsi="Arial" w:cs="Arial"/>
              </w:rPr>
              <w:t xml:space="preserve">Machine utilization  </w:t>
            </w:r>
          </w:p>
          <w:p w:rsidR="008E100A" w:rsidRPr="009D73F4" w:rsidRDefault="00771C09" w:rsidP="008E7DB5">
            <w:pPr>
              <w:pStyle w:val="ListBullet"/>
              <w:rPr>
                <w:rFonts w:ascii="Arial" w:hAnsi="Arial" w:cs="Arial"/>
              </w:rPr>
            </w:pPr>
            <w:r w:rsidRPr="009D73F4">
              <w:rPr>
                <w:rFonts w:ascii="Arial" w:hAnsi="Arial" w:cs="Arial"/>
              </w:rPr>
              <w:t>Production</w:t>
            </w:r>
          </w:p>
          <w:p w:rsidR="008E100A" w:rsidRPr="009D73F4" w:rsidRDefault="00771C09" w:rsidP="008E7DB5">
            <w:pPr>
              <w:pStyle w:val="ListBullet"/>
              <w:rPr>
                <w:rFonts w:ascii="Arial" w:hAnsi="Arial" w:cs="Arial"/>
              </w:rPr>
            </w:pPr>
            <w:r w:rsidRPr="009D73F4">
              <w:rPr>
                <w:rFonts w:ascii="Arial" w:hAnsi="Arial" w:cs="Arial"/>
              </w:rPr>
              <w:t>Production capacity of machines</w:t>
            </w:r>
          </w:p>
          <w:p w:rsidR="008E100A" w:rsidRPr="009D73F4" w:rsidRDefault="00771C09" w:rsidP="008E7DB5">
            <w:pPr>
              <w:pStyle w:val="ListBullet"/>
              <w:rPr>
                <w:rFonts w:ascii="Arial" w:hAnsi="Arial" w:cs="Arial"/>
              </w:rPr>
            </w:pPr>
            <w:r w:rsidRPr="009D73F4">
              <w:rPr>
                <w:rFonts w:ascii="Arial" w:hAnsi="Arial" w:cs="Arial"/>
              </w:rPr>
              <w:t>Temperature</w:t>
            </w:r>
          </w:p>
          <w:p w:rsidR="008E100A" w:rsidRPr="009D73F4" w:rsidRDefault="00771C09" w:rsidP="008E7DB5">
            <w:pPr>
              <w:pStyle w:val="ListBullet"/>
              <w:rPr>
                <w:rFonts w:ascii="Arial" w:hAnsi="Arial" w:cs="Arial"/>
              </w:rPr>
            </w:pPr>
            <w:r w:rsidRPr="009D73F4">
              <w:rPr>
                <w:rFonts w:ascii="Arial" w:hAnsi="Arial" w:cs="Arial"/>
              </w:rPr>
              <w:t>Pressure</w:t>
            </w:r>
          </w:p>
          <w:p w:rsidR="008E100A" w:rsidRPr="009D73F4" w:rsidRDefault="00771C09" w:rsidP="008E7DB5">
            <w:pPr>
              <w:pStyle w:val="ListBullet"/>
              <w:rPr>
                <w:rFonts w:ascii="Arial" w:hAnsi="Arial" w:cs="Arial"/>
              </w:rPr>
            </w:pPr>
            <w:r w:rsidRPr="009D73F4">
              <w:rPr>
                <w:rFonts w:ascii="Arial" w:hAnsi="Arial" w:cs="Arial"/>
              </w:rPr>
              <w:t>Chemical values</w:t>
            </w:r>
          </w:p>
          <w:p w:rsidR="008E100A" w:rsidRPr="009D73F4" w:rsidRDefault="00771C09" w:rsidP="008E7DB5">
            <w:pPr>
              <w:pStyle w:val="ListBullet"/>
              <w:rPr>
                <w:rFonts w:ascii="Arial" w:hAnsi="Arial" w:cs="Arial"/>
              </w:rPr>
            </w:pPr>
            <w:r w:rsidRPr="009D73F4">
              <w:rPr>
                <w:rFonts w:ascii="Arial" w:hAnsi="Arial" w:cs="Arial"/>
              </w:rPr>
              <w:t>Time</w:t>
            </w:r>
          </w:p>
          <w:p w:rsidR="008E100A" w:rsidRPr="009D73F4" w:rsidRDefault="00771C09" w:rsidP="008E7DB5">
            <w:pPr>
              <w:pStyle w:val="ListBullet"/>
              <w:rPr>
                <w:rFonts w:ascii="Arial" w:hAnsi="Arial" w:cs="Arial"/>
              </w:rPr>
            </w:pPr>
            <w:r w:rsidRPr="009D73F4">
              <w:rPr>
                <w:rFonts w:ascii="Arial" w:hAnsi="Arial" w:cs="Arial"/>
              </w:rPr>
              <w:t>Volume</w:t>
            </w:r>
          </w:p>
          <w:p w:rsidR="008E100A" w:rsidRPr="009D73F4" w:rsidRDefault="00771C09" w:rsidP="008E7DB5">
            <w:pPr>
              <w:pStyle w:val="ListBullet"/>
              <w:rPr>
                <w:rFonts w:ascii="Arial" w:hAnsi="Arial" w:cs="Arial"/>
              </w:rPr>
            </w:pPr>
            <w:r w:rsidRPr="009D73F4">
              <w:rPr>
                <w:rFonts w:ascii="Arial" w:hAnsi="Arial" w:cs="Arial"/>
              </w:rPr>
              <w:t>Quantities</w:t>
            </w:r>
          </w:p>
          <w:p w:rsidR="008E100A" w:rsidRPr="009D73F4" w:rsidRDefault="00771C09" w:rsidP="008E7DB5">
            <w:pPr>
              <w:pStyle w:val="ListBullet"/>
              <w:rPr>
                <w:rFonts w:ascii="Arial" w:hAnsi="Arial" w:cs="Arial"/>
              </w:rPr>
            </w:pPr>
            <w:r w:rsidRPr="009D73F4">
              <w:rPr>
                <w:rFonts w:ascii="Arial" w:hAnsi="Arial" w:cs="Arial"/>
              </w:rPr>
              <w:t>Ph (be)</w:t>
            </w:r>
          </w:p>
          <w:p w:rsidR="008E100A" w:rsidRPr="00771C09" w:rsidRDefault="00771C09" w:rsidP="00771C09">
            <w:pPr>
              <w:pStyle w:val="ListBullet"/>
              <w:rPr>
                <w:rFonts w:ascii="Arial" w:hAnsi="Arial" w:cs="Arial"/>
              </w:rPr>
            </w:pPr>
            <w:r w:rsidRPr="009D73F4">
              <w:rPr>
                <w:rFonts w:ascii="Arial" w:hAnsi="Arial" w:cs="Arial"/>
              </w:rPr>
              <w:t>Concentration</w:t>
            </w:r>
            <w:r>
              <w:rPr>
                <w:rFonts w:ascii="Arial" w:hAnsi="Arial" w:cs="Arial"/>
              </w:rPr>
              <w:t xml:space="preserve"> and </w:t>
            </w:r>
            <w:r w:rsidRPr="00771C09">
              <w:rPr>
                <w:rFonts w:ascii="Arial" w:hAnsi="Arial" w:cs="Arial"/>
              </w:rPr>
              <w:t xml:space="preserve">Viscosity </w:t>
            </w:r>
          </w:p>
        </w:tc>
      </w:tr>
    </w:tbl>
    <w:p w:rsidR="008E100A" w:rsidRPr="008E7DB5" w:rsidRDefault="008E100A" w:rsidP="008E100A">
      <w:pPr>
        <w:ind w:right="-333"/>
        <w:rPr>
          <w:sz w:val="22"/>
          <w:szCs w:val="20"/>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660"/>
      </w:tblGrid>
      <w:tr w:rsidR="008E100A" w:rsidRPr="009D73F4" w:rsidTr="00771C09">
        <w:trPr>
          <w:trHeight w:val="70"/>
        </w:trPr>
        <w:tc>
          <w:tcPr>
            <w:tcW w:w="9450" w:type="dxa"/>
            <w:gridSpan w:val="2"/>
            <w:shd w:val="clear" w:color="auto" w:fill="D9D9D9"/>
            <w:vAlign w:val="center"/>
          </w:tcPr>
          <w:p w:rsidR="008E100A" w:rsidRPr="009D73F4" w:rsidRDefault="008E100A" w:rsidP="00054303">
            <w:pPr>
              <w:tabs>
                <w:tab w:val="left" w:pos="0"/>
              </w:tabs>
              <w:ind w:right="-333"/>
              <w:rPr>
                <w:rFonts w:ascii="Arial" w:hAnsi="Arial" w:cs="Arial"/>
              </w:rPr>
            </w:pPr>
            <w:r w:rsidRPr="009D73F4">
              <w:rPr>
                <w:rFonts w:ascii="Arial" w:hAnsi="Arial" w:cs="Arial"/>
                <w:b/>
              </w:rPr>
              <w:t>Evidence Guide</w:t>
            </w:r>
          </w:p>
        </w:tc>
      </w:tr>
      <w:tr w:rsidR="008E100A" w:rsidRPr="009D73F4" w:rsidTr="00771C09">
        <w:trPr>
          <w:trHeight w:val="1210"/>
        </w:trPr>
        <w:tc>
          <w:tcPr>
            <w:tcW w:w="2790" w:type="dxa"/>
          </w:tcPr>
          <w:p w:rsidR="008E100A" w:rsidRPr="009D73F4" w:rsidRDefault="00E229C9" w:rsidP="00054303">
            <w:pPr>
              <w:ind w:right="-333"/>
              <w:rPr>
                <w:rFonts w:ascii="Arial" w:hAnsi="Arial" w:cs="Arial"/>
              </w:rPr>
            </w:pPr>
            <w:r>
              <w:rPr>
                <w:rFonts w:ascii="Arial" w:hAnsi="Arial" w:cs="Arial"/>
              </w:rPr>
              <w:t>Critical Aspects of Competence</w:t>
            </w:r>
          </w:p>
        </w:tc>
        <w:tc>
          <w:tcPr>
            <w:tcW w:w="6660" w:type="dxa"/>
          </w:tcPr>
          <w:p w:rsidR="008E100A" w:rsidRPr="009D73F4" w:rsidRDefault="008E100A" w:rsidP="00054303">
            <w:pPr>
              <w:ind w:right="-333"/>
              <w:rPr>
                <w:rFonts w:ascii="Arial" w:hAnsi="Arial" w:cs="Arial"/>
              </w:rPr>
            </w:pPr>
            <w:r w:rsidRPr="009D73F4">
              <w:rPr>
                <w:rFonts w:ascii="Arial" w:hAnsi="Arial" w:cs="Arial"/>
              </w:rPr>
              <w:t>Assessment requires evidence that the candidate</w:t>
            </w:r>
            <w:r w:rsidR="008E7DB5">
              <w:rPr>
                <w:rFonts w:ascii="Arial" w:hAnsi="Arial" w:cs="Arial"/>
              </w:rPr>
              <w:t>:</w:t>
            </w:r>
          </w:p>
          <w:p w:rsidR="008E100A" w:rsidRPr="009D73F4" w:rsidRDefault="008E100A" w:rsidP="008E7DB5">
            <w:pPr>
              <w:pStyle w:val="ListBullet"/>
              <w:rPr>
                <w:rFonts w:ascii="Arial" w:hAnsi="Arial" w:cs="Arial"/>
              </w:rPr>
            </w:pPr>
            <w:r w:rsidRPr="009D73F4">
              <w:rPr>
                <w:rFonts w:ascii="Arial" w:hAnsi="Arial" w:cs="Arial"/>
              </w:rPr>
              <w:t>Coordinated the use of  resources</w:t>
            </w:r>
          </w:p>
          <w:p w:rsidR="008E100A" w:rsidRPr="009D73F4" w:rsidRDefault="008E100A" w:rsidP="008E7DB5">
            <w:pPr>
              <w:pStyle w:val="ListBullet"/>
              <w:rPr>
                <w:rFonts w:ascii="Arial" w:hAnsi="Arial" w:cs="Arial"/>
              </w:rPr>
            </w:pPr>
            <w:r w:rsidRPr="009D73F4">
              <w:rPr>
                <w:rFonts w:ascii="Arial" w:hAnsi="Arial" w:cs="Arial"/>
              </w:rPr>
              <w:t>Allocated tasks and roles to relevant personnel</w:t>
            </w:r>
          </w:p>
          <w:p w:rsidR="008E100A" w:rsidRPr="009D73F4" w:rsidRDefault="008E100A" w:rsidP="008E7DB5">
            <w:pPr>
              <w:pStyle w:val="ListBullet"/>
              <w:rPr>
                <w:rFonts w:ascii="Arial" w:hAnsi="Arial" w:cs="Arial"/>
              </w:rPr>
            </w:pPr>
            <w:r w:rsidRPr="009D73F4">
              <w:rPr>
                <w:rFonts w:ascii="Arial" w:hAnsi="Arial" w:cs="Arial"/>
              </w:rPr>
              <w:t>Managed technical  process</w:t>
            </w:r>
          </w:p>
          <w:p w:rsidR="008E100A" w:rsidRPr="009D73F4" w:rsidRDefault="008E100A" w:rsidP="008E7DB5">
            <w:pPr>
              <w:pStyle w:val="ListBullet"/>
              <w:rPr>
                <w:rFonts w:ascii="Arial" w:hAnsi="Arial" w:cs="Arial"/>
              </w:rPr>
            </w:pPr>
            <w:r w:rsidRPr="009D73F4">
              <w:rPr>
                <w:rFonts w:ascii="Arial" w:hAnsi="Arial" w:cs="Arial"/>
              </w:rPr>
              <w:t>Solved problems and monitor process improvements</w:t>
            </w:r>
          </w:p>
          <w:p w:rsidR="008E100A" w:rsidRPr="009D73F4" w:rsidRDefault="008E100A" w:rsidP="008E7DB5">
            <w:pPr>
              <w:pStyle w:val="ListBullet"/>
              <w:rPr>
                <w:rFonts w:ascii="Arial" w:hAnsi="Arial" w:cs="Arial"/>
              </w:rPr>
            </w:pPr>
            <w:r w:rsidRPr="009D73F4">
              <w:rPr>
                <w:rFonts w:ascii="Arial" w:hAnsi="Arial" w:cs="Arial"/>
              </w:rPr>
              <w:t>Monitored process improvements and variations</w:t>
            </w:r>
          </w:p>
        </w:tc>
      </w:tr>
      <w:tr w:rsidR="008E100A" w:rsidRPr="009D73F4" w:rsidTr="00771C09">
        <w:trPr>
          <w:trHeight w:val="260"/>
        </w:trPr>
        <w:tc>
          <w:tcPr>
            <w:tcW w:w="2790" w:type="dxa"/>
          </w:tcPr>
          <w:p w:rsidR="008E100A" w:rsidRPr="009D73F4" w:rsidRDefault="008E100A" w:rsidP="00054303">
            <w:pPr>
              <w:ind w:right="-333"/>
              <w:rPr>
                <w:rFonts w:ascii="Arial" w:hAnsi="Arial" w:cs="Arial"/>
              </w:rPr>
            </w:pPr>
            <w:r w:rsidRPr="009D73F4">
              <w:rPr>
                <w:rFonts w:ascii="Arial" w:hAnsi="Arial" w:cs="Arial"/>
              </w:rPr>
              <w:t>Underpinning Knowledge and Attitudes</w:t>
            </w:r>
          </w:p>
          <w:p w:rsidR="008E100A" w:rsidRPr="009D73F4" w:rsidRDefault="008E100A" w:rsidP="00054303">
            <w:pPr>
              <w:ind w:right="-333"/>
              <w:rPr>
                <w:rFonts w:ascii="Arial" w:hAnsi="Arial" w:cs="Arial"/>
              </w:rPr>
            </w:pPr>
          </w:p>
        </w:tc>
        <w:tc>
          <w:tcPr>
            <w:tcW w:w="6660" w:type="dxa"/>
          </w:tcPr>
          <w:p w:rsidR="008E100A" w:rsidRPr="009D73F4" w:rsidRDefault="008E100A" w:rsidP="00054303">
            <w:pPr>
              <w:ind w:right="-333"/>
              <w:rPr>
                <w:rFonts w:ascii="Arial" w:hAnsi="Arial" w:cs="Arial"/>
              </w:rPr>
            </w:pPr>
            <w:r w:rsidRPr="009D73F4">
              <w:rPr>
                <w:rFonts w:ascii="Arial" w:hAnsi="Arial" w:cs="Arial"/>
              </w:rPr>
              <w:t>Demonstrates knowledge of:</w:t>
            </w:r>
          </w:p>
          <w:p w:rsidR="008E100A" w:rsidRPr="009D73F4" w:rsidRDefault="00771C09" w:rsidP="008E7DB5">
            <w:pPr>
              <w:pStyle w:val="ListBullet"/>
              <w:rPr>
                <w:rFonts w:ascii="Arial" w:hAnsi="Arial" w:cs="Arial"/>
              </w:rPr>
            </w:pPr>
            <w:r w:rsidRPr="009D73F4">
              <w:rPr>
                <w:rFonts w:ascii="Arial" w:hAnsi="Arial" w:cs="Arial"/>
              </w:rPr>
              <w:t>Industry and product and technical processes and equipment and resources</w:t>
            </w:r>
          </w:p>
          <w:p w:rsidR="008E100A" w:rsidRPr="009D73F4" w:rsidRDefault="00771C09" w:rsidP="008E7DB5">
            <w:pPr>
              <w:pStyle w:val="ListBullet"/>
              <w:rPr>
                <w:rFonts w:ascii="Arial" w:hAnsi="Arial" w:cs="Arial"/>
              </w:rPr>
            </w:pPr>
            <w:r w:rsidRPr="009D73F4">
              <w:rPr>
                <w:rFonts w:ascii="Arial" w:hAnsi="Arial" w:cs="Arial"/>
              </w:rPr>
              <w:t>Technical and specified process parameters</w:t>
            </w:r>
          </w:p>
          <w:p w:rsidR="008E100A" w:rsidRPr="009D73F4" w:rsidRDefault="00771C09" w:rsidP="008E7DB5">
            <w:pPr>
              <w:pStyle w:val="ListBullet"/>
              <w:rPr>
                <w:rFonts w:ascii="Arial" w:hAnsi="Arial" w:cs="Arial"/>
              </w:rPr>
            </w:pPr>
            <w:r w:rsidRPr="009D73F4">
              <w:rPr>
                <w:rFonts w:ascii="Arial" w:hAnsi="Arial" w:cs="Arial"/>
              </w:rPr>
              <w:t>Characteristics or raw materials and their properties</w:t>
            </w:r>
          </w:p>
          <w:p w:rsidR="008E100A" w:rsidRPr="009D73F4" w:rsidRDefault="00771C09" w:rsidP="008E7DB5">
            <w:pPr>
              <w:pStyle w:val="ListBullet"/>
              <w:rPr>
                <w:rFonts w:ascii="Arial" w:hAnsi="Arial" w:cs="Arial"/>
              </w:rPr>
            </w:pPr>
            <w:r w:rsidRPr="009D73F4">
              <w:rPr>
                <w:rFonts w:ascii="Arial" w:hAnsi="Arial" w:cs="Arial"/>
              </w:rPr>
              <w:t xml:space="preserve">Processing, measurement, matches </w:t>
            </w:r>
          </w:p>
          <w:p w:rsidR="008E100A" w:rsidRPr="009D73F4" w:rsidRDefault="00771C09" w:rsidP="008E7DB5">
            <w:pPr>
              <w:pStyle w:val="ListBullet"/>
              <w:rPr>
                <w:rFonts w:ascii="Arial" w:hAnsi="Arial" w:cs="Arial"/>
              </w:rPr>
            </w:pPr>
            <w:r w:rsidRPr="009D73F4">
              <w:rPr>
                <w:rFonts w:ascii="Arial" w:hAnsi="Arial" w:cs="Arial"/>
              </w:rPr>
              <w:t>Monitoring processes and procedur</w:t>
            </w:r>
            <w:r w:rsidR="008E100A" w:rsidRPr="009D73F4">
              <w:rPr>
                <w:rFonts w:ascii="Arial" w:hAnsi="Arial" w:cs="Arial"/>
              </w:rPr>
              <w:t>es</w:t>
            </w:r>
          </w:p>
          <w:p w:rsidR="008E100A" w:rsidRPr="009D73F4" w:rsidRDefault="00771C09" w:rsidP="008E7DB5">
            <w:pPr>
              <w:pStyle w:val="ListBullet"/>
              <w:rPr>
                <w:rFonts w:ascii="Arial" w:hAnsi="Arial" w:cs="Arial"/>
              </w:rPr>
            </w:pPr>
            <w:r w:rsidRPr="009D73F4">
              <w:rPr>
                <w:rFonts w:ascii="Arial" w:hAnsi="Arial" w:cs="Arial"/>
              </w:rPr>
              <w:t>Quality standards and manual handling procedures</w:t>
            </w:r>
          </w:p>
          <w:p w:rsidR="008E100A" w:rsidRPr="009D73F4" w:rsidRDefault="00771C09" w:rsidP="008E7DB5">
            <w:pPr>
              <w:pStyle w:val="ListBullet"/>
              <w:rPr>
                <w:rFonts w:ascii="Arial" w:hAnsi="Arial" w:cs="Arial"/>
              </w:rPr>
            </w:pPr>
            <w:r w:rsidRPr="009D73F4">
              <w:rPr>
                <w:rFonts w:ascii="Arial" w:hAnsi="Arial" w:cs="Arial"/>
              </w:rPr>
              <w:t>Safety and environmental aspects of relevant processes, including use of chemicals</w:t>
            </w:r>
          </w:p>
          <w:p w:rsidR="008E100A" w:rsidRPr="009D73F4" w:rsidRDefault="00771C09" w:rsidP="008E7DB5">
            <w:pPr>
              <w:pStyle w:val="ListBullet"/>
              <w:rPr>
                <w:rFonts w:ascii="Arial" w:hAnsi="Arial" w:cs="Arial"/>
              </w:rPr>
            </w:pPr>
            <w:r w:rsidRPr="009D73F4">
              <w:rPr>
                <w:rFonts w:ascii="Arial" w:hAnsi="Arial" w:cs="Arial"/>
              </w:rPr>
              <w:t>Workplace procedures and reporting and documentation processes and procedures</w:t>
            </w:r>
          </w:p>
          <w:p w:rsidR="008E100A" w:rsidRPr="009D73F4" w:rsidRDefault="00771C09" w:rsidP="008E7DB5">
            <w:pPr>
              <w:pStyle w:val="ListBullet"/>
              <w:rPr>
                <w:rFonts w:ascii="Arial" w:hAnsi="Arial" w:cs="Arial"/>
              </w:rPr>
            </w:pPr>
            <w:r w:rsidRPr="009D73F4">
              <w:rPr>
                <w:rFonts w:ascii="Arial" w:hAnsi="Arial" w:cs="Arial"/>
              </w:rPr>
              <w:t>Chemical processes relating to production</w:t>
            </w:r>
          </w:p>
          <w:p w:rsidR="008E100A" w:rsidRPr="009D73F4" w:rsidRDefault="008E100A" w:rsidP="008E7DB5">
            <w:pPr>
              <w:pStyle w:val="ListBullet"/>
              <w:rPr>
                <w:rFonts w:ascii="Arial" w:hAnsi="Arial" w:cs="Arial"/>
              </w:rPr>
            </w:pPr>
            <w:r w:rsidRPr="009D73F4">
              <w:rPr>
                <w:rFonts w:ascii="Arial" w:hAnsi="Arial" w:cs="Arial"/>
              </w:rPr>
              <w:t>OHS practices, including hazard identification and control measures</w:t>
            </w:r>
          </w:p>
          <w:p w:rsidR="008E100A" w:rsidRPr="009D73F4" w:rsidRDefault="00771C09" w:rsidP="008E7DB5">
            <w:pPr>
              <w:pStyle w:val="ListBullet"/>
              <w:rPr>
                <w:rFonts w:ascii="Arial" w:hAnsi="Arial" w:cs="Arial"/>
              </w:rPr>
            </w:pPr>
            <w:r w:rsidRPr="009D73F4">
              <w:rPr>
                <w:rFonts w:ascii="Arial" w:hAnsi="Arial" w:cs="Arial"/>
              </w:rPr>
              <w:lastRenderedPageBreak/>
              <w:t>Recording and reporting practices</w:t>
            </w:r>
          </w:p>
        </w:tc>
      </w:tr>
      <w:tr w:rsidR="008E100A" w:rsidRPr="009D73F4" w:rsidTr="00771C09">
        <w:trPr>
          <w:trHeight w:val="350"/>
        </w:trPr>
        <w:tc>
          <w:tcPr>
            <w:tcW w:w="2790" w:type="dxa"/>
          </w:tcPr>
          <w:p w:rsidR="008E100A" w:rsidRPr="009D73F4" w:rsidRDefault="008E100A" w:rsidP="00054303">
            <w:pPr>
              <w:ind w:right="-333"/>
              <w:rPr>
                <w:rFonts w:ascii="Arial" w:hAnsi="Arial" w:cs="Arial"/>
              </w:rPr>
            </w:pPr>
            <w:r w:rsidRPr="009D73F4">
              <w:rPr>
                <w:rFonts w:ascii="Arial" w:hAnsi="Arial" w:cs="Arial"/>
              </w:rPr>
              <w:lastRenderedPageBreak/>
              <w:t>Underpinning skills</w:t>
            </w:r>
          </w:p>
        </w:tc>
        <w:tc>
          <w:tcPr>
            <w:tcW w:w="6660" w:type="dxa"/>
          </w:tcPr>
          <w:p w:rsidR="008E100A" w:rsidRPr="009D73F4" w:rsidRDefault="008E100A" w:rsidP="00054303">
            <w:pPr>
              <w:ind w:right="-333"/>
              <w:rPr>
                <w:rFonts w:ascii="Arial" w:hAnsi="Arial" w:cs="Arial"/>
              </w:rPr>
            </w:pPr>
            <w:r w:rsidRPr="009D73F4">
              <w:rPr>
                <w:rFonts w:ascii="Arial" w:hAnsi="Arial" w:cs="Arial"/>
              </w:rPr>
              <w:t>Demonstrates skills to:</w:t>
            </w:r>
          </w:p>
          <w:p w:rsidR="008E100A" w:rsidRPr="009D73F4" w:rsidRDefault="00771C09" w:rsidP="008E7DB5">
            <w:pPr>
              <w:pStyle w:val="ListBullet"/>
              <w:rPr>
                <w:rFonts w:ascii="Arial" w:hAnsi="Arial" w:cs="Arial"/>
              </w:rPr>
            </w:pPr>
            <w:r w:rsidRPr="009D73F4">
              <w:rPr>
                <w:rFonts w:ascii="Arial" w:hAnsi="Arial" w:cs="Arial"/>
              </w:rPr>
              <w:t>Interpret requirements</w:t>
            </w:r>
          </w:p>
          <w:p w:rsidR="008E100A" w:rsidRPr="009D73F4" w:rsidRDefault="00771C09" w:rsidP="008E7DB5">
            <w:pPr>
              <w:pStyle w:val="ListBullet"/>
              <w:rPr>
                <w:rFonts w:ascii="Arial" w:hAnsi="Arial" w:cs="Arial"/>
              </w:rPr>
            </w:pPr>
            <w:r w:rsidRPr="009D73F4">
              <w:rPr>
                <w:rFonts w:ascii="Arial" w:hAnsi="Arial" w:cs="Arial"/>
              </w:rPr>
              <w:t>Determine schedules and resources</w:t>
            </w:r>
          </w:p>
          <w:p w:rsidR="008E100A" w:rsidRPr="009D73F4" w:rsidRDefault="00771C09" w:rsidP="008E7DB5">
            <w:pPr>
              <w:pStyle w:val="ListBullet"/>
              <w:rPr>
                <w:rFonts w:ascii="Arial" w:hAnsi="Arial" w:cs="Arial"/>
              </w:rPr>
            </w:pPr>
            <w:r w:rsidRPr="009D73F4">
              <w:rPr>
                <w:rFonts w:ascii="Arial" w:hAnsi="Arial" w:cs="Arial"/>
              </w:rPr>
              <w:t>Match personnel to tasks and roles</w:t>
            </w:r>
          </w:p>
          <w:p w:rsidR="008E100A" w:rsidRPr="009D73F4" w:rsidRDefault="00771C09" w:rsidP="008E7DB5">
            <w:pPr>
              <w:pStyle w:val="ListBullet"/>
              <w:rPr>
                <w:rFonts w:ascii="Arial" w:hAnsi="Arial" w:cs="Arial"/>
              </w:rPr>
            </w:pPr>
            <w:r w:rsidRPr="009D73F4">
              <w:rPr>
                <w:rFonts w:ascii="Arial" w:hAnsi="Arial" w:cs="Arial"/>
              </w:rPr>
              <w:t>Facilitate problem</w:t>
            </w:r>
            <w:r w:rsidR="008E100A" w:rsidRPr="009D73F4">
              <w:rPr>
                <w:rFonts w:ascii="Arial" w:hAnsi="Arial" w:cs="Arial"/>
              </w:rPr>
              <w:t xml:space="preserve"> solving associated with process variations</w:t>
            </w:r>
          </w:p>
          <w:p w:rsidR="008E100A" w:rsidRPr="009D73F4" w:rsidRDefault="00771C09" w:rsidP="008E7DB5">
            <w:pPr>
              <w:pStyle w:val="ListBullet"/>
              <w:rPr>
                <w:rFonts w:ascii="Arial" w:hAnsi="Arial" w:cs="Arial"/>
              </w:rPr>
            </w:pPr>
            <w:r w:rsidRPr="009D73F4">
              <w:rPr>
                <w:rFonts w:ascii="Arial" w:hAnsi="Arial" w:cs="Arial"/>
              </w:rPr>
              <w:t>Analyze process parameters</w:t>
            </w:r>
          </w:p>
          <w:p w:rsidR="008E100A" w:rsidRPr="009D73F4" w:rsidRDefault="00771C09" w:rsidP="008E7DB5">
            <w:pPr>
              <w:pStyle w:val="ListBullet"/>
              <w:rPr>
                <w:rFonts w:ascii="Arial" w:hAnsi="Arial" w:cs="Arial"/>
              </w:rPr>
            </w:pPr>
            <w:r w:rsidRPr="009D73F4">
              <w:rPr>
                <w:rFonts w:ascii="Arial" w:hAnsi="Arial" w:cs="Arial"/>
              </w:rPr>
              <w:t>Monitor process requirements</w:t>
            </w:r>
          </w:p>
          <w:p w:rsidR="008E100A" w:rsidRPr="009D73F4" w:rsidRDefault="00771C09" w:rsidP="008E7DB5">
            <w:pPr>
              <w:pStyle w:val="ListBullet"/>
              <w:rPr>
                <w:rFonts w:ascii="Arial" w:hAnsi="Arial" w:cs="Arial"/>
              </w:rPr>
            </w:pPr>
            <w:r w:rsidRPr="009D73F4">
              <w:rPr>
                <w:rFonts w:ascii="Arial" w:hAnsi="Arial" w:cs="Arial"/>
              </w:rPr>
              <w:t>Communicate effectively within the workplace</w:t>
            </w:r>
          </w:p>
          <w:p w:rsidR="008E100A" w:rsidRPr="009D73F4" w:rsidRDefault="00771C09" w:rsidP="008E7DB5">
            <w:pPr>
              <w:pStyle w:val="ListBullet"/>
              <w:rPr>
                <w:rFonts w:ascii="Arial" w:hAnsi="Arial" w:cs="Arial"/>
              </w:rPr>
            </w:pPr>
            <w:r w:rsidRPr="009D73F4">
              <w:rPr>
                <w:rFonts w:ascii="Arial" w:hAnsi="Arial" w:cs="Arial"/>
              </w:rPr>
              <w:t>Document, assess and transfer information</w:t>
            </w:r>
          </w:p>
          <w:p w:rsidR="008E100A" w:rsidRPr="009D73F4" w:rsidRDefault="00771C09" w:rsidP="008E7DB5">
            <w:pPr>
              <w:pStyle w:val="ListBullet"/>
              <w:rPr>
                <w:rFonts w:ascii="Arial" w:hAnsi="Arial" w:cs="Arial"/>
              </w:rPr>
            </w:pPr>
            <w:r w:rsidRPr="009D73F4">
              <w:rPr>
                <w:rFonts w:ascii="Arial" w:hAnsi="Arial" w:cs="Arial"/>
              </w:rPr>
              <w:t>Read, interpret and follow information on work specifications, standa</w:t>
            </w:r>
            <w:r w:rsidR="008E100A" w:rsidRPr="009D73F4">
              <w:rPr>
                <w:rFonts w:ascii="Arial" w:hAnsi="Arial" w:cs="Arial"/>
              </w:rPr>
              <w:t>rd operating procedures and work instructions and other reference material</w:t>
            </w:r>
          </w:p>
          <w:p w:rsidR="008E100A" w:rsidRPr="009D73F4" w:rsidRDefault="00771C09" w:rsidP="008E7DB5">
            <w:pPr>
              <w:pStyle w:val="ListBullet"/>
              <w:rPr>
                <w:rFonts w:ascii="Arial" w:hAnsi="Arial" w:cs="Arial"/>
              </w:rPr>
            </w:pPr>
            <w:r w:rsidRPr="009D73F4">
              <w:rPr>
                <w:rFonts w:ascii="Arial" w:hAnsi="Arial" w:cs="Arial"/>
              </w:rPr>
              <w:t>Maintain accurate records</w:t>
            </w:r>
          </w:p>
          <w:p w:rsidR="008E100A" w:rsidRPr="009D73F4" w:rsidRDefault="00771C09" w:rsidP="008E7DB5">
            <w:pPr>
              <w:pStyle w:val="ListBullet"/>
              <w:rPr>
                <w:rFonts w:ascii="Arial" w:hAnsi="Arial" w:cs="Arial"/>
              </w:rPr>
            </w:pPr>
            <w:r w:rsidRPr="009D73F4">
              <w:rPr>
                <w:rFonts w:ascii="Arial" w:hAnsi="Arial" w:cs="Arial"/>
              </w:rPr>
              <w:t>Sequence operations</w:t>
            </w:r>
          </w:p>
          <w:p w:rsidR="008E100A" w:rsidRPr="009D73F4" w:rsidRDefault="00771C09" w:rsidP="008E7DB5">
            <w:pPr>
              <w:pStyle w:val="ListBullet"/>
              <w:rPr>
                <w:rFonts w:ascii="Arial" w:hAnsi="Arial" w:cs="Arial"/>
              </w:rPr>
            </w:pPr>
            <w:r w:rsidRPr="009D73F4">
              <w:rPr>
                <w:rFonts w:ascii="Arial" w:hAnsi="Arial" w:cs="Arial"/>
              </w:rPr>
              <w:t>Meet specifications</w:t>
            </w:r>
          </w:p>
          <w:p w:rsidR="008E100A" w:rsidRPr="009D73F4" w:rsidRDefault="00771C09" w:rsidP="008E7DB5">
            <w:pPr>
              <w:pStyle w:val="ListBullet"/>
              <w:rPr>
                <w:rFonts w:ascii="Arial" w:hAnsi="Arial" w:cs="Arial"/>
              </w:rPr>
            </w:pPr>
            <w:r w:rsidRPr="009D73F4">
              <w:rPr>
                <w:rFonts w:ascii="Arial" w:hAnsi="Arial" w:cs="Arial"/>
              </w:rPr>
              <w:t>Clarify and check task-related information</w:t>
            </w:r>
          </w:p>
          <w:p w:rsidR="008E100A" w:rsidRPr="009D73F4" w:rsidRDefault="00771C09" w:rsidP="008E7DB5">
            <w:pPr>
              <w:pStyle w:val="ListBullet"/>
              <w:rPr>
                <w:rFonts w:ascii="Arial" w:hAnsi="Arial" w:cs="Arial"/>
              </w:rPr>
            </w:pPr>
            <w:r w:rsidRPr="009D73F4">
              <w:rPr>
                <w:rFonts w:ascii="Arial" w:hAnsi="Arial" w:cs="Arial"/>
              </w:rPr>
              <w:t>C</w:t>
            </w:r>
            <w:r w:rsidR="008E100A" w:rsidRPr="009D73F4">
              <w:rPr>
                <w:rFonts w:ascii="Arial" w:hAnsi="Arial" w:cs="Arial"/>
              </w:rPr>
              <w:t>arry out work according to OHS practices</w:t>
            </w:r>
          </w:p>
        </w:tc>
      </w:tr>
      <w:tr w:rsidR="008E100A" w:rsidRPr="009D73F4" w:rsidTr="00771C09">
        <w:trPr>
          <w:trHeight w:val="896"/>
        </w:trPr>
        <w:tc>
          <w:tcPr>
            <w:tcW w:w="2790" w:type="dxa"/>
          </w:tcPr>
          <w:p w:rsidR="008E100A" w:rsidRPr="009D73F4" w:rsidRDefault="008E100A" w:rsidP="00054303">
            <w:pPr>
              <w:ind w:right="-333"/>
              <w:rPr>
                <w:rFonts w:ascii="Arial" w:hAnsi="Arial" w:cs="Arial"/>
              </w:rPr>
            </w:pPr>
            <w:r w:rsidRPr="009D73F4">
              <w:rPr>
                <w:rFonts w:ascii="Arial" w:hAnsi="Arial" w:cs="Arial"/>
              </w:rPr>
              <w:t xml:space="preserve">Resource Implications </w:t>
            </w:r>
          </w:p>
        </w:tc>
        <w:tc>
          <w:tcPr>
            <w:tcW w:w="6660" w:type="dxa"/>
          </w:tcPr>
          <w:p w:rsidR="00771C09" w:rsidRDefault="008E100A" w:rsidP="00054303">
            <w:pPr>
              <w:ind w:right="-333"/>
              <w:rPr>
                <w:rFonts w:ascii="Arial" w:hAnsi="Arial" w:cs="Arial"/>
              </w:rPr>
            </w:pPr>
            <w:r w:rsidRPr="009D73F4">
              <w:rPr>
                <w:rFonts w:ascii="Arial" w:hAnsi="Arial" w:cs="Arial"/>
              </w:rPr>
              <w:t xml:space="preserve">Access is required to real or appropriately simulated </w:t>
            </w:r>
          </w:p>
          <w:p w:rsidR="008E100A" w:rsidRPr="009D73F4" w:rsidRDefault="008E100A" w:rsidP="00054303">
            <w:pPr>
              <w:ind w:right="-333"/>
              <w:rPr>
                <w:rFonts w:ascii="Arial" w:hAnsi="Arial" w:cs="Arial"/>
              </w:rPr>
            </w:pPr>
            <w:r w:rsidRPr="009D73F4">
              <w:rPr>
                <w:rFonts w:ascii="Arial" w:hAnsi="Arial" w:cs="Arial"/>
              </w:rPr>
              <w:t>situations, including</w:t>
            </w:r>
            <w:r w:rsidR="00B639FA">
              <w:rPr>
                <w:rFonts w:ascii="Arial" w:hAnsi="Arial" w:cs="Arial"/>
              </w:rPr>
              <w:t>:</w:t>
            </w:r>
            <w:r w:rsidRPr="009D73F4">
              <w:rPr>
                <w:rFonts w:ascii="Arial" w:hAnsi="Arial" w:cs="Arial"/>
              </w:rPr>
              <w:t xml:space="preserve"> </w:t>
            </w:r>
          </w:p>
          <w:p w:rsidR="008E100A" w:rsidRPr="009D73F4" w:rsidRDefault="00771C09" w:rsidP="008E7DB5">
            <w:pPr>
              <w:pStyle w:val="ListBullet"/>
              <w:rPr>
                <w:rFonts w:ascii="Arial" w:hAnsi="Arial" w:cs="Arial"/>
              </w:rPr>
            </w:pPr>
            <w:r w:rsidRPr="009D73F4">
              <w:rPr>
                <w:rFonts w:ascii="Arial" w:hAnsi="Arial" w:cs="Arial"/>
              </w:rPr>
              <w:t xml:space="preserve">Work areas </w:t>
            </w:r>
          </w:p>
          <w:p w:rsidR="008E100A" w:rsidRPr="009D73F4" w:rsidRDefault="00771C09" w:rsidP="008E7DB5">
            <w:pPr>
              <w:pStyle w:val="ListBullet"/>
              <w:rPr>
                <w:rFonts w:ascii="Arial" w:hAnsi="Arial" w:cs="Arial"/>
              </w:rPr>
            </w:pPr>
            <w:r w:rsidRPr="009D73F4">
              <w:rPr>
                <w:rFonts w:ascii="Arial" w:hAnsi="Arial" w:cs="Arial"/>
              </w:rPr>
              <w:t>Materials and equipment</w:t>
            </w:r>
          </w:p>
          <w:p w:rsidR="008E100A" w:rsidRPr="009D73F4" w:rsidRDefault="00771C09" w:rsidP="008E7DB5">
            <w:pPr>
              <w:pStyle w:val="ListBullet"/>
              <w:rPr>
                <w:rFonts w:ascii="Arial" w:hAnsi="Arial" w:cs="Arial"/>
              </w:rPr>
            </w:pPr>
            <w:r w:rsidRPr="009D73F4">
              <w:rPr>
                <w:rFonts w:ascii="Arial" w:hAnsi="Arial" w:cs="Arial"/>
              </w:rPr>
              <w:t xml:space="preserve">Information </w:t>
            </w:r>
            <w:r w:rsidR="008E100A" w:rsidRPr="009D73F4">
              <w:rPr>
                <w:rFonts w:ascii="Arial" w:hAnsi="Arial" w:cs="Arial"/>
              </w:rPr>
              <w:t>on workplace and OHS practices</w:t>
            </w:r>
          </w:p>
        </w:tc>
      </w:tr>
      <w:tr w:rsidR="00B639FA" w:rsidRPr="009D73F4" w:rsidTr="00771C09">
        <w:trPr>
          <w:trHeight w:val="854"/>
        </w:trPr>
        <w:tc>
          <w:tcPr>
            <w:tcW w:w="2790" w:type="dxa"/>
          </w:tcPr>
          <w:p w:rsidR="00B639FA" w:rsidRPr="00436C33" w:rsidRDefault="00B639FA" w:rsidP="00110725">
            <w:pPr>
              <w:rPr>
                <w:rFonts w:ascii="Arial" w:hAnsi="Arial" w:cs="Arial"/>
              </w:rPr>
            </w:pPr>
            <w:r w:rsidRPr="00436C33">
              <w:rPr>
                <w:rFonts w:ascii="Arial" w:hAnsi="Arial" w:cs="Arial"/>
              </w:rPr>
              <w:t>Methods of Assessment</w:t>
            </w:r>
          </w:p>
        </w:tc>
        <w:tc>
          <w:tcPr>
            <w:tcW w:w="6660" w:type="dxa"/>
          </w:tcPr>
          <w:p w:rsidR="00B639FA" w:rsidRPr="00436C33" w:rsidRDefault="00B639FA" w:rsidP="00110725">
            <w:pPr>
              <w:autoSpaceDE w:val="0"/>
              <w:autoSpaceDN w:val="0"/>
              <w:adjustRightInd w:val="0"/>
              <w:rPr>
                <w:rFonts w:ascii="Arial" w:hAnsi="Arial" w:cs="Arial"/>
                <w:color w:val="000000"/>
              </w:rPr>
            </w:pPr>
            <w:r w:rsidRPr="00436C33">
              <w:rPr>
                <w:rFonts w:ascii="Arial" w:hAnsi="Arial" w:cs="Arial"/>
                <w:color w:val="000000"/>
              </w:rPr>
              <w:t>Competence may be assessed through:</w:t>
            </w:r>
          </w:p>
          <w:p w:rsidR="00B639FA" w:rsidRPr="00436C33" w:rsidRDefault="00B639FA" w:rsidP="00110725">
            <w:pPr>
              <w:pStyle w:val="ListBullet"/>
              <w:rPr>
                <w:rFonts w:ascii="Arial" w:hAnsi="Arial" w:cs="Arial"/>
              </w:rPr>
            </w:pPr>
            <w:r>
              <w:rPr>
                <w:rFonts w:ascii="Arial" w:hAnsi="Arial" w:cs="Arial"/>
              </w:rPr>
              <w:t>Interview/</w:t>
            </w:r>
            <w:r w:rsidRPr="00436C33">
              <w:rPr>
                <w:rFonts w:ascii="Arial" w:hAnsi="Arial" w:cs="Arial"/>
              </w:rPr>
              <w:t>Written Test</w:t>
            </w:r>
          </w:p>
          <w:p w:rsidR="00B639FA" w:rsidRPr="00436C33" w:rsidRDefault="00B639FA" w:rsidP="00110725">
            <w:pPr>
              <w:pStyle w:val="ListBullet"/>
              <w:rPr>
                <w:rFonts w:ascii="Arial" w:hAnsi="Arial" w:cs="Arial"/>
                <w:color w:val="000000"/>
              </w:rPr>
            </w:pPr>
            <w:r>
              <w:rPr>
                <w:rFonts w:ascii="Arial" w:hAnsi="Arial" w:cs="Arial"/>
              </w:rPr>
              <w:t>Observation/</w:t>
            </w:r>
            <w:r w:rsidRPr="00436C33">
              <w:rPr>
                <w:rFonts w:ascii="Arial" w:hAnsi="Arial" w:cs="Arial"/>
              </w:rPr>
              <w:t>Demonstration with Oral Questioning</w:t>
            </w:r>
          </w:p>
        </w:tc>
      </w:tr>
      <w:tr w:rsidR="00B639FA" w:rsidRPr="009D73F4" w:rsidTr="00771C09">
        <w:trPr>
          <w:trHeight w:val="65"/>
        </w:trPr>
        <w:tc>
          <w:tcPr>
            <w:tcW w:w="2790" w:type="dxa"/>
          </w:tcPr>
          <w:p w:rsidR="00B639FA" w:rsidRPr="00436C33" w:rsidRDefault="00B639FA" w:rsidP="00110725">
            <w:pPr>
              <w:tabs>
                <w:tab w:val="left" w:pos="1080"/>
                <w:tab w:val="left" w:pos="3510"/>
              </w:tabs>
              <w:rPr>
                <w:rFonts w:ascii="Arial" w:hAnsi="Arial" w:cs="Arial"/>
              </w:rPr>
            </w:pPr>
            <w:r w:rsidRPr="00436C33">
              <w:rPr>
                <w:rFonts w:ascii="Arial" w:hAnsi="Arial" w:cs="Arial"/>
              </w:rPr>
              <w:t>Context of Assessment</w:t>
            </w:r>
          </w:p>
        </w:tc>
        <w:tc>
          <w:tcPr>
            <w:tcW w:w="6660" w:type="dxa"/>
          </w:tcPr>
          <w:p w:rsidR="00B639FA" w:rsidRPr="00436C33" w:rsidRDefault="00B639FA" w:rsidP="00110725">
            <w:pPr>
              <w:autoSpaceDE w:val="0"/>
              <w:autoSpaceDN w:val="0"/>
              <w:adjustRightInd w:val="0"/>
              <w:rPr>
                <w:rFonts w:ascii="Arial" w:hAnsi="Arial" w:cs="Arial"/>
                <w:color w:val="000000"/>
              </w:rPr>
            </w:pPr>
            <w:r w:rsidRPr="00436C33">
              <w:rPr>
                <w:rFonts w:ascii="Arial" w:hAnsi="Arial" w:cs="Arial"/>
                <w:color w:val="000000"/>
              </w:rPr>
              <w:t>Competence may be assessed in the work place or in a simulated work place setting.</w:t>
            </w:r>
          </w:p>
        </w:tc>
      </w:tr>
    </w:tbl>
    <w:p w:rsidR="008E100A" w:rsidRPr="009D73F4" w:rsidRDefault="008E100A" w:rsidP="008E100A">
      <w:pPr>
        <w:ind w:right="-333"/>
        <w:rPr>
          <w:rFonts w:ascii="Arial" w:hAnsi="Arial" w:cs="Arial"/>
        </w:rPr>
      </w:pPr>
    </w:p>
    <w:p w:rsidR="008E100A" w:rsidRPr="009D73F4" w:rsidRDefault="008E100A" w:rsidP="008E100A">
      <w:pPr>
        <w:ind w:right="-333"/>
        <w:rPr>
          <w:rFonts w:ascii="Arial" w:hAnsi="Arial" w:cs="Arial"/>
        </w:rPr>
      </w:pPr>
      <w:r>
        <w:rPr>
          <w:rFonts w:ascii="Arial" w:hAnsi="Arial" w:cs="Arial"/>
        </w:rPr>
        <w:br w:type="page"/>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0"/>
        <w:gridCol w:w="6570"/>
      </w:tblGrid>
      <w:tr w:rsidR="008E100A" w:rsidRPr="009D73F4" w:rsidTr="007E7185">
        <w:trPr>
          <w:trHeight w:val="70"/>
        </w:trPr>
        <w:tc>
          <w:tcPr>
            <w:tcW w:w="9450"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8E100A" w:rsidRPr="009D73F4" w:rsidRDefault="008E100A" w:rsidP="007E7185">
            <w:pPr>
              <w:ind w:right="-331"/>
              <w:rPr>
                <w:rFonts w:ascii="Arial" w:hAnsi="Arial" w:cs="Arial"/>
                <w:b/>
                <w:bCs/>
              </w:rPr>
            </w:pPr>
            <w:r w:rsidRPr="009D73F4">
              <w:rPr>
                <w:rFonts w:ascii="Arial" w:hAnsi="Arial" w:cs="Arial"/>
                <w:b/>
              </w:rPr>
              <w:lastRenderedPageBreak/>
              <w:t xml:space="preserve">Occupational Standard: </w:t>
            </w:r>
            <w:r w:rsidR="005670B1" w:rsidRPr="009D73F4">
              <w:rPr>
                <w:rFonts w:ascii="Arial" w:hAnsi="Arial" w:cs="Arial"/>
                <w:b/>
              </w:rPr>
              <w:t xml:space="preserve">Metal Manufacturing </w:t>
            </w:r>
            <w:r w:rsidR="0081791F" w:rsidRPr="009D73F4">
              <w:rPr>
                <w:rFonts w:ascii="Arial" w:hAnsi="Arial" w:cs="Arial"/>
                <w:b/>
              </w:rPr>
              <w:t>Management</w:t>
            </w:r>
            <w:r w:rsidR="0081791F" w:rsidRPr="009D73F4">
              <w:rPr>
                <w:rFonts w:ascii="Arial" w:hAnsi="Arial" w:cs="Arial"/>
                <w:b/>
                <w:bCs/>
              </w:rPr>
              <w:t xml:space="preserve"> Level</w:t>
            </w:r>
            <w:r w:rsidRPr="009D73F4">
              <w:rPr>
                <w:rFonts w:ascii="Arial" w:hAnsi="Arial" w:cs="Arial"/>
                <w:b/>
                <w:bCs/>
              </w:rPr>
              <w:t xml:space="preserve"> V</w:t>
            </w:r>
          </w:p>
        </w:tc>
      </w:tr>
      <w:tr w:rsidR="008E100A" w:rsidRPr="009D73F4" w:rsidTr="007E7185">
        <w:trPr>
          <w:trHeight w:val="70"/>
        </w:trPr>
        <w:tc>
          <w:tcPr>
            <w:tcW w:w="2880" w:type="dxa"/>
            <w:tcBorders>
              <w:top w:val="single" w:sz="4" w:space="0" w:color="auto"/>
              <w:left w:val="single" w:sz="4" w:space="0" w:color="auto"/>
              <w:bottom w:val="single" w:sz="4" w:space="0" w:color="auto"/>
              <w:right w:val="single" w:sz="4" w:space="0" w:color="auto"/>
            </w:tcBorders>
            <w:shd w:val="clear" w:color="auto" w:fill="E0E0E0"/>
            <w:vAlign w:val="center"/>
          </w:tcPr>
          <w:p w:rsidR="008E100A" w:rsidRPr="009D73F4" w:rsidRDefault="008E100A" w:rsidP="007E7185">
            <w:pPr>
              <w:ind w:right="-331"/>
              <w:rPr>
                <w:rFonts w:ascii="Arial" w:hAnsi="Arial" w:cs="Arial"/>
              </w:rPr>
            </w:pPr>
            <w:r w:rsidRPr="009D73F4">
              <w:rPr>
                <w:rFonts w:ascii="Arial" w:hAnsi="Arial" w:cs="Arial"/>
                <w:b/>
              </w:rPr>
              <w:t>Unit Title</w:t>
            </w:r>
          </w:p>
        </w:tc>
        <w:tc>
          <w:tcPr>
            <w:tcW w:w="6570" w:type="dxa"/>
            <w:tcBorders>
              <w:top w:val="single" w:sz="4" w:space="0" w:color="auto"/>
              <w:left w:val="single" w:sz="4" w:space="0" w:color="auto"/>
              <w:bottom w:val="single" w:sz="4" w:space="0" w:color="auto"/>
              <w:right w:val="single" w:sz="4" w:space="0" w:color="auto"/>
            </w:tcBorders>
            <w:shd w:val="clear" w:color="auto" w:fill="E0E0E0"/>
            <w:vAlign w:val="center"/>
          </w:tcPr>
          <w:p w:rsidR="008E100A" w:rsidRPr="009D73F4" w:rsidRDefault="008E100A" w:rsidP="007E7185">
            <w:pPr>
              <w:autoSpaceDE w:val="0"/>
              <w:autoSpaceDN w:val="0"/>
              <w:adjustRightInd w:val="0"/>
              <w:ind w:right="-331"/>
              <w:rPr>
                <w:rFonts w:ascii="Arial" w:hAnsi="Arial" w:cs="Arial"/>
                <w:b/>
                <w:bCs/>
              </w:rPr>
            </w:pPr>
            <w:r w:rsidRPr="009D73F4">
              <w:rPr>
                <w:rFonts w:ascii="Arial" w:hAnsi="Arial" w:cs="Arial"/>
                <w:b/>
                <w:bCs/>
              </w:rPr>
              <w:t xml:space="preserve">Facilitate </w:t>
            </w:r>
            <w:r w:rsidR="00B003BE">
              <w:rPr>
                <w:rFonts w:ascii="Arial" w:hAnsi="Arial" w:cs="Arial"/>
                <w:b/>
                <w:bCs/>
              </w:rPr>
              <w:t xml:space="preserve">the </w:t>
            </w:r>
            <w:r w:rsidRPr="009D73F4">
              <w:rPr>
                <w:rFonts w:ascii="Arial" w:hAnsi="Arial" w:cs="Arial"/>
                <w:b/>
                <w:bCs/>
              </w:rPr>
              <w:t>Development of New Product</w:t>
            </w:r>
          </w:p>
        </w:tc>
      </w:tr>
      <w:tr w:rsidR="008E100A" w:rsidRPr="009D73F4" w:rsidTr="007E7185">
        <w:trPr>
          <w:trHeight w:val="170"/>
        </w:trPr>
        <w:tc>
          <w:tcPr>
            <w:tcW w:w="2880" w:type="dxa"/>
            <w:tcBorders>
              <w:top w:val="single" w:sz="4" w:space="0" w:color="auto"/>
              <w:left w:val="single" w:sz="4" w:space="0" w:color="auto"/>
              <w:bottom w:val="single" w:sz="4" w:space="0" w:color="auto"/>
              <w:right w:val="single" w:sz="4" w:space="0" w:color="auto"/>
            </w:tcBorders>
            <w:shd w:val="clear" w:color="auto" w:fill="E0E0E0"/>
            <w:vAlign w:val="center"/>
          </w:tcPr>
          <w:p w:rsidR="008E100A" w:rsidRPr="009D73F4" w:rsidRDefault="008E100A" w:rsidP="007E7185">
            <w:pPr>
              <w:ind w:right="-331"/>
              <w:rPr>
                <w:rFonts w:ascii="Arial" w:hAnsi="Arial" w:cs="Arial"/>
                <w:b/>
              </w:rPr>
            </w:pPr>
            <w:r w:rsidRPr="009D73F4">
              <w:rPr>
                <w:rFonts w:ascii="Arial" w:hAnsi="Arial" w:cs="Arial"/>
                <w:b/>
              </w:rPr>
              <w:t xml:space="preserve">Unit Code </w:t>
            </w:r>
          </w:p>
        </w:tc>
        <w:bookmarkStart w:id="23" w:name="IND_MMM5_07_"/>
        <w:tc>
          <w:tcPr>
            <w:tcW w:w="6570" w:type="dxa"/>
            <w:tcBorders>
              <w:top w:val="single" w:sz="4" w:space="0" w:color="auto"/>
              <w:left w:val="single" w:sz="4" w:space="0" w:color="auto"/>
              <w:bottom w:val="single" w:sz="4" w:space="0" w:color="auto"/>
              <w:right w:val="single" w:sz="4" w:space="0" w:color="auto"/>
            </w:tcBorders>
            <w:shd w:val="clear" w:color="auto" w:fill="E0E0E0"/>
            <w:vAlign w:val="center"/>
          </w:tcPr>
          <w:p w:rsidR="008E100A" w:rsidRPr="005E44DB" w:rsidRDefault="00CD3BD2" w:rsidP="007E7185">
            <w:pPr>
              <w:ind w:right="-331"/>
              <w:rPr>
                <w:rFonts w:ascii="Arial" w:hAnsi="Arial" w:cs="Arial"/>
                <w:b/>
              </w:rPr>
            </w:pPr>
            <w:r>
              <w:rPr>
                <w:rFonts w:ascii="Arial" w:hAnsi="Arial" w:cs="Arial"/>
                <w:b/>
                <w:color w:val="0000CC"/>
              </w:rPr>
              <w:fldChar w:fldCharType="begin"/>
            </w:r>
            <w:r w:rsidR="005E44DB">
              <w:rPr>
                <w:rFonts w:ascii="Arial" w:hAnsi="Arial" w:cs="Arial"/>
                <w:b/>
                <w:color w:val="0000CC"/>
              </w:rPr>
              <w:instrText xml:space="preserve"> HYPERLINK  \l "IND_MMM5_07_0217" </w:instrText>
            </w:r>
            <w:r>
              <w:rPr>
                <w:rFonts w:ascii="Arial" w:hAnsi="Arial" w:cs="Arial"/>
                <w:b/>
                <w:color w:val="0000CC"/>
              </w:rPr>
              <w:fldChar w:fldCharType="separate"/>
            </w:r>
            <w:r w:rsidR="005E44DB" w:rsidRPr="005E44DB">
              <w:rPr>
                <w:rStyle w:val="Hyperlink"/>
                <w:rFonts w:ascii="Arial" w:hAnsi="Arial" w:cs="Arial"/>
                <w:b/>
              </w:rPr>
              <w:t>IND MMM5 07 0217</w:t>
            </w:r>
            <w:bookmarkEnd w:id="23"/>
            <w:r>
              <w:rPr>
                <w:rFonts w:ascii="Arial" w:hAnsi="Arial" w:cs="Arial"/>
                <w:b/>
                <w:color w:val="0000CC"/>
              </w:rPr>
              <w:fldChar w:fldCharType="end"/>
            </w:r>
          </w:p>
        </w:tc>
      </w:tr>
      <w:tr w:rsidR="008E100A" w:rsidRPr="009D73F4" w:rsidTr="007E7185">
        <w:trPr>
          <w:trHeight w:val="224"/>
        </w:trPr>
        <w:tc>
          <w:tcPr>
            <w:tcW w:w="2880" w:type="dxa"/>
            <w:tcBorders>
              <w:top w:val="single" w:sz="4" w:space="0" w:color="auto"/>
              <w:left w:val="single" w:sz="4" w:space="0" w:color="auto"/>
              <w:bottom w:val="single" w:sz="4" w:space="0" w:color="auto"/>
              <w:right w:val="single" w:sz="4" w:space="0" w:color="auto"/>
            </w:tcBorders>
          </w:tcPr>
          <w:p w:rsidR="008E100A" w:rsidRPr="009D73F4" w:rsidRDefault="008E100A" w:rsidP="007E7185">
            <w:pPr>
              <w:ind w:right="-331"/>
              <w:rPr>
                <w:rFonts w:ascii="Arial" w:hAnsi="Arial" w:cs="Arial"/>
                <w:b/>
              </w:rPr>
            </w:pPr>
            <w:r w:rsidRPr="009D73F4">
              <w:rPr>
                <w:rFonts w:ascii="Arial" w:hAnsi="Arial" w:cs="Arial"/>
                <w:b/>
              </w:rPr>
              <w:t>Unit Descriptor</w:t>
            </w:r>
          </w:p>
        </w:tc>
        <w:tc>
          <w:tcPr>
            <w:tcW w:w="6570" w:type="dxa"/>
            <w:tcBorders>
              <w:top w:val="single" w:sz="4" w:space="0" w:color="auto"/>
              <w:left w:val="single" w:sz="4" w:space="0" w:color="auto"/>
              <w:bottom w:val="single" w:sz="4" w:space="0" w:color="auto"/>
              <w:right w:val="single" w:sz="4" w:space="0" w:color="auto"/>
            </w:tcBorders>
          </w:tcPr>
          <w:p w:rsidR="008E100A" w:rsidRPr="009D73F4" w:rsidRDefault="008E100A" w:rsidP="007E7185">
            <w:pPr>
              <w:autoSpaceDE w:val="0"/>
              <w:autoSpaceDN w:val="0"/>
              <w:adjustRightInd w:val="0"/>
              <w:ind w:right="-331"/>
              <w:jc w:val="both"/>
              <w:rPr>
                <w:rFonts w:ascii="Arial" w:hAnsi="Arial" w:cs="Arial"/>
              </w:rPr>
            </w:pPr>
            <w:r w:rsidRPr="009D73F4">
              <w:rPr>
                <w:rFonts w:ascii="Arial" w:hAnsi="Arial" w:cs="Arial"/>
              </w:rPr>
              <w:t xml:space="preserve">This unit covers the knowledge, skills and attitudes required to develop a new/evolutionary product within an existing range of products and encompass design for manufacture and the facilitation of its initial production. </w:t>
            </w:r>
          </w:p>
        </w:tc>
      </w:tr>
    </w:tbl>
    <w:p w:rsidR="008E100A" w:rsidRPr="008E7DB5" w:rsidRDefault="008E100A" w:rsidP="008E100A">
      <w:pPr>
        <w:ind w:right="-333"/>
        <w:rPr>
          <w:sz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0"/>
        <w:gridCol w:w="6570"/>
      </w:tblGrid>
      <w:tr w:rsidR="008E100A" w:rsidRPr="009D73F4" w:rsidTr="007E7185">
        <w:trPr>
          <w:trHeight w:val="70"/>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tcPr>
          <w:p w:rsidR="008E100A" w:rsidRPr="009D73F4" w:rsidRDefault="008E100A" w:rsidP="007E7185">
            <w:pPr>
              <w:ind w:right="-331"/>
              <w:rPr>
                <w:rFonts w:ascii="Arial" w:hAnsi="Arial" w:cs="Arial"/>
                <w:b/>
              </w:rPr>
            </w:pPr>
            <w:r w:rsidRPr="009D73F4">
              <w:rPr>
                <w:rFonts w:ascii="Arial" w:hAnsi="Arial" w:cs="Arial"/>
                <w:b/>
              </w:rPr>
              <w:t xml:space="preserve">Elements </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8E100A" w:rsidRPr="009D73F4" w:rsidRDefault="008E100A" w:rsidP="007E7185">
            <w:pPr>
              <w:ind w:right="-331"/>
              <w:rPr>
                <w:rFonts w:ascii="Arial" w:hAnsi="Arial" w:cs="Arial"/>
                <w:b/>
              </w:rPr>
            </w:pPr>
            <w:r w:rsidRPr="009D73F4">
              <w:rPr>
                <w:rFonts w:ascii="Arial" w:hAnsi="Arial" w:cs="Arial"/>
                <w:b/>
              </w:rPr>
              <w:t xml:space="preserve">Performance Criteria </w:t>
            </w:r>
          </w:p>
        </w:tc>
      </w:tr>
      <w:tr w:rsidR="008E100A" w:rsidRPr="009D73F4" w:rsidTr="007E7185">
        <w:tc>
          <w:tcPr>
            <w:tcW w:w="2880" w:type="dxa"/>
            <w:tcBorders>
              <w:top w:val="single" w:sz="4" w:space="0" w:color="auto"/>
              <w:left w:val="single" w:sz="4" w:space="0" w:color="auto"/>
              <w:bottom w:val="single" w:sz="4" w:space="0" w:color="auto"/>
              <w:right w:val="single" w:sz="4" w:space="0" w:color="auto"/>
            </w:tcBorders>
          </w:tcPr>
          <w:p w:rsidR="008E100A" w:rsidRPr="009D73F4" w:rsidRDefault="008E100A" w:rsidP="00054303">
            <w:pPr>
              <w:autoSpaceDE w:val="0"/>
              <w:autoSpaceDN w:val="0"/>
              <w:adjustRightInd w:val="0"/>
              <w:spacing w:before="120"/>
              <w:ind w:left="252" w:right="-333" w:hanging="252"/>
              <w:rPr>
                <w:rFonts w:ascii="Arial" w:hAnsi="Arial" w:cs="Arial"/>
              </w:rPr>
            </w:pPr>
            <w:r w:rsidRPr="009D73F4">
              <w:rPr>
                <w:rFonts w:ascii="Arial" w:hAnsi="Arial" w:cs="Arial"/>
              </w:rPr>
              <w:t>1. Confirm design brief of new product in consultation with relevant people</w:t>
            </w:r>
          </w:p>
          <w:p w:rsidR="008E100A" w:rsidRPr="009D73F4" w:rsidRDefault="008E100A" w:rsidP="00054303">
            <w:pPr>
              <w:spacing w:before="120"/>
              <w:ind w:right="-333"/>
              <w:rPr>
                <w:rFonts w:ascii="Arial" w:hAnsi="Arial" w:cs="Arial"/>
              </w:rPr>
            </w:pPr>
          </w:p>
        </w:tc>
        <w:tc>
          <w:tcPr>
            <w:tcW w:w="6570" w:type="dxa"/>
            <w:tcBorders>
              <w:top w:val="single" w:sz="4" w:space="0" w:color="auto"/>
              <w:left w:val="single" w:sz="4" w:space="0" w:color="auto"/>
              <w:bottom w:val="single" w:sz="4" w:space="0" w:color="auto"/>
              <w:right w:val="single" w:sz="4" w:space="0" w:color="auto"/>
            </w:tcBorders>
          </w:tcPr>
          <w:p w:rsidR="008E100A" w:rsidRPr="007E7185" w:rsidRDefault="008E100A" w:rsidP="00A678AF">
            <w:pPr>
              <w:pStyle w:val="ListParagraph"/>
              <w:numPr>
                <w:ilvl w:val="1"/>
                <w:numId w:val="102"/>
              </w:numPr>
              <w:autoSpaceDE w:val="0"/>
              <w:autoSpaceDN w:val="0"/>
              <w:adjustRightInd w:val="0"/>
              <w:spacing w:before="120"/>
              <w:ind w:left="432" w:right="38" w:hanging="432"/>
              <w:contextualSpacing w:val="0"/>
              <w:rPr>
                <w:rFonts w:ascii="Arial" w:hAnsi="Arial" w:cs="Arial"/>
              </w:rPr>
            </w:pPr>
            <w:r w:rsidRPr="007E7185">
              <w:rPr>
                <w:rFonts w:ascii="Arial" w:hAnsi="Arial" w:cs="Arial"/>
              </w:rPr>
              <w:t>Technical specification, aesthetic requirements, timelines, cost and other market requirements are communicated and agreed upon with customer and other key stakeholders.</w:t>
            </w:r>
          </w:p>
          <w:p w:rsidR="008E100A" w:rsidRPr="007E7185" w:rsidRDefault="008E100A" w:rsidP="00A678AF">
            <w:pPr>
              <w:pStyle w:val="ListParagraph"/>
              <w:numPr>
                <w:ilvl w:val="1"/>
                <w:numId w:val="102"/>
              </w:numPr>
              <w:autoSpaceDE w:val="0"/>
              <w:autoSpaceDN w:val="0"/>
              <w:adjustRightInd w:val="0"/>
              <w:spacing w:before="120"/>
              <w:ind w:left="432" w:right="38" w:hanging="432"/>
              <w:contextualSpacing w:val="0"/>
              <w:rPr>
                <w:rFonts w:ascii="Arial" w:hAnsi="Arial" w:cs="Arial"/>
              </w:rPr>
            </w:pPr>
            <w:r w:rsidRPr="007E7185">
              <w:rPr>
                <w:rFonts w:ascii="Arial" w:hAnsi="Arial" w:cs="Arial"/>
              </w:rPr>
              <w:t>Regulatory/industry code/intellectual prop</w:t>
            </w:r>
            <w:r w:rsidR="007E7185">
              <w:rPr>
                <w:rFonts w:ascii="Arial" w:hAnsi="Arial" w:cs="Arial"/>
              </w:rPr>
              <w:t>erty requirements for product are</w:t>
            </w:r>
            <w:r w:rsidRPr="007E7185">
              <w:rPr>
                <w:rFonts w:ascii="Arial" w:hAnsi="Arial" w:cs="Arial"/>
              </w:rPr>
              <w:t xml:space="preserve"> determined.</w:t>
            </w:r>
          </w:p>
          <w:p w:rsidR="008E100A" w:rsidRPr="007E7185" w:rsidRDefault="008E100A" w:rsidP="00A678AF">
            <w:pPr>
              <w:pStyle w:val="ListParagraph"/>
              <w:numPr>
                <w:ilvl w:val="1"/>
                <w:numId w:val="102"/>
              </w:numPr>
              <w:autoSpaceDE w:val="0"/>
              <w:autoSpaceDN w:val="0"/>
              <w:adjustRightInd w:val="0"/>
              <w:spacing w:before="120"/>
              <w:ind w:left="432" w:right="38" w:hanging="432"/>
              <w:contextualSpacing w:val="0"/>
              <w:rPr>
                <w:rFonts w:ascii="Arial" w:hAnsi="Arial" w:cs="Arial"/>
              </w:rPr>
            </w:pPr>
            <w:r w:rsidRPr="007E7185">
              <w:rPr>
                <w:rFonts w:ascii="Arial" w:hAnsi="Arial" w:cs="Arial"/>
              </w:rPr>
              <w:t xml:space="preserve">Possible </w:t>
            </w:r>
            <w:r w:rsidRPr="003C398B">
              <w:rPr>
                <w:rFonts w:ascii="Arial" w:hAnsi="Arial" w:cs="Arial"/>
                <w:bCs/>
                <w:iCs/>
              </w:rPr>
              <w:t>tooling/process/equipment</w:t>
            </w:r>
            <w:r w:rsidRPr="007E7185">
              <w:rPr>
                <w:rFonts w:ascii="Arial" w:hAnsi="Arial" w:cs="Arial"/>
                <w:b/>
                <w:bCs/>
                <w:i/>
                <w:iCs/>
              </w:rPr>
              <w:t xml:space="preserve"> </w:t>
            </w:r>
            <w:r w:rsidRPr="007E7185">
              <w:rPr>
                <w:rFonts w:ascii="Arial" w:hAnsi="Arial" w:cs="Arial"/>
              </w:rPr>
              <w:t>needs are identified.</w:t>
            </w:r>
          </w:p>
          <w:p w:rsidR="007E7185" w:rsidRDefault="008E100A" w:rsidP="00A678AF">
            <w:pPr>
              <w:pStyle w:val="ListParagraph"/>
              <w:numPr>
                <w:ilvl w:val="1"/>
                <w:numId w:val="102"/>
              </w:numPr>
              <w:autoSpaceDE w:val="0"/>
              <w:autoSpaceDN w:val="0"/>
              <w:adjustRightInd w:val="0"/>
              <w:spacing w:before="120"/>
              <w:ind w:left="432" w:right="38" w:hanging="432"/>
              <w:contextualSpacing w:val="0"/>
              <w:rPr>
                <w:rFonts w:ascii="Arial" w:hAnsi="Arial" w:cs="Arial"/>
              </w:rPr>
            </w:pPr>
            <w:r w:rsidRPr="007E7185">
              <w:rPr>
                <w:rFonts w:ascii="Arial" w:hAnsi="Arial" w:cs="Arial"/>
              </w:rPr>
              <w:t>Design brief, including relevant drawings are developed to meet needs</w:t>
            </w:r>
          </w:p>
          <w:p w:rsidR="008E100A" w:rsidRPr="007E7185" w:rsidRDefault="008E100A" w:rsidP="00A678AF">
            <w:pPr>
              <w:pStyle w:val="ListParagraph"/>
              <w:numPr>
                <w:ilvl w:val="1"/>
                <w:numId w:val="102"/>
              </w:numPr>
              <w:autoSpaceDE w:val="0"/>
              <w:autoSpaceDN w:val="0"/>
              <w:adjustRightInd w:val="0"/>
              <w:spacing w:before="120"/>
              <w:ind w:left="432" w:right="38" w:hanging="432"/>
              <w:contextualSpacing w:val="0"/>
              <w:rPr>
                <w:rFonts w:ascii="Arial" w:hAnsi="Arial" w:cs="Arial"/>
              </w:rPr>
            </w:pPr>
            <w:r w:rsidRPr="007E7185">
              <w:rPr>
                <w:rFonts w:ascii="Arial" w:hAnsi="Arial" w:cs="Arial"/>
              </w:rPr>
              <w:t xml:space="preserve">'Sign off' on total design brief </w:t>
            </w:r>
            <w:r w:rsidR="007E7185" w:rsidRPr="007E7185">
              <w:rPr>
                <w:rFonts w:ascii="Arial" w:hAnsi="Arial" w:cs="Arial"/>
              </w:rPr>
              <w:t xml:space="preserve">is obtained </w:t>
            </w:r>
            <w:r w:rsidRPr="007E7185">
              <w:rPr>
                <w:rFonts w:ascii="Arial" w:hAnsi="Arial" w:cs="Arial"/>
              </w:rPr>
              <w:t xml:space="preserve">from all relevant persons  </w:t>
            </w:r>
          </w:p>
        </w:tc>
      </w:tr>
      <w:tr w:rsidR="008E100A" w:rsidRPr="009D73F4" w:rsidTr="007E7185">
        <w:trPr>
          <w:trHeight w:val="70"/>
        </w:trPr>
        <w:tc>
          <w:tcPr>
            <w:tcW w:w="2880" w:type="dxa"/>
            <w:tcBorders>
              <w:top w:val="single" w:sz="4" w:space="0" w:color="auto"/>
              <w:left w:val="single" w:sz="4" w:space="0" w:color="auto"/>
              <w:bottom w:val="single" w:sz="4" w:space="0" w:color="auto"/>
              <w:right w:val="single" w:sz="4" w:space="0" w:color="auto"/>
            </w:tcBorders>
          </w:tcPr>
          <w:p w:rsidR="008E100A" w:rsidRPr="009D73F4" w:rsidRDefault="008E100A" w:rsidP="00054303">
            <w:pPr>
              <w:autoSpaceDE w:val="0"/>
              <w:autoSpaceDN w:val="0"/>
              <w:adjustRightInd w:val="0"/>
              <w:spacing w:before="120"/>
              <w:ind w:left="252" w:right="-333" w:hanging="252"/>
              <w:rPr>
                <w:rFonts w:ascii="Arial" w:hAnsi="Arial" w:cs="Arial"/>
              </w:rPr>
            </w:pPr>
            <w:r w:rsidRPr="009D73F4">
              <w:rPr>
                <w:rFonts w:ascii="Arial" w:hAnsi="Arial" w:cs="Arial"/>
              </w:rPr>
              <w:t>2. Determine material requirements for product</w:t>
            </w:r>
          </w:p>
          <w:p w:rsidR="008E100A" w:rsidRPr="009D73F4" w:rsidRDefault="008E100A" w:rsidP="00054303">
            <w:pPr>
              <w:spacing w:before="120"/>
              <w:ind w:right="-333"/>
              <w:rPr>
                <w:rFonts w:ascii="Arial" w:hAnsi="Arial" w:cs="Arial"/>
              </w:rPr>
            </w:pPr>
          </w:p>
        </w:tc>
        <w:tc>
          <w:tcPr>
            <w:tcW w:w="6570" w:type="dxa"/>
            <w:tcBorders>
              <w:top w:val="single" w:sz="4" w:space="0" w:color="auto"/>
              <w:left w:val="single" w:sz="4" w:space="0" w:color="auto"/>
              <w:bottom w:val="single" w:sz="4" w:space="0" w:color="auto"/>
              <w:right w:val="single" w:sz="4" w:space="0" w:color="auto"/>
            </w:tcBorders>
          </w:tcPr>
          <w:p w:rsidR="008E100A" w:rsidRPr="007E7185" w:rsidRDefault="008E100A" w:rsidP="00A678AF">
            <w:pPr>
              <w:pStyle w:val="ListParagraph"/>
              <w:numPr>
                <w:ilvl w:val="0"/>
                <w:numId w:val="103"/>
              </w:numPr>
              <w:autoSpaceDE w:val="0"/>
              <w:autoSpaceDN w:val="0"/>
              <w:adjustRightInd w:val="0"/>
              <w:spacing w:before="120"/>
              <w:ind w:left="432" w:right="38" w:hanging="432"/>
              <w:contextualSpacing w:val="0"/>
              <w:rPr>
                <w:rFonts w:ascii="Arial" w:hAnsi="Arial" w:cs="Arial"/>
              </w:rPr>
            </w:pPr>
            <w:r w:rsidRPr="007E7185">
              <w:rPr>
                <w:rFonts w:ascii="Arial" w:hAnsi="Arial" w:cs="Arial"/>
              </w:rPr>
              <w:t>Appropriate materials/combination of materials/ components are selected in liaison with key stakeholders</w:t>
            </w:r>
          </w:p>
          <w:p w:rsidR="008E100A" w:rsidRPr="007E7185" w:rsidRDefault="008E100A" w:rsidP="00A678AF">
            <w:pPr>
              <w:pStyle w:val="ListParagraph"/>
              <w:numPr>
                <w:ilvl w:val="0"/>
                <w:numId w:val="103"/>
              </w:numPr>
              <w:tabs>
                <w:tab w:val="left" w:pos="612"/>
              </w:tabs>
              <w:autoSpaceDE w:val="0"/>
              <w:autoSpaceDN w:val="0"/>
              <w:adjustRightInd w:val="0"/>
              <w:spacing w:before="120"/>
              <w:ind w:left="432" w:right="38" w:hanging="432"/>
              <w:contextualSpacing w:val="0"/>
              <w:rPr>
                <w:rFonts w:ascii="Arial" w:hAnsi="Arial" w:cs="Arial"/>
              </w:rPr>
            </w:pPr>
            <w:r w:rsidRPr="007E7185">
              <w:rPr>
                <w:rFonts w:ascii="Arial" w:hAnsi="Arial" w:cs="Arial"/>
              </w:rPr>
              <w:t xml:space="preserve">Material/component testing and evaluation regime  required to meet product end </w:t>
            </w:r>
            <w:r w:rsidR="007E7185" w:rsidRPr="007E7185">
              <w:rPr>
                <w:rFonts w:ascii="Arial" w:hAnsi="Arial" w:cs="Arial"/>
              </w:rPr>
              <w:t>user</w:t>
            </w:r>
            <w:r w:rsidRPr="007E7185">
              <w:rPr>
                <w:rFonts w:ascii="Arial" w:hAnsi="Arial" w:cs="Arial"/>
              </w:rPr>
              <w:t xml:space="preserve"> requirements, including </w:t>
            </w:r>
            <w:r w:rsidRPr="003C398B">
              <w:rPr>
                <w:rFonts w:ascii="Arial" w:hAnsi="Arial" w:cs="Arial"/>
                <w:bCs/>
                <w:iCs/>
              </w:rPr>
              <w:t>regulatory</w:t>
            </w:r>
            <w:r w:rsidR="007E7185" w:rsidRPr="003C398B">
              <w:rPr>
                <w:rFonts w:ascii="Arial" w:hAnsi="Arial" w:cs="Arial"/>
              </w:rPr>
              <w:t>/</w:t>
            </w:r>
            <w:r w:rsidRPr="007E7185">
              <w:rPr>
                <w:rFonts w:ascii="Arial" w:hAnsi="Arial" w:cs="Arial"/>
              </w:rPr>
              <w:t>industry code requirements are determined</w:t>
            </w:r>
          </w:p>
          <w:p w:rsidR="008E100A" w:rsidRPr="007E7185" w:rsidRDefault="008E100A" w:rsidP="00A678AF">
            <w:pPr>
              <w:pStyle w:val="ListParagraph"/>
              <w:numPr>
                <w:ilvl w:val="0"/>
                <w:numId w:val="103"/>
              </w:numPr>
              <w:autoSpaceDE w:val="0"/>
              <w:autoSpaceDN w:val="0"/>
              <w:adjustRightInd w:val="0"/>
              <w:spacing w:before="120"/>
              <w:ind w:left="432" w:right="38" w:hanging="432"/>
              <w:contextualSpacing w:val="0"/>
              <w:rPr>
                <w:rFonts w:ascii="Arial" w:hAnsi="Arial" w:cs="Arial"/>
              </w:rPr>
            </w:pPr>
            <w:r w:rsidRPr="007E7185">
              <w:rPr>
                <w:rFonts w:ascii="Arial" w:hAnsi="Arial" w:cs="Arial"/>
              </w:rPr>
              <w:t>Testing and</w:t>
            </w:r>
            <w:r w:rsidR="007E7185">
              <w:rPr>
                <w:rFonts w:ascii="Arial" w:hAnsi="Arial" w:cs="Arial"/>
              </w:rPr>
              <w:t xml:space="preserve"> evaluation of trial materials/components are</w:t>
            </w:r>
            <w:r w:rsidRPr="007E7185">
              <w:rPr>
                <w:rFonts w:ascii="Arial" w:hAnsi="Arial" w:cs="Arial"/>
              </w:rPr>
              <w:t xml:space="preserve">  arranged</w:t>
            </w:r>
          </w:p>
          <w:p w:rsidR="008E100A" w:rsidRPr="007E7185" w:rsidRDefault="008E100A" w:rsidP="00A678AF">
            <w:pPr>
              <w:pStyle w:val="ListParagraph"/>
              <w:numPr>
                <w:ilvl w:val="0"/>
                <w:numId w:val="103"/>
              </w:numPr>
              <w:autoSpaceDE w:val="0"/>
              <w:autoSpaceDN w:val="0"/>
              <w:adjustRightInd w:val="0"/>
              <w:spacing w:before="120"/>
              <w:ind w:left="432" w:right="38" w:hanging="432"/>
              <w:contextualSpacing w:val="0"/>
              <w:rPr>
                <w:rFonts w:ascii="Arial" w:hAnsi="Arial" w:cs="Arial"/>
              </w:rPr>
            </w:pPr>
            <w:r w:rsidRPr="007E7185">
              <w:rPr>
                <w:rFonts w:ascii="Arial" w:hAnsi="Arial" w:cs="Arial"/>
              </w:rPr>
              <w:t>Trial process of materials is monitored and material trial  result interpreted</w:t>
            </w:r>
          </w:p>
          <w:p w:rsidR="008E100A" w:rsidRPr="007E7185" w:rsidRDefault="008E100A" w:rsidP="00A678AF">
            <w:pPr>
              <w:pStyle w:val="ListParagraph"/>
              <w:numPr>
                <w:ilvl w:val="0"/>
                <w:numId w:val="103"/>
              </w:numPr>
              <w:autoSpaceDE w:val="0"/>
              <w:autoSpaceDN w:val="0"/>
              <w:adjustRightInd w:val="0"/>
              <w:spacing w:before="120"/>
              <w:ind w:left="432" w:right="38" w:hanging="432"/>
              <w:contextualSpacing w:val="0"/>
              <w:rPr>
                <w:rFonts w:ascii="Arial" w:hAnsi="Arial" w:cs="Arial"/>
              </w:rPr>
            </w:pPr>
            <w:r w:rsidRPr="007E7185">
              <w:rPr>
                <w:rFonts w:ascii="Arial" w:hAnsi="Arial" w:cs="Arial"/>
              </w:rPr>
              <w:t>Final materials/components specificatio</w:t>
            </w:r>
            <w:r w:rsidR="007E7185">
              <w:rPr>
                <w:rFonts w:ascii="Arial" w:hAnsi="Arial" w:cs="Arial"/>
              </w:rPr>
              <w:t>ns and details of value chain are</w:t>
            </w:r>
            <w:r w:rsidRPr="007E7185">
              <w:rPr>
                <w:rFonts w:ascii="Arial" w:hAnsi="Arial" w:cs="Arial"/>
              </w:rPr>
              <w:t xml:space="preserve"> determined</w:t>
            </w:r>
          </w:p>
        </w:tc>
      </w:tr>
      <w:tr w:rsidR="008E100A" w:rsidRPr="009D73F4" w:rsidTr="007E7185">
        <w:tc>
          <w:tcPr>
            <w:tcW w:w="2880" w:type="dxa"/>
            <w:tcBorders>
              <w:top w:val="single" w:sz="4" w:space="0" w:color="auto"/>
              <w:left w:val="single" w:sz="4" w:space="0" w:color="auto"/>
              <w:bottom w:val="single" w:sz="4" w:space="0" w:color="auto"/>
              <w:right w:val="single" w:sz="4" w:space="0" w:color="auto"/>
            </w:tcBorders>
          </w:tcPr>
          <w:p w:rsidR="008E100A" w:rsidRPr="009D73F4" w:rsidRDefault="008E100A" w:rsidP="00054303">
            <w:pPr>
              <w:autoSpaceDE w:val="0"/>
              <w:autoSpaceDN w:val="0"/>
              <w:adjustRightInd w:val="0"/>
              <w:spacing w:before="120"/>
              <w:ind w:left="252" w:right="-333" w:hanging="252"/>
              <w:rPr>
                <w:rFonts w:ascii="Arial" w:hAnsi="Arial" w:cs="Arial"/>
              </w:rPr>
            </w:pPr>
            <w:r w:rsidRPr="009D73F4">
              <w:rPr>
                <w:rFonts w:ascii="Arial" w:hAnsi="Arial" w:cs="Arial"/>
              </w:rPr>
              <w:t>3. Determine process requirements for product</w:t>
            </w:r>
          </w:p>
          <w:p w:rsidR="008E100A" w:rsidRPr="009D73F4" w:rsidRDefault="008E100A" w:rsidP="00054303">
            <w:pPr>
              <w:spacing w:before="120"/>
              <w:ind w:right="-333"/>
              <w:rPr>
                <w:rFonts w:ascii="Arial" w:hAnsi="Arial" w:cs="Arial"/>
              </w:rPr>
            </w:pPr>
          </w:p>
        </w:tc>
        <w:tc>
          <w:tcPr>
            <w:tcW w:w="6570" w:type="dxa"/>
            <w:tcBorders>
              <w:top w:val="single" w:sz="4" w:space="0" w:color="auto"/>
              <w:left w:val="single" w:sz="4" w:space="0" w:color="auto"/>
              <w:bottom w:val="single" w:sz="4" w:space="0" w:color="auto"/>
              <w:right w:val="single" w:sz="4" w:space="0" w:color="auto"/>
            </w:tcBorders>
          </w:tcPr>
          <w:p w:rsidR="008E100A" w:rsidRPr="007E7185" w:rsidRDefault="008E100A" w:rsidP="00A678AF">
            <w:pPr>
              <w:pStyle w:val="ListParagraph"/>
              <w:numPr>
                <w:ilvl w:val="0"/>
                <w:numId w:val="104"/>
              </w:numPr>
              <w:autoSpaceDE w:val="0"/>
              <w:autoSpaceDN w:val="0"/>
              <w:adjustRightInd w:val="0"/>
              <w:spacing w:before="120"/>
              <w:ind w:left="432" w:right="38" w:hanging="432"/>
              <w:contextualSpacing w:val="0"/>
              <w:rPr>
                <w:rFonts w:ascii="Arial" w:hAnsi="Arial" w:cs="Arial"/>
              </w:rPr>
            </w:pPr>
            <w:r w:rsidRPr="007E7185">
              <w:rPr>
                <w:rFonts w:ascii="Arial" w:hAnsi="Arial" w:cs="Arial"/>
              </w:rPr>
              <w:t xml:space="preserve">Appropriate process is selected to make product in liaison with key stakeholders and based on </w:t>
            </w:r>
            <w:r w:rsidRPr="007E7185">
              <w:rPr>
                <w:rFonts w:ascii="Arial" w:hAnsi="Arial" w:cs="Arial"/>
                <w:b/>
                <w:bCs/>
                <w:i/>
                <w:iCs/>
              </w:rPr>
              <w:t>relevant factors</w:t>
            </w:r>
          </w:p>
          <w:p w:rsidR="008E100A" w:rsidRPr="007E7185" w:rsidRDefault="008E100A" w:rsidP="00A678AF">
            <w:pPr>
              <w:pStyle w:val="ListParagraph"/>
              <w:numPr>
                <w:ilvl w:val="0"/>
                <w:numId w:val="104"/>
              </w:numPr>
              <w:autoSpaceDE w:val="0"/>
              <w:autoSpaceDN w:val="0"/>
              <w:adjustRightInd w:val="0"/>
              <w:spacing w:before="120"/>
              <w:ind w:left="432" w:right="38" w:hanging="432"/>
              <w:contextualSpacing w:val="0"/>
              <w:rPr>
                <w:rFonts w:ascii="Arial" w:hAnsi="Arial" w:cs="Arial"/>
              </w:rPr>
            </w:pPr>
            <w:r w:rsidRPr="007E7185">
              <w:rPr>
                <w:rFonts w:ascii="Arial" w:hAnsi="Arial" w:cs="Arial"/>
              </w:rPr>
              <w:t>Any special process/equipment requirements for this product is</w:t>
            </w:r>
            <w:r w:rsidR="007E7185">
              <w:rPr>
                <w:rFonts w:ascii="Arial" w:hAnsi="Arial" w:cs="Arial"/>
              </w:rPr>
              <w:t>/are</w:t>
            </w:r>
            <w:r w:rsidRPr="007E7185">
              <w:rPr>
                <w:rFonts w:ascii="Arial" w:hAnsi="Arial" w:cs="Arial"/>
              </w:rPr>
              <w:t xml:space="preserve"> determined</w:t>
            </w:r>
          </w:p>
          <w:p w:rsidR="008E100A" w:rsidRPr="007E7185" w:rsidRDefault="008E100A" w:rsidP="00A678AF">
            <w:pPr>
              <w:pStyle w:val="ListParagraph"/>
              <w:numPr>
                <w:ilvl w:val="0"/>
                <w:numId w:val="104"/>
              </w:numPr>
              <w:autoSpaceDE w:val="0"/>
              <w:autoSpaceDN w:val="0"/>
              <w:adjustRightInd w:val="0"/>
              <w:spacing w:before="120"/>
              <w:ind w:left="432" w:right="38" w:hanging="432"/>
              <w:contextualSpacing w:val="0"/>
              <w:rPr>
                <w:rFonts w:ascii="Arial" w:hAnsi="Arial" w:cs="Arial"/>
              </w:rPr>
            </w:pPr>
            <w:r w:rsidRPr="007E7185">
              <w:rPr>
                <w:rFonts w:ascii="Arial" w:hAnsi="Arial" w:cs="Arial"/>
              </w:rPr>
              <w:t>Other concerns and/or training or other needs are communicated with production personnel</w:t>
            </w:r>
          </w:p>
          <w:p w:rsidR="008E100A" w:rsidRPr="007E7185" w:rsidRDefault="008E100A" w:rsidP="00A678AF">
            <w:pPr>
              <w:pStyle w:val="ListParagraph"/>
              <w:numPr>
                <w:ilvl w:val="0"/>
                <w:numId w:val="104"/>
              </w:numPr>
              <w:autoSpaceDE w:val="0"/>
              <w:autoSpaceDN w:val="0"/>
              <w:adjustRightInd w:val="0"/>
              <w:spacing w:before="120"/>
              <w:ind w:left="432" w:right="38" w:hanging="432"/>
              <w:contextualSpacing w:val="0"/>
              <w:rPr>
                <w:rFonts w:ascii="Arial" w:hAnsi="Arial" w:cs="Arial"/>
              </w:rPr>
            </w:pPr>
            <w:r w:rsidRPr="007E7185">
              <w:rPr>
                <w:rFonts w:ascii="Arial" w:hAnsi="Arial" w:cs="Arial"/>
              </w:rPr>
              <w:t>The design is adjusted as required to satisfy customer and production needs</w:t>
            </w:r>
          </w:p>
        </w:tc>
      </w:tr>
      <w:tr w:rsidR="008E100A" w:rsidRPr="009D73F4" w:rsidTr="007E7185">
        <w:tc>
          <w:tcPr>
            <w:tcW w:w="2880" w:type="dxa"/>
            <w:tcBorders>
              <w:top w:val="single" w:sz="4" w:space="0" w:color="auto"/>
              <w:left w:val="single" w:sz="4" w:space="0" w:color="auto"/>
              <w:bottom w:val="single" w:sz="4" w:space="0" w:color="auto"/>
              <w:right w:val="single" w:sz="4" w:space="0" w:color="auto"/>
            </w:tcBorders>
          </w:tcPr>
          <w:p w:rsidR="008E100A" w:rsidRPr="009D73F4" w:rsidRDefault="008E100A" w:rsidP="00054303">
            <w:pPr>
              <w:autoSpaceDE w:val="0"/>
              <w:autoSpaceDN w:val="0"/>
              <w:adjustRightInd w:val="0"/>
              <w:spacing w:before="120"/>
              <w:ind w:left="252" w:right="-333" w:hanging="252"/>
              <w:rPr>
                <w:rFonts w:ascii="Arial" w:hAnsi="Arial" w:cs="Arial"/>
              </w:rPr>
            </w:pPr>
            <w:r w:rsidRPr="009D73F4">
              <w:rPr>
                <w:rFonts w:ascii="Arial" w:hAnsi="Arial" w:cs="Arial"/>
              </w:rPr>
              <w:lastRenderedPageBreak/>
              <w:t>4</w:t>
            </w:r>
            <w:r w:rsidRPr="009D73F4">
              <w:rPr>
                <w:rFonts w:ascii="Arial" w:hAnsi="Arial" w:cs="Arial"/>
                <w:b/>
              </w:rPr>
              <w:t xml:space="preserve">. </w:t>
            </w:r>
            <w:r w:rsidRPr="009D73F4">
              <w:rPr>
                <w:rFonts w:ascii="Arial" w:hAnsi="Arial" w:cs="Arial"/>
              </w:rPr>
              <w:t xml:space="preserve">Monitor process needs for the new product </w:t>
            </w:r>
          </w:p>
        </w:tc>
        <w:tc>
          <w:tcPr>
            <w:tcW w:w="6570" w:type="dxa"/>
            <w:tcBorders>
              <w:top w:val="single" w:sz="4" w:space="0" w:color="auto"/>
              <w:left w:val="single" w:sz="4" w:space="0" w:color="auto"/>
              <w:bottom w:val="single" w:sz="4" w:space="0" w:color="auto"/>
              <w:right w:val="single" w:sz="4" w:space="0" w:color="auto"/>
            </w:tcBorders>
          </w:tcPr>
          <w:p w:rsidR="008E100A" w:rsidRPr="007E7185" w:rsidRDefault="008E100A" w:rsidP="00A678AF">
            <w:pPr>
              <w:pStyle w:val="ListParagraph"/>
              <w:numPr>
                <w:ilvl w:val="1"/>
                <w:numId w:val="105"/>
              </w:numPr>
              <w:autoSpaceDE w:val="0"/>
              <w:autoSpaceDN w:val="0"/>
              <w:adjustRightInd w:val="0"/>
              <w:spacing w:before="120"/>
              <w:ind w:left="432" w:right="432" w:hanging="450"/>
              <w:contextualSpacing w:val="0"/>
              <w:rPr>
                <w:rFonts w:ascii="Arial" w:hAnsi="Arial" w:cs="Arial"/>
              </w:rPr>
            </w:pPr>
            <w:r w:rsidRPr="007E7185">
              <w:rPr>
                <w:rFonts w:ascii="Arial" w:hAnsi="Arial" w:cs="Arial"/>
              </w:rPr>
              <w:t>Equipment design and other needs  are coordinated with procurement personnel</w:t>
            </w:r>
          </w:p>
          <w:p w:rsidR="008E100A" w:rsidRPr="007E7185" w:rsidRDefault="008E100A" w:rsidP="00A678AF">
            <w:pPr>
              <w:pStyle w:val="ListParagraph"/>
              <w:numPr>
                <w:ilvl w:val="1"/>
                <w:numId w:val="105"/>
              </w:numPr>
              <w:autoSpaceDE w:val="0"/>
              <w:autoSpaceDN w:val="0"/>
              <w:adjustRightInd w:val="0"/>
              <w:spacing w:before="120"/>
              <w:ind w:left="432" w:right="432" w:hanging="450"/>
              <w:contextualSpacing w:val="0"/>
              <w:rPr>
                <w:rFonts w:ascii="Arial" w:hAnsi="Arial" w:cs="Arial"/>
              </w:rPr>
            </w:pPr>
            <w:r w:rsidRPr="007E7185">
              <w:rPr>
                <w:rFonts w:ascii="Arial" w:hAnsi="Arial" w:cs="Arial"/>
              </w:rPr>
              <w:t>Hardware specifications are interpreted to ensure they are appropriate for the job required</w:t>
            </w:r>
          </w:p>
          <w:p w:rsidR="007E7185" w:rsidRDefault="008E100A" w:rsidP="00A678AF">
            <w:pPr>
              <w:pStyle w:val="ListParagraph"/>
              <w:numPr>
                <w:ilvl w:val="1"/>
                <w:numId w:val="105"/>
              </w:numPr>
              <w:autoSpaceDE w:val="0"/>
              <w:autoSpaceDN w:val="0"/>
              <w:adjustRightInd w:val="0"/>
              <w:spacing w:before="120"/>
              <w:ind w:left="432" w:right="-333" w:hanging="450"/>
              <w:contextualSpacing w:val="0"/>
              <w:rPr>
                <w:rFonts w:ascii="Arial" w:hAnsi="Arial" w:cs="Arial"/>
              </w:rPr>
            </w:pPr>
            <w:r w:rsidRPr="007E7185">
              <w:rPr>
                <w:rFonts w:ascii="Arial" w:hAnsi="Arial" w:cs="Arial"/>
              </w:rPr>
              <w:t>Appropriate draft p</w:t>
            </w:r>
            <w:r w:rsidR="007E7185">
              <w:rPr>
                <w:rFonts w:ascii="Arial" w:hAnsi="Arial" w:cs="Arial"/>
              </w:rPr>
              <w:t>rocedures for the new product are</w:t>
            </w:r>
            <w:r w:rsidRPr="007E7185">
              <w:rPr>
                <w:rFonts w:ascii="Arial" w:hAnsi="Arial" w:cs="Arial"/>
              </w:rPr>
              <w:t xml:space="preserve"> coordinated with process personnel to ensure its compliance with the job required.</w:t>
            </w:r>
          </w:p>
          <w:p w:rsidR="008E100A" w:rsidRPr="007E7185" w:rsidRDefault="007E7185" w:rsidP="00A678AF">
            <w:pPr>
              <w:pStyle w:val="ListParagraph"/>
              <w:numPr>
                <w:ilvl w:val="1"/>
                <w:numId w:val="105"/>
              </w:numPr>
              <w:autoSpaceDE w:val="0"/>
              <w:autoSpaceDN w:val="0"/>
              <w:adjustRightInd w:val="0"/>
              <w:spacing w:before="120"/>
              <w:ind w:left="432" w:right="-333" w:hanging="450"/>
              <w:contextualSpacing w:val="0"/>
              <w:rPr>
                <w:rFonts w:ascii="Arial" w:hAnsi="Arial" w:cs="Arial"/>
              </w:rPr>
            </w:pPr>
            <w:r>
              <w:rPr>
                <w:rFonts w:ascii="Arial" w:hAnsi="Arial" w:cs="Arial"/>
              </w:rPr>
              <w:t>Product cost and design are</w:t>
            </w:r>
            <w:r w:rsidR="008E100A" w:rsidRPr="007E7185">
              <w:rPr>
                <w:rFonts w:ascii="Arial" w:hAnsi="Arial" w:cs="Arial"/>
              </w:rPr>
              <w:t xml:space="preserve"> validated to meet objectives</w:t>
            </w:r>
          </w:p>
        </w:tc>
      </w:tr>
      <w:tr w:rsidR="008E100A" w:rsidRPr="009D73F4" w:rsidTr="007E7185">
        <w:tc>
          <w:tcPr>
            <w:tcW w:w="2880" w:type="dxa"/>
            <w:tcBorders>
              <w:top w:val="single" w:sz="4" w:space="0" w:color="auto"/>
              <w:left w:val="single" w:sz="4" w:space="0" w:color="auto"/>
              <w:bottom w:val="single" w:sz="4" w:space="0" w:color="auto"/>
              <w:right w:val="single" w:sz="4" w:space="0" w:color="auto"/>
            </w:tcBorders>
          </w:tcPr>
          <w:p w:rsidR="008E100A" w:rsidRPr="009D73F4" w:rsidRDefault="008E100A" w:rsidP="00054303">
            <w:pPr>
              <w:autoSpaceDE w:val="0"/>
              <w:autoSpaceDN w:val="0"/>
              <w:adjustRightInd w:val="0"/>
              <w:spacing w:before="120"/>
              <w:ind w:left="252" w:right="-333" w:hanging="252"/>
              <w:rPr>
                <w:rFonts w:ascii="Arial" w:hAnsi="Arial" w:cs="Arial"/>
              </w:rPr>
            </w:pPr>
            <w:r w:rsidRPr="009D73F4">
              <w:rPr>
                <w:rFonts w:ascii="Arial" w:hAnsi="Arial" w:cs="Arial"/>
              </w:rPr>
              <w:t>5. Trial new product through the process</w:t>
            </w:r>
          </w:p>
          <w:p w:rsidR="008E100A" w:rsidRPr="009D73F4" w:rsidRDefault="008E100A" w:rsidP="00054303">
            <w:pPr>
              <w:autoSpaceDE w:val="0"/>
              <w:autoSpaceDN w:val="0"/>
              <w:adjustRightInd w:val="0"/>
              <w:spacing w:before="120"/>
              <w:ind w:left="252" w:right="-333" w:hanging="252"/>
              <w:rPr>
                <w:rFonts w:ascii="Arial" w:hAnsi="Arial" w:cs="Arial"/>
              </w:rPr>
            </w:pPr>
          </w:p>
        </w:tc>
        <w:tc>
          <w:tcPr>
            <w:tcW w:w="6570" w:type="dxa"/>
            <w:tcBorders>
              <w:top w:val="single" w:sz="4" w:space="0" w:color="auto"/>
              <w:left w:val="single" w:sz="4" w:space="0" w:color="auto"/>
              <w:bottom w:val="single" w:sz="4" w:space="0" w:color="auto"/>
              <w:right w:val="single" w:sz="4" w:space="0" w:color="auto"/>
            </w:tcBorders>
          </w:tcPr>
          <w:p w:rsidR="008E100A" w:rsidRPr="007E7185" w:rsidRDefault="008E100A" w:rsidP="00A678AF">
            <w:pPr>
              <w:pStyle w:val="ListParagraph"/>
              <w:numPr>
                <w:ilvl w:val="0"/>
                <w:numId w:val="106"/>
              </w:numPr>
              <w:autoSpaceDE w:val="0"/>
              <w:autoSpaceDN w:val="0"/>
              <w:adjustRightInd w:val="0"/>
              <w:spacing w:before="120"/>
              <w:ind w:left="432" w:right="-333" w:hanging="432"/>
              <w:contextualSpacing w:val="0"/>
              <w:rPr>
                <w:rFonts w:ascii="Arial" w:hAnsi="Arial" w:cs="Arial"/>
              </w:rPr>
            </w:pPr>
            <w:r w:rsidRPr="007E7185">
              <w:rPr>
                <w:rFonts w:ascii="Arial" w:hAnsi="Arial" w:cs="Arial"/>
              </w:rPr>
              <w:t>Trialing procedure is designed to deliver required information</w:t>
            </w:r>
          </w:p>
          <w:p w:rsidR="008E100A" w:rsidRPr="007E7185" w:rsidRDefault="008E100A" w:rsidP="00A678AF">
            <w:pPr>
              <w:pStyle w:val="ListParagraph"/>
              <w:numPr>
                <w:ilvl w:val="0"/>
                <w:numId w:val="106"/>
              </w:numPr>
              <w:autoSpaceDE w:val="0"/>
              <w:autoSpaceDN w:val="0"/>
              <w:adjustRightInd w:val="0"/>
              <w:spacing w:before="120"/>
              <w:ind w:left="432" w:right="-333" w:hanging="432"/>
              <w:contextualSpacing w:val="0"/>
              <w:rPr>
                <w:rFonts w:ascii="Arial" w:hAnsi="Arial" w:cs="Arial"/>
              </w:rPr>
            </w:pPr>
            <w:r w:rsidRPr="007E7185">
              <w:rPr>
                <w:rFonts w:ascii="Arial" w:hAnsi="Arial" w:cs="Arial"/>
              </w:rPr>
              <w:t>Trialing of the  new product is coordinated with relevant stakeholders</w:t>
            </w:r>
          </w:p>
          <w:p w:rsidR="008E100A" w:rsidRPr="007E7185" w:rsidRDefault="008E100A" w:rsidP="00A678AF">
            <w:pPr>
              <w:pStyle w:val="ListParagraph"/>
              <w:numPr>
                <w:ilvl w:val="0"/>
                <w:numId w:val="106"/>
              </w:numPr>
              <w:autoSpaceDE w:val="0"/>
              <w:autoSpaceDN w:val="0"/>
              <w:adjustRightInd w:val="0"/>
              <w:spacing w:before="120"/>
              <w:ind w:left="432" w:right="-333" w:hanging="432"/>
              <w:contextualSpacing w:val="0"/>
              <w:rPr>
                <w:rFonts w:ascii="Arial" w:hAnsi="Arial" w:cs="Arial"/>
              </w:rPr>
            </w:pPr>
            <w:r w:rsidRPr="007E7185">
              <w:rPr>
                <w:rFonts w:ascii="Arial" w:hAnsi="Arial" w:cs="Arial"/>
              </w:rPr>
              <w:t xml:space="preserve">Product trial process results are interpreted to ensure product is </w:t>
            </w:r>
            <w:r w:rsidR="007E7185">
              <w:rPr>
                <w:rFonts w:ascii="Arial" w:hAnsi="Arial" w:cs="Arial"/>
              </w:rPr>
              <w:t>Health Safety a</w:t>
            </w:r>
            <w:r w:rsidR="007E7185" w:rsidRPr="007E7185">
              <w:rPr>
                <w:rFonts w:ascii="Arial" w:hAnsi="Arial" w:cs="Arial"/>
              </w:rPr>
              <w:t xml:space="preserve">nd Environment </w:t>
            </w:r>
            <w:r w:rsidRPr="007E7185">
              <w:rPr>
                <w:rFonts w:ascii="Arial" w:hAnsi="Arial" w:cs="Arial"/>
              </w:rPr>
              <w:t>(HSE</w:t>
            </w:r>
            <w:r w:rsidR="007E7185" w:rsidRPr="007E7185">
              <w:rPr>
                <w:rFonts w:ascii="Arial" w:hAnsi="Arial" w:cs="Arial"/>
              </w:rPr>
              <w:t xml:space="preserve"> requirements</w:t>
            </w:r>
            <w:r w:rsidRPr="007E7185">
              <w:rPr>
                <w:rFonts w:ascii="Arial" w:hAnsi="Arial" w:cs="Arial"/>
              </w:rPr>
              <w:t>) strictly observed</w:t>
            </w:r>
          </w:p>
          <w:p w:rsidR="008E100A" w:rsidRPr="007E7185" w:rsidRDefault="008E100A" w:rsidP="00A678AF">
            <w:pPr>
              <w:pStyle w:val="ListParagraph"/>
              <w:numPr>
                <w:ilvl w:val="0"/>
                <w:numId w:val="106"/>
              </w:numPr>
              <w:autoSpaceDE w:val="0"/>
              <w:autoSpaceDN w:val="0"/>
              <w:adjustRightInd w:val="0"/>
              <w:spacing w:before="120"/>
              <w:ind w:left="432" w:right="-333" w:hanging="432"/>
              <w:contextualSpacing w:val="0"/>
              <w:rPr>
                <w:rFonts w:ascii="Arial" w:hAnsi="Arial" w:cs="Arial"/>
              </w:rPr>
            </w:pPr>
            <w:r w:rsidRPr="007E7185">
              <w:rPr>
                <w:rFonts w:ascii="Arial" w:hAnsi="Arial" w:cs="Arial"/>
              </w:rPr>
              <w:t>Process is tuned to optimize production of new product</w:t>
            </w:r>
          </w:p>
        </w:tc>
      </w:tr>
      <w:tr w:rsidR="008E100A" w:rsidRPr="009D73F4" w:rsidTr="007E7185">
        <w:trPr>
          <w:trHeight w:val="818"/>
        </w:trPr>
        <w:tc>
          <w:tcPr>
            <w:tcW w:w="2880" w:type="dxa"/>
            <w:tcBorders>
              <w:top w:val="single" w:sz="4" w:space="0" w:color="auto"/>
              <w:left w:val="single" w:sz="4" w:space="0" w:color="auto"/>
              <w:bottom w:val="single" w:sz="4" w:space="0" w:color="auto"/>
              <w:right w:val="single" w:sz="4" w:space="0" w:color="auto"/>
            </w:tcBorders>
          </w:tcPr>
          <w:p w:rsidR="008E100A" w:rsidRPr="009D73F4" w:rsidRDefault="008E100A" w:rsidP="00054303">
            <w:pPr>
              <w:autoSpaceDE w:val="0"/>
              <w:autoSpaceDN w:val="0"/>
              <w:adjustRightInd w:val="0"/>
              <w:spacing w:before="120"/>
              <w:ind w:left="252" w:right="-333" w:hanging="252"/>
              <w:rPr>
                <w:rFonts w:ascii="Arial" w:hAnsi="Arial" w:cs="Arial"/>
              </w:rPr>
            </w:pPr>
            <w:r w:rsidRPr="009D73F4">
              <w:rPr>
                <w:rFonts w:ascii="Arial" w:hAnsi="Arial" w:cs="Arial"/>
              </w:rPr>
              <w:t>6. Determine process capability</w:t>
            </w:r>
          </w:p>
        </w:tc>
        <w:tc>
          <w:tcPr>
            <w:tcW w:w="6570" w:type="dxa"/>
            <w:tcBorders>
              <w:top w:val="single" w:sz="4" w:space="0" w:color="auto"/>
              <w:left w:val="single" w:sz="4" w:space="0" w:color="auto"/>
              <w:bottom w:val="single" w:sz="4" w:space="0" w:color="auto"/>
              <w:right w:val="single" w:sz="4" w:space="0" w:color="auto"/>
            </w:tcBorders>
          </w:tcPr>
          <w:p w:rsidR="008E100A" w:rsidRPr="007E7185" w:rsidRDefault="008E100A" w:rsidP="00A678AF">
            <w:pPr>
              <w:pStyle w:val="ListParagraph"/>
              <w:numPr>
                <w:ilvl w:val="0"/>
                <w:numId w:val="107"/>
              </w:numPr>
              <w:autoSpaceDE w:val="0"/>
              <w:autoSpaceDN w:val="0"/>
              <w:adjustRightInd w:val="0"/>
              <w:spacing w:before="120"/>
              <w:ind w:left="432" w:right="-333" w:hanging="432"/>
              <w:contextualSpacing w:val="0"/>
              <w:rPr>
                <w:rFonts w:ascii="Arial" w:hAnsi="Arial" w:cs="Arial"/>
              </w:rPr>
            </w:pPr>
            <w:r w:rsidRPr="007E7185">
              <w:rPr>
                <w:rFonts w:ascii="Arial" w:hAnsi="Arial" w:cs="Arial"/>
              </w:rPr>
              <w:t>Appropriate statistical process control charts are plotted</w:t>
            </w:r>
          </w:p>
          <w:p w:rsidR="008E100A" w:rsidRPr="007E7185" w:rsidRDefault="008E100A" w:rsidP="00A678AF">
            <w:pPr>
              <w:pStyle w:val="ListParagraph"/>
              <w:numPr>
                <w:ilvl w:val="0"/>
                <w:numId w:val="107"/>
              </w:numPr>
              <w:autoSpaceDE w:val="0"/>
              <w:autoSpaceDN w:val="0"/>
              <w:adjustRightInd w:val="0"/>
              <w:spacing w:before="120"/>
              <w:ind w:left="432" w:right="-333" w:hanging="432"/>
              <w:contextualSpacing w:val="0"/>
              <w:rPr>
                <w:rFonts w:ascii="Arial" w:hAnsi="Arial" w:cs="Arial"/>
              </w:rPr>
            </w:pPr>
            <w:r w:rsidRPr="007E7185">
              <w:rPr>
                <w:rFonts w:ascii="Arial" w:hAnsi="Arial" w:cs="Arial"/>
              </w:rPr>
              <w:t>Confidence limits are determined</w:t>
            </w:r>
          </w:p>
          <w:p w:rsidR="008E100A" w:rsidRPr="007E7185" w:rsidRDefault="008E100A" w:rsidP="00A678AF">
            <w:pPr>
              <w:pStyle w:val="ListParagraph"/>
              <w:numPr>
                <w:ilvl w:val="0"/>
                <w:numId w:val="107"/>
              </w:numPr>
              <w:autoSpaceDE w:val="0"/>
              <w:autoSpaceDN w:val="0"/>
              <w:adjustRightInd w:val="0"/>
              <w:spacing w:before="120"/>
              <w:ind w:left="432" w:right="-333" w:hanging="432"/>
              <w:contextualSpacing w:val="0"/>
              <w:rPr>
                <w:rFonts w:ascii="Arial" w:hAnsi="Arial" w:cs="Arial"/>
              </w:rPr>
            </w:pPr>
            <w:r w:rsidRPr="007E7185">
              <w:rPr>
                <w:rFonts w:ascii="Arial" w:hAnsi="Arial" w:cs="Arial"/>
              </w:rPr>
              <w:t>Confidence limits are compared with product specification</w:t>
            </w:r>
          </w:p>
        </w:tc>
      </w:tr>
      <w:tr w:rsidR="008E100A" w:rsidRPr="009D73F4" w:rsidTr="00BF7F79">
        <w:trPr>
          <w:trHeight w:val="3383"/>
        </w:trPr>
        <w:tc>
          <w:tcPr>
            <w:tcW w:w="2880" w:type="dxa"/>
            <w:tcBorders>
              <w:top w:val="single" w:sz="4" w:space="0" w:color="auto"/>
              <w:left w:val="single" w:sz="4" w:space="0" w:color="auto"/>
              <w:bottom w:val="single" w:sz="4" w:space="0" w:color="auto"/>
              <w:right w:val="single" w:sz="4" w:space="0" w:color="auto"/>
            </w:tcBorders>
          </w:tcPr>
          <w:p w:rsidR="008E100A" w:rsidRPr="009D73F4" w:rsidRDefault="008E100A" w:rsidP="00054303">
            <w:pPr>
              <w:autoSpaceDE w:val="0"/>
              <w:autoSpaceDN w:val="0"/>
              <w:adjustRightInd w:val="0"/>
              <w:spacing w:before="120"/>
              <w:ind w:left="252" w:right="-333" w:hanging="252"/>
              <w:rPr>
                <w:rFonts w:ascii="Arial" w:hAnsi="Arial" w:cs="Arial"/>
              </w:rPr>
            </w:pPr>
            <w:r w:rsidRPr="009D73F4">
              <w:rPr>
                <w:rFonts w:ascii="Arial" w:hAnsi="Arial" w:cs="Arial"/>
              </w:rPr>
              <w:t xml:space="preserve">7. Coordinate product trials </w:t>
            </w:r>
          </w:p>
          <w:p w:rsidR="008E100A" w:rsidRPr="009D73F4" w:rsidRDefault="008E100A" w:rsidP="00054303">
            <w:pPr>
              <w:autoSpaceDE w:val="0"/>
              <w:autoSpaceDN w:val="0"/>
              <w:adjustRightInd w:val="0"/>
              <w:spacing w:before="120"/>
              <w:ind w:left="252" w:right="-333" w:hanging="252"/>
              <w:rPr>
                <w:rFonts w:ascii="Arial" w:hAnsi="Arial" w:cs="Arial"/>
              </w:rPr>
            </w:pPr>
          </w:p>
        </w:tc>
        <w:tc>
          <w:tcPr>
            <w:tcW w:w="6570" w:type="dxa"/>
            <w:tcBorders>
              <w:top w:val="single" w:sz="4" w:space="0" w:color="auto"/>
              <w:left w:val="single" w:sz="4" w:space="0" w:color="auto"/>
              <w:bottom w:val="single" w:sz="4" w:space="0" w:color="auto"/>
              <w:right w:val="single" w:sz="4" w:space="0" w:color="auto"/>
            </w:tcBorders>
          </w:tcPr>
          <w:p w:rsidR="008E100A" w:rsidRPr="007E7185" w:rsidRDefault="008E100A" w:rsidP="00A678AF">
            <w:pPr>
              <w:pStyle w:val="ListParagraph"/>
              <w:numPr>
                <w:ilvl w:val="0"/>
                <w:numId w:val="108"/>
              </w:numPr>
              <w:autoSpaceDE w:val="0"/>
              <w:autoSpaceDN w:val="0"/>
              <w:adjustRightInd w:val="0"/>
              <w:spacing w:before="120"/>
              <w:ind w:left="432" w:right="-333" w:hanging="432"/>
              <w:contextualSpacing w:val="0"/>
              <w:rPr>
                <w:rFonts w:ascii="Arial" w:hAnsi="Arial" w:cs="Arial"/>
              </w:rPr>
            </w:pPr>
            <w:r w:rsidRPr="007E7185">
              <w:rPr>
                <w:rFonts w:ascii="Arial" w:hAnsi="Arial" w:cs="Arial"/>
              </w:rPr>
              <w:t>Product testing a</w:t>
            </w:r>
            <w:r w:rsidR="00BF7F79">
              <w:rPr>
                <w:rFonts w:ascii="Arial" w:hAnsi="Arial" w:cs="Arial"/>
              </w:rPr>
              <w:t>nd required evaluation regime are</w:t>
            </w:r>
            <w:r w:rsidRPr="007E7185">
              <w:rPr>
                <w:rFonts w:ascii="Arial" w:hAnsi="Arial" w:cs="Arial"/>
              </w:rPr>
              <w:t xml:space="preserve"> determined to meet end </w:t>
            </w:r>
            <w:r w:rsidR="007E7185" w:rsidRPr="007E7185">
              <w:rPr>
                <w:rFonts w:ascii="Arial" w:hAnsi="Arial" w:cs="Arial"/>
              </w:rPr>
              <w:t>user</w:t>
            </w:r>
            <w:r w:rsidRPr="007E7185">
              <w:rPr>
                <w:rFonts w:ascii="Arial" w:hAnsi="Arial" w:cs="Arial"/>
              </w:rPr>
              <w:t xml:space="preserve"> requirements, including regulatory/industry code requirements</w:t>
            </w:r>
          </w:p>
          <w:p w:rsidR="008E100A" w:rsidRPr="007E7185" w:rsidRDefault="008E100A" w:rsidP="00A678AF">
            <w:pPr>
              <w:pStyle w:val="ListParagraph"/>
              <w:numPr>
                <w:ilvl w:val="0"/>
                <w:numId w:val="108"/>
              </w:numPr>
              <w:autoSpaceDE w:val="0"/>
              <w:autoSpaceDN w:val="0"/>
              <w:adjustRightInd w:val="0"/>
              <w:spacing w:before="120"/>
              <w:ind w:left="432" w:right="-333" w:hanging="432"/>
              <w:contextualSpacing w:val="0"/>
              <w:rPr>
                <w:rFonts w:ascii="Arial" w:hAnsi="Arial" w:cs="Arial"/>
              </w:rPr>
            </w:pPr>
            <w:r w:rsidRPr="007E7185">
              <w:rPr>
                <w:rFonts w:ascii="Arial" w:hAnsi="Arial" w:cs="Arial"/>
              </w:rPr>
              <w:t>Testing and evaluati</w:t>
            </w:r>
            <w:r w:rsidR="00BF7F79">
              <w:rPr>
                <w:rFonts w:ascii="Arial" w:hAnsi="Arial" w:cs="Arial"/>
              </w:rPr>
              <w:t>on of trial product/prototype are</w:t>
            </w:r>
            <w:r w:rsidRPr="007E7185">
              <w:rPr>
                <w:rFonts w:ascii="Arial" w:hAnsi="Arial" w:cs="Arial"/>
              </w:rPr>
              <w:t xml:space="preserve"> arranged</w:t>
            </w:r>
          </w:p>
          <w:p w:rsidR="008E100A" w:rsidRPr="007E7185" w:rsidRDefault="008E100A" w:rsidP="00A678AF">
            <w:pPr>
              <w:pStyle w:val="ListParagraph"/>
              <w:numPr>
                <w:ilvl w:val="0"/>
                <w:numId w:val="108"/>
              </w:numPr>
              <w:autoSpaceDE w:val="0"/>
              <w:autoSpaceDN w:val="0"/>
              <w:adjustRightInd w:val="0"/>
              <w:spacing w:before="120"/>
              <w:ind w:left="432" w:right="-333" w:hanging="432"/>
              <w:contextualSpacing w:val="0"/>
              <w:rPr>
                <w:rFonts w:ascii="Arial" w:hAnsi="Arial" w:cs="Arial"/>
              </w:rPr>
            </w:pPr>
            <w:r w:rsidRPr="007E7185">
              <w:rPr>
                <w:rFonts w:ascii="Arial" w:hAnsi="Arial" w:cs="Arial"/>
              </w:rPr>
              <w:t>Product trial results are interpreted and product trial process is guided</w:t>
            </w:r>
          </w:p>
          <w:p w:rsidR="00BF7F79" w:rsidRDefault="008E100A" w:rsidP="00A678AF">
            <w:pPr>
              <w:pStyle w:val="ListParagraph"/>
              <w:numPr>
                <w:ilvl w:val="0"/>
                <w:numId w:val="108"/>
              </w:numPr>
              <w:autoSpaceDE w:val="0"/>
              <w:autoSpaceDN w:val="0"/>
              <w:adjustRightInd w:val="0"/>
              <w:spacing w:before="120"/>
              <w:ind w:left="432" w:right="-333" w:hanging="432"/>
              <w:contextualSpacing w:val="0"/>
              <w:rPr>
                <w:rFonts w:ascii="Arial" w:hAnsi="Arial" w:cs="Arial"/>
              </w:rPr>
            </w:pPr>
            <w:r w:rsidRPr="007E7185">
              <w:rPr>
                <w:rFonts w:ascii="Arial" w:hAnsi="Arial" w:cs="Arial"/>
              </w:rPr>
              <w:t>Final product specification is determined in liaison with</w:t>
            </w:r>
          </w:p>
          <w:p w:rsidR="008E100A" w:rsidRPr="007E7185" w:rsidRDefault="008E100A" w:rsidP="00BF7F79">
            <w:pPr>
              <w:pStyle w:val="ListParagraph"/>
              <w:autoSpaceDE w:val="0"/>
              <w:autoSpaceDN w:val="0"/>
              <w:adjustRightInd w:val="0"/>
              <w:spacing w:before="120"/>
              <w:ind w:left="432" w:right="-333"/>
              <w:contextualSpacing w:val="0"/>
              <w:rPr>
                <w:rFonts w:ascii="Arial" w:hAnsi="Arial" w:cs="Arial"/>
              </w:rPr>
            </w:pPr>
            <w:r w:rsidRPr="007E7185">
              <w:rPr>
                <w:rFonts w:ascii="Arial" w:hAnsi="Arial" w:cs="Arial"/>
              </w:rPr>
              <w:t xml:space="preserve"> key stakeholders</w:t>
            </w:r>
          </w:p>
          <w:p w:rsidR="008E100A" w:rsidRPr="00BF7F79" w:rsidRDefault="008E100A" w:rsidP="00A678AF">
            <w:pPr>
              <w:pStyle w:val="ListParagraph"/>
              <w:numPr>
                <w:ilvl w:val="0"/>
                <w:numId w:val="108"/>
              </w:numPr>
              <w:autoSpaceDE w:val="0"/>
              <w:autoSpaceDN w:val="0"/>
              <w:adjustRightInd w:val="0"/>
              <w:spacing w:before="120"/>
              <w:ind w:left="432" w:right="-333" w:hanging="432"/>
              <w:contextualSpacing w:val="0"/>
              <w:rPr>
                <w:rFonts w:ascii="Arial" w:hAnsi="Arial" w:cs="Arial"/>
              </w:rPr>
            </w:pPr>
            <w:r w:rsidRPr="007E7185">
              <w:rPr>
                <w:rFonts w:ascii="Arial" w:hAnsi="Arial" w:cs="Arial"/>
              </w:rPr>
              <w:t xml:space="preserve">Required changes </w:t>
            </w:r>
            <w:r w:rsidR="00BF7F79">
              <w:rPr>
                <w:rFonts w:ascii="Arial" w:hAnsi="Arial" w:cs="Arial"/>
              </w:rPr>
              <w:t>are</w:t>
            </w:r>
            <w:r w:rsidR="00BF7F79" w:rsidRPr="007E7185">
              <w:rPr>
                <w:rFonts w:ascii="Arial" w:hAnsi="Arial" w:cs="Arial"/>
              </w:rPr>
              <w:t xml:space="preserve"> carried out </w:t>
            </w:r>
            <w:r w:rsidRPr="007E7185">
              <w:rPr>
                <w:rFonts w:ascii="Arial" w:hAnsi="Arial" w:cs="Arial"/>
              </w:rPr>
              <w:t xml:space="preserve">to materials, process and equipment </w:t>
            </w:r>
          </w:p>
        </w:tc>
      </w:tr>
      <w:tr w:rsidR="008E100A" w:rsidRPr="009D73F4" w:rsidTr="007E7185">
        <w:tc>
          <w:tcPr>
            <w:tcW w:w="2880" w:type="dxa"/>
            <w:tcBorders>
              <w:top w:val="single" w:sz="4" w:space="0" w:color="auto"/>
              <w:left w:val="single" w:sz="4" w:space="0" w:color="auto"/>
              <w:bottom w:val="single" w:sz="4" w:space="0" w:color="auto"/>
              <w:right w:val="single" w:sz="4" w:space="0" w:color="auto"/>
            </w:tcBorders>
          </w:tcPr>
          <w:p w:rsidR="008E100A" w:rsidRPr="009D73F4" w:rsidRDefault="008E100A" w:rsidP="00054303">
            <w:pPr>
              <w:autoSpaceDE w:val="0"/>
              <w:autoSpaceDN w:val="0"/>
              <w:adjustRightInd w:val="0"/>
              <w:spacing w:before="120"/>
              <w:ind w:left="252" w:right="-333" w:hanging="252"/>
              <w:rPr>
                <w:rFonts w:ascii="Arial" w:hAnsi="Arial" w:cs="Arial"/>
              </w:rPr>
            </w:pPr>
            <w:r w:rsidRPr="009D73F4">
              <w:rPr>
                <w:rFonts w:ascii="Arial" w:hAnsi="Arial" w:cs="Arial"/>
              </w:rPr>
              <w:t>8. Implement standard procedures for new product</w:t>
            </w:r>
          </w:p>
          <w:p w:rsidR="008E100A" w:rsidRPr="009D73F4" w:rsidRDefault="008E100A" w:rsidP="00054303">
            <w:pPr>
              <w:autoSpaceDE w:val="0"/>
              <w:autoSpaceDN w:val="0"/>
              <w:adjustRightInd w:val="0"/>
              <w:spacing w:before="120"/>
              <w:ind w:left="252" w:right="-333" w:hanging="252"/>
              <w:rPr>
                <w:rFonts w:ascii="Arial" w:hAnsi="Arial" w:cs="Arial"/>
              </w:rPr>
            </w:pPr>
          </w:p>
        </w:tc>
        <w:tc>
          <w:tcPr>
            <w:tcW w:w="6570" w:type="dxa"/>
            <w:tcBorders>
              <w:top w:val="single" w:sz="4" w:space="0" w:color="auto"/>
              <w:left w:val="single" w:sz="4" w:space="0" w:color="auto"/>
              <w:bottom w:val="single" w:sz="4" w:space="0" w:color="auto"/>
              <w:right w:val="single" w:sz="4" w:space="0" w:color="auto"/>
            </w:tcBorders>
          </w:tcPr>
          <w:p w:rsidR="008E100A" w:rsidRPr="00BF7F79" w:rsidRDefault="008E100A" w:rsidP="00A678AF">
            <w:pPr>
              <w:pStyle w:val="ListParagraph"/>
              <w:numPr>
                <w:ilvl w:val="0"/>
                <w:numId w:val="109"/>
              </w:numPr>
              <w:autoSpaceDE w:val="0"/>
              <w:autoSpaceDN w:val="0"/>
              <w:adjustRightInd w:val="0"/>
              <w:spacing w:before="120"/>
              <w:ind w:left="432" w:right="-333" w:hanging="432"/>
              <w:contextualSpacing w:val="0"/>
              <w:rPr>
                <w:rFonts w:ascii="Arial" w:hAnsi="Arial" w:cs="Arial"/>
              </w:rPr>
            </w:pPr>
            <w:r w:rsidRPr="007E7185">
              <w:rPr>
                <w:rFonts w:ascii="Arial" w:hAnsi="Arial" w:cs="Arial"/>
              </w:rPr>
              <w:t>Initial production is monitored  and, in liaison with appropriate team members, process, conditions and materials are adjusted to ensure the product and</w:t>
            </w:r>
            <w:r w:rsidRPr="00BF7F79">
              <w:rPr>
                <w:rFonts w:ascii="Arial" w:hAnsi="Arial" w:cs="Arial"/>
              </w:rPr>
              <w:t xml:space="preserve"> process outcomes conform to requirements</w:t>
            </w:r>
          </w:p>
          <w:p w:rsidR="008E100A" w:rsidRPr="007E7185" w:rsidRDefault="008E100A" w:rsidP="00A678AF">
            <w:pPr>
              <w:pStyle w:val="ListParagraph"/>
              <w:numPr>
                <w:ilvl w:val="0"/>
                <w:numId w:val="109"/>
              </w:numPr>
              <w:autoSpaceDE w:val="0"/>
              <w:autoSpaceDN w:val="0"/>
              <w:adjustRightInd w:val="0"/>
              <w:spacing w:before="120"/>
              <w:ind w:left="432" w:right="-333" w:hanging="432"/>
              <w:contextualSpacing w:val="0"/>
              <w:rPr>
                <w:rFonts w:ascii="Arial" w:hAnsi="Arial" w:cs="Arial"/>
              </w:rPr>
            </w:pPr>
            <w:r w:rsidRPr="007E7185">
              <w:rPr>
                <w:rFonts w:ascii="Arial" w:hAnsi="Arial" w:cs="Arial"/>
              </w:rPr>
              <w:t>Process specifications are updated to ensure that optimized operation developed are reflected</w:t>
            </w:r>
          </w:p>
          <w:p w:rsidR="008E100A" w:rsidRPr="00BF7F79" w:rsidRDefault="008E100A" w:rsidP="00A678AF">
            <w:pPr>
              <w:pStyle w:val="ListParagraph"/>
              <w:numPr>
                <w:ilvl w:val="0"/>
                <w:numId w:val="109"/>
              </w:numPr>
              <w:autoSpaceDE w:val="0"/>
              <w:autoSpaceDN w:val="0"/>
              <w:adjustRightInd w:val="0"/>
              <w:spacing w:before="120"/>
              <w:ind w:left="432" w:right="-333" w:hanging="432"/>
              <w:contextualSpacing w:val="0"/>
              <w:rPr>
                <w:rFonts w:ascii="Arial" w:hAnsi="Arial" w:cs="Arial"/>
              </w:rPr>
            </w:pPr>
            <w:r w:rsidRPr="007E7185">
              <w:rPr>
                <w:rFonts w:ascii="Arial" w:hAnsi="Arial" w:cs="Arial"/>
              </w:rPr>
              <w:t xml:space="preserve">Standard operating procedures are implemented </w:t>
            </w:r>
            <w:r w:rsidR="00BF7F79">
              <w:rPr>
                <w:rFonts w:ascii="Arial" w:hAnsi="Arial" w:cs="Arial"/>
              </w:rPr>
              <w:t xml:space="preserve"> </w:t>
            </w:r>
            <w:r w:rsidRPr="00BF7F79">
              <w:rPr>
                <w:rFonts w:ascii="Arial" w:hAnsi="Arial" w:cs="Arial"/>
              </w:rPr>
              <w:t>to ensure conformity for the new product</w:t>
            </w:r>
          </w:p>
          <w:p w:rsidR="008E100A" w:rsidRPr="007E7185" w:rsidRDefault="008E100A" w:rsidP="00A678AF">
            <w:pPr>
              <w:pStyle w:val="ListParagraph"/>
              <w:numPr>
                <w:ilvl w:val="0"/>
                <w:numId w:val="109"/>
              </w:numPr>
              <w:autoSpaceDE w:val="0"/>
              <w:autoSpaceDN w:val="0"/>
              <w:adjustRightInd w:val="0"/>
              <w:spacing w:before="120"/>
              <w:ind w:left="432" w:right="-333" w:hanging="432"/>
              <w:contextualSpacing w:val="0"/>
              <w:rPr>
                <w:rFonts w:ascii="Arial" w:hAnsi="Arial" w:cs="Arial"/>
              </w:rPr>
            </w:pPr>
            <w:r w:rsidRPr="007E7185">
              <w:rPr>
                <w:rFonts w:ascii="Arial" w:hAnsi="Arial" w:cs="Arial"/>
              </w:rPr>
              <w:t>Equipment and other hardware records are updated to ensure that additions/changes are reflected</w:t>
            </w:r>
          </w:p>
          <w:p w:rsidR="008E100A" w:rsidRPr="007E7185" w:rsidRDefault="008E100A" w:rsidP="00A678AF">
            <w:pPr>
              <w:pStyle w:val="ListParagraph"/>
              <w:numPr>
                <w:ilvl w:val="0"/>
                <w:numId w:val="109"/>
              </w:numPr>
              <w:autoSpaceDE w:val="0"/>
              <w:autoSpaceDN w:val="0"/>
              <w:adjustRightInd w:val="0"/>
              <w:spacing w:before="120"/>
              <w:ind w:left="432" w:right="-333" w:hanging="432"/>
              <w:contextualSpacing w:val="0"/>
              <w:rPr>
                <w:rFonts w:ascii="Arial" w:hAnsi="Arial" w:cs="Arial"/>
              </w:rPr>
            </w:pPr>
            <w:r w:rsidRPr="007E7185">
              <w:rPr>
                <w:rFonts w:ascii="Arial" w:hAnsi="Arial" w:cs="Arial"/>
              </w:rPr>
              <w:lastRenderedPageBreak/>
              <w:t>Project records are prepared to ensure that all required reports have been completed and submitted</w:t>
            </w:r>
          </w:p>
          <w:p w:rsidR="008E100A" w:rsidRPr="007E7185" w:rsidRDefault="008E100A" w:rsidP="00A678AF">
            <w:pPr>
              <w:pStyle w:val="ListParagraph"/>
              <w:numPr>
                <w:ilvl w:val="0"/>
                <w:numId w:val="109"/>
              </w:numPr>
              <w:autoSpaceDE w:val="0"/>
              <w:autoSpaceDN w:val="0"/>
              <w:adjustRightInd w:val="0"/>
              <w:spacing w:before="120"/>
              <w:ind w:left="432" w:right="-333" w:hanging="432"/>
              <w:contextualSpacing w:val="0"/>
              <w:rPr>
                <w:rFonts w:ascii="Arial" w:hAnsi="Arial" w:cs="Arial"/>
              </w:rPr>
            </w:pPr>
            <w:r w:rsidRPr="007E7185">
              <w:rPr>
                <w:rFonts w:ascii="Arial" w:hAnsi="Arial" w:cs="Arial"/>
              </w:rPr>
              <w:t>Records are archived according to company procedures</w:t>
            </w:r>
          </w:p>
        </w:tc>
      </w:tr>
    </w:tbl>
    <w:p w:rsidR="008E100A" w:rsidRPr="00BF7F79" w:rsidRDefault="008E100A" w:rsidP="008E100A">
      <w:pPr>
        <w:ind w:right="-333"/>
        <w:rPr>
          <w:sz w:val="22"/>
        </w:rPr>
      </w:pPr>
    </w:p>
    <w:tbl>
      <w:tblPr>
        <w:tblW w:w="936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570"/>
      </w:tblGrid>
      <w:tr w:rsidR="008E100A" w:rsidRPr="009D73F4" w:rsidTr="00BF7F79">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tcPr>
          <w:p w:rsidR="008E100A" w:rsidRPr="009D73F4" w:rsidRDefault="008E100A" w:rsidP="00054303">
            <w:pPr>
              <w:ind w:right="-333"/>
              <w:rPr>
                <w:rFonts w:ascii="Arial" w:hAnsi="Arial" w:cs="Arial"/>
                <w:b/>
              </w:rPr>
            </w:pPr>
            <w:r w:rsidRPr="009D73F4">
              <w:rPr>
                <w:rFonts w:ascii="Arial" w:hAnsi="Arial" w:cs="Arial"/>
                <w:b/>
              </w:rPr>
              <w:t xml:space="preserve">Variable </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8E100A" w:rsidRPr="009D73F4" w:rsidRDefault="008E100A" w:rsidP="00054303">
            <w:pPr>
              <w:ind w:left="252" w:right="-333" w:hanging="252"/>
              <w:rPr>
                <w:rFonts w:ascii="Arial" w:hAnsi="Arial" w:cs="Arial"/>
                <w:b/>
              </w:rPr>
            </w:pPr>
            <w:r w:rsidRPr="009D73F4">
              <w:rPr>
                <w:rFonts w:ascii="Arial" w:hAnsi="Arial" w:cs="Arial"/>
                <w:b/>
              </w:rPr>
              <w:t xml:space="preserve">Range </w:t>
            </w:r>
          </w:p>
        </w:tc>
      </w:tr>
      <w:tr w:rsidR="003C398B" w:rsidRPr="009D73F4" w:rsidTr="00BF7F79">
        <w:trPr>
          <w:trHeight w:val="70"/>
        </w:trPr>
        <w:tc>
          <w:tcPr>
            <w:tcW w:w="2790" w:type="dxa"/>
            <w:tcBorders>
              <w:top w:val="single" w:sz="4" w:space="0" w:color="auto"/>
              <w:left w:val="single" w:sz="4" w:space="0" w:color="auto"/>
              <w:bottom w:val="single" w:sz="4" w:space="0" w:color="auto"/>
              <w:right w:val="single" w:sz="4" w:space="0" w:color="auto"/>
            </w:tcBorders>
          </w:tcPr>
          <w:p w:rsidR="003C398B" w:rsidRPr="009D73F4" w:rsidRDefault="003C398B" w:rsidP="00D00D69">
            <w:pPr>
              <w:ind w:right="-333"/>
              <w:rPr>
                <w:rFonts w:ascii="Arial" w:hAnsi="Arial" w:cs="Arial"/>
                <w:bCs/>
              </w:rPr>
            </w:pPr>
            <w:r w:rsidRPr="009D73F4">
              <w:rPr>
                <w:rFonts w:ascii="Arial" w:hAnsi="Arial" w:cs="Arial"/>
                <w:bCs/>
              </w:rPr>
              <w:t>Relevant factors</w:t>
            </w:r>
          </w:p>
        </w:tc>
        <w:tc>
          <w:tcPr>
            <w:tcW w:w="6570" w:type="dxa"/>
            <w:tcBorders>
              <w:top w:val="single" w:sz="4" w:space="0" w:color="auto"/>
              <w:left w:val="single" w:sz="4" w:space="0" w:color="auto"/>
              <w:bottom w:val="single" w:sz="4" w:space="0" w:color="auto"/>
              <w:right w:val="single" w:sz="4" w:space="0" w:color="auto"/>
            </w:tcBorders>
          </w:tcPr>
          <w:p w:rsidR="003C398B" w:rsidRPr="009D73F4" w:rsidRDefault="003C398B" w:rsidP="00D00D69">
            <w:pPr>
              <w:autoSpaceDE w:val="0"/>
              <w:autoSpaceDN w:val="0"/>
              <w:adjustRightInd w:val="0"/>
              <w:ind w:right="-333"/>
              <w:rPr>
                <w:rFonts w:ascii="Arial" w:hAnsi="Arial" w:cs="Arial"/>
                <w:bCs/>
              </w:rPr>
            </w:pPr>
            <w:r>
              <w:rPr>
                <w:rFonts w:ascii="Arial" w:hAnsi="Arial" w:cs="Arial"/>
                <w:bCs/>
              </w:rPr>
              <w:t>May Include, but not limited to:</w:t>
            </w:r>
          </w:p>
          <w:p w:rsidR="003C398B" w:rsidRPr="009D73F4" w:rsidRDefault="003C398B" w:rsidP="00D00D69">
            <w:pPr>
              <w:pStyle w:val="ListBullet"/>
              <w:rPr>
                <w:rFonts w:ascii="Arial" w:hAnsi="Arial" w:cs="Arial"/>
              </w:rPr>
            </w:pPr>
            <w:r w:rsidRPr="009D73F4">
              <w:rPr>
                <w:rFonts w:ascii="Arial" w:hAnsi="Arial" w:cs="Arial"/>
              </w:rPr>
              <w:t>Type of material</w:t>
            </w:r>
          </w:p>
          <w:p w:rsidR="003C398B" w:rsidRPr="009D73F4" w:rsidRDefault="003C398B" w:rsidP="00D00D69">
            <w:pPr>
              <w:pStyle w:val="ListBullet"/>
              <w:rPr>
                <w:rFonts w:ascii="Arial" w:hAnsi="Arial" w:cs="Arial"/>
              </w:rPr>
            </w:pPr>
            <w:r w:rsidRPr="009D73F4">
              <w:rPr>
                <w:rFonts w:ascii="Arial" w:hAnsi="Arial" w:cs="Arial"/>
              </w:rPr>
              <w:t>Dimensional precision of product</w:t>
            </w:r>
          </w:p>
          <w:p w:rsidR="003C398B" w:rsidRPr="009D73F4" w:rsidRDefault="003C398B" w:rsidP="00D00D69">
            <w:pPr>
              <w:pStyle w:val="ListBullet"/>
              <w:rPr>
                <w:rFonts w:ascii="Arial" w:hAnsi="Arial" w:cs="Arial"/>
              </w:rPr>
            </w:pPr>
            <w:r w:rsidRPr="009D73F4">
              <w:rPr>
                <w:rFonts w:ascii="Arial" w:hAnsi="Arial" w:cs="Arial"/>
              </w:rPr>
              <w:t>Length of run/number of products</w:t>
            </w:r>
          </w:p>
          <w:p w:rsidR="003C398B" w:rsidRPr="009D73F4" w:rsidRDefault="003C398B" w:rsidP="00D00D69">
            <w:pPr>
              <w:pStyle w:val="ListBullet"/>
              <w:rPr>
                <w:rFonts w:ascii="Arial" w:hAnsi="Arial" w:cs="Arial"/>
              </w:rPr>
            </w:pPr>
            <w:r w:rsidRPr="009D73F4">
              <w:rPr>
                <w:rFonts w:ascii="Arial" w:hAnsi="Arial" w:cs="Arial"/>
              </w:rPr>
              <w:t>Required aesthetics</w:t>
            </w:r>
          </w:p>
          <w:p w:rsidR="003C398B" w:rsidRPr="009D73F4" w:rsidRDefault="003C398B" w:rsidP="00D00D69">
            <w:pPr>
              <w:pStyle w:val="ListBullet"/>
              <w:rPr>
                <w:rFonts w:ascii="Arial" w:hAnsi="Arial" w:cs="Arial"/>
              </w:rPr>
            </w:pPr>
            <w:r w:rsidRPr="009D73F4">
              <w:rPr>
                <w:rFonts w:ascii="Arial" w:hAnsi="Arial" w:cs="Arial"/>
              </w:rPr>
              <w:t>Size and complexity of product</w:t>
            </w:r>
          </w:p>
          <w:p w:rsidR="003C398B" w:rsidRPr="009D73F4" w:rsidRDefault="003C398B" w:rsidP="00D00D69">
            <w:pPr>
              <w:pStyle w:val="ListBullet"/>
              <w:rPr>
                <w:rFonts w:ascii="Arial" w:hAnsi="Arial" w:cs="Arial"/>
              </w:rPr>
            </w:pPr>
            <w:r w:rsidRPr="009D73F4">
              <w:rPr>
                <w:rFonts w:ascii="Arial" w:hAnsi="Arial" w:cs="Arial"/>
              </w:rPr>
              <w:t>Available capital funding</w:t>
            </w:r>
          </w:p>
          <w:p w:rsidR="003C398B" w:rsidRPr="009D73F4" w:rsidRDefault="003C398B" w:rsidP="00D00D69">
            <w:pPr>
              <w:pStyle w:val="ListBullet"/>
              <w:rPr>
                <w:rFonts w:ascii="Arial" w:hAnsi="Arial" w:cs="Arial"/>
              </w:rPr>
            </w:pPr>
            <w:r w:rsidRPr="009D73F4">
              <w:rPr>
                <w:rFonts w:ascii="Arial" w:hAnsi="Arial" w:cs="Arial"/>
              </w:rPr>
              <w:t>Process equipment available</w:t>
            </w:r>
          </w:p>
          <w:p w:rsidR="003C398B" w:rsidRPr="003C398B" w:rsidRDefault="003C398B" w:rsidP="00D00D69">
            <w:pPr>
              <w:pStyle w:val="ListBullet"/>
              <w:rPr>
                <w:rFonts w:ascii="Arial" w:hAnsi="Arial" w:cs="Arial"/>
              </w:rPr>
            </w:pPr>
            <w:r w:rsidRPr="003C398B">
              <w:rPr>
                <w:rFonts w:ascii="Arial" w:hAnsi="Arial" w:cs="Arial"/>
              </w:rPr>
              <w:t>Health Safety and Environment (HSE)  requirements</w:t>
            </w:r>
          </w:p>
        </w:tc>
      </w:tr>
      <w:tr w:rsidR="008E7DB5" w:rsidRPr="009D73F4" w:rsidTr="00BF7F79">
        <w:trPr>
          <w:trHeight w:val="70"/>
        </w:trPr>
        <w:tc>
          <w:tcPr>
            <w:tcW w:w="2790" w:type="dxa"/>
            <w:tcBorders>
              <w:top w:val="single" w:sz="4" w:space="0" w:color="auto"/>
              <w:left w:val="single" w:sz="4" w:space="0" w:color="auto"/>
              <w:bottom w:val="single" w:sz="4" w:space="0" w:color="auto"/>
              <w:right w:val="single" w:sz="4" w:space="0" w:color="auto"/>
            </w:tcBorders>
          </w:tcPr>
          <w:p w:rsidR="008E7DB5" w:rsidRPr="009D73F4" w:rsidRDefault="008E7DB5" w:rsidP="00054303">
            <w:pPr>
              <w:ind w:right="-333"/>
              <w:rPr>
                <w:rFonts w:ascii="Arial" w:hAnsi="Arial" w:cs="Arial"/>
                <w:bCs/>
              </w:rPr>
            </w:pPr>
            <w:r w:rsidRPr="009D73F4">
              <w:rPr>
                <w:rFonts w:ascii="Arial" w:hAnsi="Arial" w:cs="Arial"/>
                <w:bCs/>
              </w:rPr>
              <w:t>Processes and policies</w:t>
            </w:r>
          </w:p>
        </w:tc>
        <w:tc>
          <w:tcPr>
            <w:tcW w:w="6570" w:type="dxa"/>
            <w:tcBorders>
              <w:top w:val="single" w:sz="4" w:space="0" w:color="auto"/>
              <w:left w:val="single" w:sz="4" w:space="0" w:color="auto"/>
              <w:bottom w:val="single" w:sz="4" w:space="0" w:color="auto"/>
              <w:right w:val="single" w:sz="4" w:space="0" w:color="auto"/>
            </w:tcBorders>
          </w:tcPr>
          <w:p w:rsidR="00BF7F79" w:rsidRDefault="00BF7F79" w:rsidP="00BF7F79">
            <w:pPr>
              <w:pStyle w:val="ListBullet"/>
              <w:numPr>
                <w:ilvl w:val="0"/>
                <w:numId w:val="0"/>
              </w:numPr>
              <w:ind w:left="360" w:hanging="378"/>
              <w:rPr>
                <w:rFonts w:ascii="Arial" w:hAnsi="Arial" w:cs="Arial"/>
              </w:rPr>
            </w:pPr>
            <w:r>
              <w:rPr>
                <w:rFonts w:ascii="Arial" w:hAnsi="Arial" w:cs="Arial"/>
                <w:bCs/>
              </w:rPr>
              <w:t>May Include, but not limited to:</w:t>
            </w:r>
          </w:p>
          <w:p w:rsidR="008E7DB5" w:rsidRPr="009D73F4" w:rsidRDefault="008E7DB5" w:rsidP="008E7DB5">
            <w:pPr>
              <w:pStyle w:val="ListBullet"/>
              <w:rPr>
                <w:rFonts w:ascii="Arial" w:hAnsi="Arial" w:cs="Arial"/>
              </w:rPr>
            </w:pPr>
            <w:r w:rsidRPr="009D73F4">
              <w:rPr>
                <w:rFonts w:ascii="Arial" w:hAnsi="Arial" w:cs="Arial"/>
              </w:rPr>
              <w:t>This competence unit is for the design of a new product 'from scratch'.</w:t>
            </w:r>
          </w:p>
          <w:p w:rsidR="008E7DB5" w:rsidRPr="009D73F4" w:rsidRDefault="008E7DB5" w:rsidP="008E7DB5">
            <w:pPr>
              <w:pStyle w:val="ListBullet"/>
              <w:rPr>
                <w:rFonts w:ascii="Arial" w:hAnsi="Arial" w:cs="Arial"/>
              </w:rPr>
            </w:pPr>
            <w:r w:rsidRPr="009D73F4">
              <w:rPr>
                <w:rFonts w:ascii="Arial" w:hAnsi="Arial" w:cs="Arial"/>
              </w:rPr>
              <w:t xml:space="preserve">It assumes an understanding of the operation of all relevant equipment and processes but does not necessarily require them to be used personally. </w:t>
            </w:r>
          </w:p>
          <w:p w:rsidR="008E7DB5" w:rsidRPr="009D73F4" w:rsidRDefault="008E7DB5" w:rsidP="008E7DB5">
            <w:pPr>
              <w:pStyle w:val="ListBullet"/>
              <w:rPr>
                <w:rFonts w:ascii="Arial" w:hAnsi="Arial" w:cs="Arial"/>
              </w:rPr>
            </w:pPr>
            <w:r w:rsidRPr="009D73F4">
              <w:rPr>
                <w:rFonts w:ascii="Arial" w:hAnsi="Arial" w:cs="Arial"/>
              </w:rPr>
              <w:t xml:space="preserve">The competence assumes a working knowledge of all main processes and materials so that an informed choice can be made between them. </w:t>
            </w:r>
          </w:p>
          <w:p w:rsidR="008E7DB5" w:rsidRPr="009D73F4" w:rsidRDefault="008E7DB5" w:rsidP="008E7DB5">
            <w:pPr>
              <w:pStyle w:val="ListBullet"/>
              <w:rPr>
                <w:rFonts w:ascii="Arial" w:hAnsi="Arial" w:cs="Arial"/>
              </w:rPr>
            </w:pPr>
            <w:r w:rsidRPr="009D73F4">
              <w:rPr>
                <w:rFonts w:ascii="Arial" w:hAnsi="Arial" w:cs="Arial"/>
              </w:rPr>
              <w:t>All operations are performed in accordance with standard procedures and policies.</w:t>
            </w:r>
          </w:p>
        </w:tc>
      </w:tr>
      <w:tr w:rsidR="008E100A" w:rsidRPr="009D73F4" w:rsidTr="00BF7F79">
        <w:trPr>
          <w:trHeight w:val="70"/>
        </w:trPr>
        <w:tc>
          <w:tcPr>
            <w:tcW w:w="2790" w:type="dxa"/>
            <w:tcBorders>
              <w:top w:val="single" w:sz="4" w:space="0" w:color="auto"/>
              <w:left w:val="single" w:sz="4" w:space="0" w:color="auto"/>
              <w:bottom w:val="single" w:sz="4" w:space="0" w:color="auto"/>
              <w:right w:val="single" w:sz="4" w:space="0" w:color="auto"/>
            </w:tcBorders>
          </w:tcPr>
          <w:p w:rsidR="008E100A" w:rsidRPr="009D73F4" w:rsidRDefault="008E100A" w:rsidP="00BF7F79">
            <w:pPr>
              <w:ind w:right="-333"/>
              <w:rPr>
                <w:rFonts w:ascii="Arial" w:hAnsi="Arial" w:cs="Arial"/>
                <w:bCs/>
              </w:rPr>
            </w:pPr>
            <w:r w:rsidRPr="009D73F4">
              <w:rPr>
                <w:rFonts w:ascii="Arial" w:hAnsi="Arial" w:cs="Arial"/>
                <w:bCs/>
              </w:rPr>
              <w:t xml:space="preserve">Tools and equipment </w:t>
            </w:r>
          </w:p>
        </w:tc>
        <w:tc>
          <w:tcPr>
            <w:tcW w:w="6570" w:type="dxa"/>
            <w:tcBorders>
              <w:top w:val="single" w:sz="4" w:space="0" w:color="auto"/>
              <w:left w:val="single" w:sz="4" w:space="0" w:color="auto"/>
              <w:bottom w:val="single" w:sz="4" w:space="0" w:color="auto"/>
              <w:right w:val="single" w:sz="4" w:space="0" w:color="auto"/>
            </w:tcBorders>
          </w:tcPr>
          <w:p w:rsidR="00BF7F79" w:rsidRDefault="00BF7F79" w:rsidP="00BF7F79">
            <w:pPr>
              <w:pStyle w:val="ListBullet"/>
              <w:numPr>
                <w:ilvl w:val="0"/>
                <w:numId w:val="0"/>
              </w:numPr>
              <w:ind w:left="360" w:hanging="360"/>
              <w:rPr>
                <w:rFonts w:ascii="Arial" w:hAnsi="Arial" w:cs="Arial"/>
              </w:rPr>
            </w:pPr>
            <w:r>
              <w:rPr>
                <w:rFonts w:ascii="Arial" w:hAnsi="Arial" w:cs="Arial"/>
                <w:bCs/>
              </w:rPr>
              <w:t>May Include, but not limited to:</w:t>
            </w:r>
          </w:p>
          <w:p w:rsidR="008E100A" w:rsidRPr="009D73F4" w:rsidRDefault="008E100A" w:rsidP="008E7DB5">
            <w:pPr>
              <w:pStyle w:val="ListBullet"/>
              <w:rPr>
                <w:rFonts w:ascii="Arial" w:hAnsi="Arial" w:cs="Arial"/>
              </w:rPr>
            </w:pPr>
            <w:r w:rsidRPr="009D73F4">
              <w:rPr>
                <w:rFonts w:ascii="Arial" w:hAnsi="Arial" w:cs="Arial"/>
              </w:rPr>
              <w:t>Understanding of the use of all standard processing equipment</w:t>
            </w:r>
          </w:p>
          <w:p w:rsidR="008E100A" w:rsidRPr="009D73F4" w:rsidRDefault="008E100A" w:rsidP="008E7DB5">
            <w:pPr>
              <w:pStyle w:val="ListBullet"/>
              <w:rPr>
                <w:rFonts w:ascii="Arial" w:hAnsi="Arial" w:cs="Arial"/>
              </w:rPr>
            </w:pPr>
            <w:r w:rsidRPr="009D73F4">
              <w:rPr>
                <w:rFonts w:ascii="Arial" w:hAnsi="Arial" w:cs="Arial"/>
              </w:rPr>
              <w:t xml:space="preserve">Relevant </w:t>
            </w:r>
            <w:r w:rsidR="008E7DB5">
              <w:rPr>
                <w:rFonts w:ascii="Arial" w:hAnsi="Arial" w:cs="Arial"/>
              </w:rPr>
              <w:t>Personal Protective Equipment</w:t>
            </w:r>
            <w:r w:rsidR="00BF7F79">
              <w:rPr>
                <w:rFonts w:ascii="Arial" w:hAnsi="Arial" w:cs="Arial"/>
              </w:rPr>
              <w:t xml:space="preserve"> </w:t>
            </w:r>
            <w:r w:rsidR="008E7DB5">
              <w:rPr>
                <w:rFonts w:ascii="Arial" w:hAnsi="Arial" w:cs="Arial"/>
              </w:rPr>
              <w:t>(PPE)</w:t>
            </w:r>
          </w:p>
        </w:tc>
      </w:tr>
      <w:tr w:rsidR="008E100A" w:rsidRPr="009D73F4" w:rsidTr="00BF7F79">
        <w:trPr>
          <w:trHeight w:val="70"/>
        </w:trPr>
        <w:tc>
          <w:tcPr>
            <w:tcW w:w="2790" w:type="dxa"/>
            <w:tcBorders>
              <w:top w:val="single" w:sz="4" w:space="0" w:color="auto"/>
              <w:left w:val="single" w:sz="4" w:space="0" w:color="auto"/>
              <w:bottom w:val="single" w:sz="4" w:space="0" w:color="auto"/>
              <w:right w:val="single" w:sz="4" w:space="0" w:color="auto"/>
            </w:tcBorders>
          </w:tcPr>
          <w:p w:rsidR="008E100A" w:rsidRPr="009D73F4" w:rsidRDefault="008E100A" w:rsidP="00054303">
            <w:pPr>
              <w:ind w:right="-333"/>
              <w:rPr>
                <w:rFonts w:ascii="Arial" w:hAnsi="Arial" w:cs="Arial"/>
                <w:bCs/>
              </w:rPr>
            </w:pPr>
            <w:r w:rsidRPr="009D73F4">
              <w:rPr>
                <w:rFonts w:ascii="Arial" w:hAnsi="Arial" w:cs="Arial"/>
                <w:bCs/>
              </w:rPr>
              <w:t>Typical regulatory requirements</w:t>
            </w:r>
          </w:p>
        </w:tc>
        <w:tc>
          <w:tcPr>
            <w:tcW w:w="6570" w:type="dxa"/>
            <w:tcBorders>
              <w:top w:val="single" w:sz="4" w:space="0" w:color="auto"/>
              <w:left w:val="single" w:sz="4" w:space="0" w:color="auto"/>
              <w:bottom w:val="single" w:sz="4" w:space="0" w:color="auto"/>
              <w:right w:val="single" w:sz="4" w:space="0" w:color="auto"/>
            </w:tcBorders>
          </w:tcPr>
          <w:p w:rsidR="00BF7F79" w:rsidRDefault="00BF7F79" w:rsidP="00BF7F79">
            <w:pPr>
              <w:pStyle w:val="ListBullet"/>
              <w:numPr>
                <w:ilvl w:val="0"/>
                <w:numId w:val="0"/>
              </w:numPr>
              <w:ind w:left="360" w:hanging="360"/>
              <w:rPr>
                <w:rFonts w:ascii="Arial" w:hAnsi="Arial" w:cs="Arial"/>
              </w:rPr>
            </w:pPr>
            <w:r>
              <w:rPr>
                <w:rFonts w:ascii="Arial" w:hAnsi="Arial" w:cs="Arial"/>
                <w:bCs/>
              </w:rPr>
              <w:t>May Include, but not limited to:</w:t>
            </w:r>
          </w:p>
          <w:p w:rsidR="008E100A" w:rsidRPr="009D73F4" w:rsidRDefault="00D00D69" w:rsidP="008E7DB5">
            <w:pPr>
              <w:pStyle w:val="ListBullet"/>
              <w:rPr>
                <w:rFonts w:ascii="Arial" w:hAnsi="Arial" w:cs="Arial"/>
              </w:rPr>
            </w:pPr>
            <w:r w:rsidRPr="00D00D69">
              <w:rPr>
                <w:rFonts w:ascii="Arial" w:hAnsi="Arial" w:cs="Arial"/>
                <w:b/>
              </w:rPr>
              <w:t>Occupational Health and Safety (OHS)</w:t>
            </w:r>
          </w:p>
          <w:p w:rsidR="008E100A" w:rsidRPr="009D73F4" w:rsidRDefault="008E100A" w:rsidP="008E7DB5">
            <w:pPr>
              <w:pStyle w:val="ListBullet"/>
              <w:rPr>
                <w:rFonts w:ascii="Arial" w:hAnsi="Arial" w:cs="Arial"/>
              </w:rPr>
            </w:pPr>
            <w:r w:rsidRPr="009D73F4">
              <w:rPr>
                <w:rFonts w:ascii="Arial" w:hAnsi="Arial" w:cs="Arial"/>
              </w:rPr>
              <w:t>Environmental regulations</w:t>
            </w:r>
          </w:p>
          <w:p w:rsidR="008E100A" w:rsidRPr="009D73F4" w:rsidRDefault="008E100A" w:rsidP="008E7DB5">
            <w:pPr>
              <w:pStyle w:val="ListBullet"/>
              <w:rPr>
                <w:rFonts w:ascii="Arial" w:hAnsi="Arial" w:cs="Arial"/>
              </w:rPr>
            </w:pPr>
            <w:r w:rsidRPr="009D73F4">
              <w:rPr>
                <w:rFonts w:ascii="Arial" w:hAnsi="Arial" w:cs="Arial"/>
              </w:rPr>
              <w:t>Structural codes</w:t>
            </w:r>
          </w:p>
          <w:p w:rsidR="008E100A" w:rsidRPr="009D73F4" w:rsidRDefault="008E100A" w:rsidP="008E7DB5">
            <w:pPr>
              <w:pStyle w:val="ListBullet"/>
              <w:rPr>
                <w:rFonts w:ascii="Arial" w:hAnsi="Arial" w:cs="Arial"/>
              </w:rPr>
            </w:pPr>
            <w:r w:rsidRPr="009D73F4">
              <w:rPr>
                <w:rFonts w:ascii="Arial" w:hAnsi="Arial" w:cs="Arial"/>
              </w:rPr>
              <w:t>Product/industry specific requirements</w:t>
            </w:r>
          </w:p>
        </w:tc>
      </w:tr>
      <w:tr w:rsidR="008E100A" w:rsidRPr="009D73F4" w:rsidTr="003C398B">
        <w:trPr>
          <w:trHeight w:val="1097"/>
        </w:trPr>
        <w:tc>
          <w:tcPr>
            <w:tcW w:w="2790" w:type="dxa"/>
            <w:tcBorders>
              <w:top w:val="single" w:sz="4" w:space="0" w:color="auto"/>
              <w:left w:val="single" w:sz="4" w:space="0" w:color="auto"/>
              <w:bottom w:val="single" w:sz="4" w:space="0" w:color="auto"/>
              <w:right w:val="single" w:sz="4" w:space="0" w:color="auto"/>
            </w:tcBorders>
          </w:tcPr>
          <w:p w:rsidR="008E100A" w:rsidRPr="009D73F4" w:rsidRDefault="008E100A" w:rsidP="00054303">
            <w:pPr>
              <w:ind w:right="-333"/>
              <w:rPr>
                <w:rFonts w:ascii="Arial" w:hAnsi="Arial" w:cs="Arial"/>
                <w:bCs/>
              </w:rPr>
            </w:pPr>
            <w:r w:rsidRPr="009D73F4">
              <w:rPr>
                <w:rFonts w:ascii="Arial" w:hAnsi="Arial" w:cs="Arial"/>
                <w:bCs/>
              </w:rPr>
              <w:t>Typical problems</w:t>
            </w:r>
          </w:p>
        </w:tc>
        <w:tc>
          <w:tcPr>
            <w:tcW w:w="6570" w:type="dxa"/>
            <w:tcBorders>
              <w:top w:val="single" w:sz="4" w:space="0" w:color="auto"/>
              <w:left w:val="single" w:sz="4" w:space="0" w:color="auto"/>
              <w:bottom w:val="single" w:sz="4" w:space="0" w:color="auto"/>
              <w:right w:val="single" w:sz="4" w:space="0" w:color="auto"/>
            </w:tcBorders>
          </w:tcPr>
          <w:p w:rsidR="008E100A" w:rsidRPr="009D73F4" w:rsidRDefault="00BF7F79" w:rsidP="00054303">
            <w:pPr>
              <w:autoSpaceDE w:val="0"/>
              <w:autoSpaceDN w:val="0"/>
              <w:adjustRightInd w:val="0"/>
              <w:ind w:right="-333"/>
              <w:rPr>
                <w:rFonts w:ascii="Arial" w:hAnsi="Arial" w:cs="Arial"/>
                <w:bCs/>
              </w:rPr>
            </w:pPr>
            <w:r>
              <w:rPr>
                <w:rFonts w:ascii="Arial" w:hAnsi="Arial" w:cs="Arial"/>
                <w:bCs/>
              </w:rPr>
              <w:t>May Include, but not limited to:</w:t>
            </w:r>
          </w:p>
          <w:p w:rsidR="008E100A" w:rsidRPr="009D73F4" w:rsidRDefault="003C398B" w:rsidP="008E7DB5">
            <w:pPr>
              <w:pStyle w:val="ListBullet"/>
              <w:rPr>
                <w:rFonts w:ascii="Arial" w:hAnsi="Arial" w:cs="Arial"/>
              </w:rPr>
            </w:pPr>
            <w:r w:rsidRPr="009D73F4">
              <w:rPr>
                <w:rFonts w:ascii="Arial" w:hAnsi="Arial" w:cs="Arial"/>
              </w:rPr>
              <w:t>Defining product end user</w:t>
            </w:r>
            <w:r w:rsidR="008E100A" w:rsidRPr="009D73F4">
              <w:rPr>
                <w:rFonts w:ascii="Arial" w:hAnsi="Arial" w:cs="Arial"/>
              </w:rPr>
              <w:t xml:space="preserve"> requirements in terms meaningful to the product design and manufacture</w:t>
            </w:r>
          </w:p>
          <w:p w:rsidR="008E100A" w:rsidRPr="009D73F4" w:rsidRDefault="003C398B" w:rsidP="008E7DB5">
            <w:pPr>
              <w:pStyle w:val="ListBullet"/>
              <w:rPr>
                <w:rFonts w:ascii="Arial" w:hAnsi="Arial" w:cs="Arial"/>
              </w:rPr>
            </w:pPr>
            <w:r w:rsidRPr="009D73F4">
              <w:rPr>
                <w:rFonts w:ascii="Arial" w:hAnsi="Arial" w:cs="Arial"/>
              </w:rPr>
              <w:t>Matching suitable materials and processes to the product needs and company expertise and facilities</w:t>
            </w:r>
          </w:p>
          <w:p w:rsidR="008E100A" w:rsidRPr="009D73F4" w:rsidRDefault="003C398B" w:rsidP="008E7DB5">
            <w:pPr>
              <w:pStyle w:val="ListBullet"/>
              <w:rPr>
                <w:rFonts w:ascii="Arial" w:hAnsi="Arial" w:cs="Arial"/>
              </w:rPr>
            </w:pPr>
            <w:r w:rsidRPr="009D73F4">
              <w:rPr>
                <w:rFonts w:ascii="Arial" w:hAnsi="Arial" w:cs="Arial"/>
              </w:rPr>
              <w:t>Matching (and improving) process capability to product tolerances</w:t>
            </w:r>
          </w:p>
        </w:tc>
      </w:tr>
    </w:tbl>
    <w:p w:rsidR="008E7DB5" w:rsidRPr="008E7DB5" w:rsidRDefault="008E7DB5">
      <w:pPr>
        <w:rPr>
          <w:sz w:val="22"/>
        </w:rPr>
      </w:pPr>
    </w:p>
    <w:tbl>
      <w:tblPr>
        <w:tblW w:w="936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570"/>
      </w:tblGrid>
      <w:tr w:rsidR="008E100A" w:rsidRPr="009D73F4" w:rsidTr="003C398B">
        <w:trPr>
          <w:trHeight w:val="70"/>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8E100A" w:rsidRPr="009D73F4" w:rsidRDefault="008E100A" w:rsidP="00054303">
            <w:pPr>
              <w:ind w:right="-333"/>
              <w:rPr>
                <w:rFonts w:ascii="Arial" w:hAnsi="Arial" w:cs="Arial"/>
                <w:b/>
              </w:rPr>
            </w:pPr>
            <w:r w:rsidRPr="009D73F4">
              <w:rPr>
                <w:rFonts w:ascii="Arial" w:hAnsi="Arial" w:cs="Arial"/>
                <w:b/>
              </w:rPr>
              <w:t>Evidence Guide</w:t>
            </w:r>
          </w:p>
        </w:tc>
      </w:tr>
      <w:tr w:rsidR="008E100A" w:rsidRPr="009D73F4" w:rsidTr="003C398B">
        <w:tc>
          <w:tcPr>
            <w:tcW w:w="2790" w:type="dxa"/>
            <w:tcBorders>
              <w:top w:val="single" w:sz="4" w:space="0" w:color="auto"/>
              <w:left w:val="single" w:sz="4" w:space="0" w:color="auto"/>
              <w:bottom w:val="single" w:sz="4" w:space="0" w:color="auto"/>
              <w:right w:val="single" w:sz="4" w:space="0" w:color="auto"/>
            </w:tcBorders>
          </w:tcPr>
          <w:p w:rsidR="008E100A" w:rsidRPr="009D73F4" w:rsidRDefault="00E229C9" w:rsidP="00054303">
            <w:pPr>
              <w:ind w:right="-333"/>
              <w:rPr>
                <w:rFonts w:ascii="Arial" w:hAnsi="Arial" w:cs="Arial"/>
              </w:rPr>
            </w:pPr>
            <w:r>
              <w:rPr>
                <w:rFonts w:ascii="Arial" w:hAnsi="Arial" w:cs="Arial"/>
              </w:rPr>
              <w:t>Critical Aspects of Competence</w:t>
            </w:r>
          </w:p>
        </w:tc>
        <w:tc>
          <w:tcPr>
            <w:tcW w:w="6570" w:type="dxa"/>
            <w:tcBorders>
              <w:top w:val="single" w:sz="4" w:space="0" w:color="auto"/>
              <w:left w:val="single" w:sz="4" w:space="0" w:color="auto"/>
              <w:bottom w:val="single" w:sz="4" w:space="0" w:color="auto"/>
              <w:right w:val="single" w:sz="4" w:space="0" w:color="auto"/>
            </w:tcBorders>
          </w:tcPr>
          <w:p w:rsidR="008E100A" w:rsidRPr="009D73F4" w:rsidRDefault="008E100A" w:rsidP="003C398B">
            <w:pPr>
              <w:autoSpaceDE w:val="0"/>
              <w:autoSpaceDN w:val="0"/>
              <w:adjustRightInd w:val="0"/>
              <w:ind w:right="-333"/>
              <w:rPr>
                <w:rFonts w:ascii="Arial" w:hAnsi="Arial" w:cs="Arial"/>
              </w:rPr>
            </w:pPr>
            <w:r w:rsidRPr="009D73F4">
              <w:rPr>
                <w:rFonts w:ascii="Arial" w:hAnsi="Arial" w:cs="Arial"/>
              </w:rPr>
              <w:t>Assessment requires evidence that the candidate has the ability to:</w:t>
            </w:r>
          </w:p>
          <w:p w:rsidR="008E100A" w:rsidRPr="009D73F4" w:rsidRDefault="008E100A" w:rsidP="003C398B">
            <w:pPr>
              <w:pStyle w:val="ListBullet"/>
              <w:rPr>
                <w:rFonts w:ascii="Arial" w:hAnsi="Arial" w:cs="Arial"/>
              </w:rPr>
            </w:pPr>
            <w:r w:rsidRPr="009D73F4">
              <w:rPr>
                <w:rFonts w:ascii="Arial" w:hAnsi="Arial" w:cs="Arial"/>
              </w:rPr>
              <w:t xml:space="preserve">Apply a thorough understanding of materials and components, their grades and properties and the effects </w:t>
            </w:r>
            <w:r w:rsidRPr="009D73F4">
              <w:rPr>
                <w:rFonts w:ascii="Arial" w:hAnsi="Arial" w:cs="Arial"/>
              </w:rPr>
              <w:lastRenderedPageBreak/>
              <w:t xml:space="preserve">of processing to a new situation and use this understanding to predict likely solutions to the new product design specification challenge. </w:t>
            </w:r>
          </w:p>
          <w:p w:rsidR="008E100A" w:rsidRPr="009D73F4" w:rsidRDefault="008E100A" w:rsidP="003C398B">
            <w:pPr>
              <w:pStyle w:val="ListBullet"/>
              <w:rPr>
                <w:rFonts w:ascii="Arial" w:hAnsi="Arial" w:cs="Arial"/>
              </w:rPr>
            </w:pPr>
            <w:r w:rsidRPr="009D73F4">
              <w:rPr>
                <w:rFonts w:ascii="Arial" w:hAnsi="Arial" w:cs="Arial"/>
              </w:rPr>
              <w:t>Understand material /component and process interactions that is to be applied in interpreting data and to make adjustments to materials/components and process to achieve the desired outcomes.</w:t>
            </w:r>
          </w:p>
        </w:tc>
      </w:tr>
      <w:tr w:rsidR="008E100A" w:rsidRPr="009D73F4" w:rsidTr="003C398B">
        <w:tc>
          <w:tcPr>
            <w:tcW w:w="2790" w:type="dxa"/>
            <w:tcBorders>
              <w:top w:val="single" w:sz="4" w:space="0" w:color="auto"/>
              <w:left w:val="single" w:sz="4" w:space="0" w:color="auto"/>
              <w:bottom w:val="single" w:sz="4" w:space="0" w:color="auto"/>
              <w:right w:val="single" w:sz="4" w:space="0" w:color="auto"/>
            </w:tcBorders>
          </w:tcPr>
          <w:p w:rsidR="008E100A" w:rsidRPr="009D73F4" w:rsidRDefault="008E100A" w:rsidP="00054303">
            <w:pPr>
              <w:ind w:right="-333"/>
              <w:rPr>
                <w:rFonts w:ascii="Arial" w:hAnsi="Arial" w:cs="Arial"/>
              </w:rPr>
            </w:pPr>
            <w:r w:rsidRPr="009D73F4">
              <w:rPr>
                <w:rFonts w:ascii="Arial" w:hAnsi="Arial" w:cs="Arial"/>
              </w:rPr>
              <w:lastRenderedPageBreak/>
              <w:t>Underpinning Knowledge and Attitudes</w:t>
            </w:r>
          </w:p>
        </w:tc>
        <w:tc>
          <w:tcPr>
            <w:tcW w:w="6570" w:type="dxa"/>
            <w:tcBorders>
              <w:top w:val="single" w:sz="4" w:space="0" w:color="auto"/>
              <w:left w:val="single" w:sz="4" w:space="0" w:color="auto"/>
              <w:bottom w:val="single" w:sz="4" w:space="0" w:color="auto"/>
              <w:right w:val="single" w:sz="4" w:space="0" w:color="auto"/>
            </w:tcBorders>
          </w:tcPr>
          <w:p w:rsidR="008E100A" w:rsidRPr="009D73F4" w:rsidRDefault="008E100A" w:rsidP="00054303">
            <w:pPr>
              <w:ind w:right="-333"/>
              <w:jc w:val="both"/>
              <w:rPr>
                <w:rFonts w:ascii="Arial" w:hAnsi="Arial" w:cs="Arial"/>
              </w:rPr>
            </w:pPr>
            <w:r w:rsidRPr="009D73F4">
              <w:rPr>
                <w:rFonts w:ascii="Arial" w:hAnsi="Arial" w:cs="Arial"/>
              </w:rPr>
              <w:t>Demonstrate knowledge of:</w:t>
            </w:r>
          </w:p>
          <w:p w:rsidR="008E100A" w:rsidRPr="009D73F4" w:rsidRDefault="008E100A" w:rsidP="008E7DB5">
            <w:pPr>
              <w:pStyle w:val="ListBullet"/>
              <w:rPr>
                <w:rFonts w:ascii="Arial" w:hAnsi="Arial" w:cs="Arial"/>
              </w:rPr>
            </w:pPr>
            <w:r w:rsidRPr="009D73F4">
              <w:rPr>
                <w:rFonts w:ascii="Arial" w:hAnsi="Arial" w:cs="Arial"/>
              </w:rPr>
              <w:t xml:space="preserve">The specifications and uses of the materials, equipment </w:t>
            </w:r>
          </w:p>
          <w:p w:rsidR="008E100A" w:rsidRPr="009D73F4" w:rsidRDefault="008E100A" w:rsidP="008E7DB5">
            <w:pPr>
              <w:pStyle w:val="ListBullet"/>
              <w:rPr>
                <w:rFonts w:ascii="Arial" w:hAnsi="Arial" w:cs="Arial"/>
              </w:rPr>
            </w:pPr>
            <w:r w:rsidRPr="009D73F4">
              <w:rPr>
                <w:rFonts w:ascii="Arial" w:hAnsi="Arial" w:cs="Arial"/>
              </w:rPr>
              <w:t>Process sufficient to choose an appropriate combination of materials and process to achieve the end use function of the product.</w:t>
            </w:r>
          </w:p>
          <w:p w:rsidR="008E100A" w:rsidRPr="009D73F4" w:rsidRDefault="008E100A" w:rsidP="008E7DB5">
            <w:pPr>
              <w:pStyle w:val="ListBullet"/>
              <w:rPr>
                <w:rFonts w:ascii="Arial" w:hAnsi="Arial" w:cs="Arial"/>
              </w:rPr>
            </w:pPr>
            <w:r w:rsidRPr="009D73F4">
              <w:rPr>
                <w:rFonts w:ascii="Arial" w:hAnsi="Arial" w:cs="Arial"/>
              </w:rPr>
              <w:t>The enterprise's procedures and relevant regulatory requirements along with the ability to implement them within appropriate time constraints and work standards.</w:t>
            </w:r>
          </w:p>
        </w:tc>
      </w:tr>
      <w:tr w:rsidR="008E100A" w:rsidRPr="009D73F4" w:rsidTr="003C398B">
        <w:tc>
          <w:tcPr>
            <w:tcW w:w="2790" w:type="dxa"/>
            <w:tcBorders>
              <w:top w:val="single" w:sz="4" w:space="0" w:color="auto"/>
              <w:left w:val="single" w:sz="4" w:space="0" w:color="auto"/>
              <w:bottom w:val="single" w:sz="4" w:space="0" w:color="auto"/>
              <w:right w:val="single" w:sz="4" w:space="0" w:color="auto"/>
            </w:tcBorders>
          </w:tcPr>
          <w:p w:rsidR="008E100A" w:rsidRPr="009D73F4" w:rsidRDefault="008E100A" w:rsidP="00054303">
            <w:pPr>
              <w:ind w:right="-333"/>
              <w:rPr>
                <w:rFonts w:ascii="Arial" w:hAnsi="Arial" w:cs="Arial"/>
              </w:rPr>
            </w:pPr>
            <w:r w:rsidRPr="009D73F4">
              <w:rPr>
                <w:rFonts w:ascii="Arial" w:hAnsi="Arial" w:cs="Arial"/>
              </w:rPr>
              <w:t>Underpinning Skills</w:t>
            </w:r>
          </w:p>
        </w:tc>
        <w:tc>
          <w:tcPr>
            <w:tcW w:w="6570" w:type="dxa"/>
            <w:tcBorders>
              <w:top w:val="single" w:sz="4" w:space="0" w:color="auto"/>
              <w:left w:val="single" w:sz="4" w:space="0" w:color="auto"/>
              <w:bottom w:val="single" w:sz="4" w:space="0" w:color="auto"/>
              <w:right w:val="single" w:sz="4" w:space="0" w:color="auto"/>
            </w:tcBorders>
          </w:tcPr>
          <w:p w:rsidR="008E100A" w:rsidRPr="009D73F4" w:rsidRDefault="008E100A" w:rsidP="00054303">
            <w:pPr>
              <w:ind w:right="-333"/>
              <w:jc w:val="both"/>
              <w:rPr>
                <w:rFonts w:ascii="Arial" w:hAnsi="Arial" w:cs="Arial"/>
              </w:rPr>
            </w:pPr>
            <w:r w:rsidRPr="009D73F4">
              <w:rPr>
                <w:rFonts w:ascii="Arial" w:hAnsi="Arial" w:cs="Arial"/>
              </w:rPr>
              <w:t>Demonstrate skills in:</w:t>
            </w:r>
          </w:p>
          <w:p w:rsidR="008E100A" w:rsidRPr="009D73F4" w:rsidRDefault="008E100A" w:rsidP="008E7DB5">
            <w:pPr>
              <w:pStyle w:val="ListBullet"/>
              <w:rPr>
                <w:rFonts w:ascii="Arial" w:hAnsi="Arial" w:cs="Arial"/>
              </w:rPr>
            </w:pPr>
            <w:r w:rsidRPr="009D73F4">
              <w:rPr>
                <w:rFonts w:ascii="Arial" w:hAnsi="Arial" w:cs="Arial"/>
              </w:rPr>
              <w:t>Observing safe working practices which include compliance on accepted policies, standard, strategies legislative and enterprise requirements.</w:t>
            </w:r>
          </w:p>
          <w:p w:rsidR="008E100A" w:rsidRPr="009D73F4" w:rsidRDefault="008E100A" w:rsidP="008E7DB5">
            <w:pPr>
              <w:pStyle w:val="ListBullet"/>
              <w:rPr>
                <w:rFonts w:ascii="Arial" w:hAnsi="Arial" w:cs="Arial"/>
              </w:rPr>
            </w:pPr>
            <w:r w:rsidRPr="009D73F4">
              <w:rPr>
                <w:rFonts w:ascii="Arial" w:hAnsi="Arial" w:cs="Arial"/>
              </w:rPr>
              <w:t>Recognizing hazards commonly occurring at the workplace and follow health and safety instructions and procedures in the workplace.</w:t>
            </w:r>
          </w:p>
          <w:p w:rsidR="008E100A" w:rsidRPr="009D73F4" w:rsidRDefault="008E100A" w:rsidP="008E7DB5">
            <w:pPr>
              <w:pStyle w:val="ListBullet"/>
              <w:rPr>
                <w:rFonts w:ascii="Arial" w:hAnsi="Arial" w:cs="Arial"/>
              </w:rPr>
            </w:pPr>
            <w:r w:rsidRPr="009D73F4">
              <w:rPr>
                <w:rFonts w:ascii="Arial" w:hAnsi="Arial" w:cs="Arial"/>
              </w:rPr>
              <w:t>Implementing and monitoring defined OHS policies and procedures for a work group or area, within their scope of responsibilities.</w:t>
            </w:r>
          </w:p>
        </w:tc>
      </w:tr>
      <w:tr w:rsidR="00B639FA" w:rsidRPr="009D73F4" w:rsidTr="003C398B">
        <w:tc>
          <w:tcPr>
            <w:tcW w:w="2790" w:type="dxa"/>
            <w:tcBorders>
              <w:top w:val="single" w:sz="4" w:space="0" w:color="auto"/>
              <w:left w:val="single" w:sz="4" w:space="0" w:color="auto"/>
              <w:bottom w:val="single" w:sz="4" w:space="0" w:color="auto"/>
              <w:right w:val="single" w:sz="4" w:space="0" w:color="auto"/>
            </w:tcBorders>
          </w:tcPr>
          <w:p w:rsidR="00B639FA" w:rsidRPr="00436C33" w:rsidRDefault="00B639FA" w:rsidP="00110725">
            <w:pPr>
              <w:autoSpaceDE w:val="0"/>
              <w:autoSpaceDN w:val="0"/>
              <w:adjustRightInd w:val="0"/>
              <w:rPr>
                <w:rFonts w:ascii="Arial" w:hAnsi="Arial" w:cs="Arial"/>
                <w:lang w:eastAsia="de-DE"/>
              </w:rPr>
            </w:pPr>
            <w:r w:rsidRPr="00436C33">
              <w:rPr>
                <w:rFonts w:ascii="Arial" w:hAnsi="Arial" w:cs="Arial"/>
                <w:lang w:eastAsia="de-DE"/>
              </w:rPr>
              <w:t>Resources Implication</w:t>
            </w:r>
          </w:p>
        </w:tc>
        <w:tc>
          <w:tcPr>
            <w:tcW w:w="6570" w:type="dxa"/>
            <w:tcBorders>
              <w:top w:val="single" w:sz="4" w:space="0" w:color="auto"/>
              <w:left w:val="single" w:sz="4" w:space="0" w:color="auto"/>
              <w:bottom w:val="single" w:sz="4" w:space="0" w:color="auto"/>
              <w:right w:val="single" w:sz="4" w:space="0" w:color="auto"/>
            </w:tcBorders>
          </w:tcPr>
          <w:p w:rsidR="00B639FA" w:rsidRPr="00436C33" w:rsidRDefault="00B639FA" w:rsidP="00110725">
            <w:pPr>
              <w:autoSpaceDE w:val="0"/>
              <w:autoSpaceDN w:val="0"/>
              <w:adjustRightInd w:val="0"/>
              <w:rPr>
                <w:rFonts w:ascii="Arial" w:hAnsi="Arial" w:cs="Arial"/>
                <w:color w:val="000000"/>
              </w:rPr>
            </w:pPr>
            <w:r w:rsidRPr="00436C33">
              <w:rPr>
                <w:rFonts w:ascii="Arial" w:hAnsi="Arial" w:cs="Arial"/>
                <w:color w:val="000000"/>
              </w:rPr>
              <w:t>Access is required to real or appropriately simulated situations, including work areas, materials and equipment, and to information on workplace practices and OHS practices.</w:t>
            </w:r>
          </w:p>
        </w:tc>
      </w:tr>
      <w:tr w:rsidR="00B639FA" w:rsidRPr="009D73F4" w:rsidTr="003C398B">
        <w:trPr>
          <w:trHeight w:val="332"/>
        </w:trPr>
        <w:tc>
          <w:tcPr>
            <w:tcW w:w="2790" w:type="dxa"/>
            <w:tcBorders>
              <w:top w:val="single" w:sz="4" w:space="0" w:color="auto"/>
              <w:left w:val="single" w:sz="4" w:space="0" w:color="auto"/>
              <w:bottom w:val="single" w:sz="4" w:space="0" w:color="auto"/>
              <w:right w:val="single" w:sz="4" w:space="0" w:color="auto"/>
            </w:tcBorders>
          </w:tcPr>
          <w:p w:rsidR="00B639FA" w:rsidRPr="00436C33" w:rsidRDefault="00B639FA" w:rsidP="00110725">
            <w:pPr>
              <w:rPr>
                <w:rFonts w:ascii="Arial" w:hAnsi="Arial" w:cs="Arial"/>
              </w:rPr>
            </w:pPr>
            <w:r w:rsidRPr="00436C33">
              <w:rPr>
                <w:rFonts w:ascii="Arial" w:hAnsi="Arial" w:cs="Arial"/>
              </w:rPr>
              <w:t>Methods of Assessment</w:t>
            </w:r>
          </w:p>
        </w:tc>
        <w:tc>
          <w:tcPr>
            <w:tcW w:w="6570" w:type="dxa"/>
            <w:tcBorders>
              <w:top w:val="single" w:sz="4" w:space="0" w:color="auto"/>
              <w:left w:val="single" w:sz="4" w:space="0" w:color="auto"/>
              <w:bottom w:val="single" w:sz="4" w:space="0" w:color="auto"/>
              <w:right w:val="single" w:sz="4" w:space="0" w:color="auto"/>
            </w:tcBorders>
          </w:tcPr>
          <w:p w:rsidR="00B639FA" w:rsidRPr="00436C33" w:rsidRDefault="00B639FA" w:rsidP="00110725">
            <w:pPr>
              <w:autoSpaceDE w:val="0"/>
              <w:autoSpaceDN w:val="0"/>
              <w:adjustRightInd w:val="0"/>
              <w:rPr>
                <w:rFonts w:ascii="Arial" w:hAnsi="Arial" w:cs="Arial"/>
                <w:color w:val="000000"/>
              </w:rPr>
            </w:pPr>
            <w:r w:rsidRPr="00436C33">
              <w:rPr>
                <w:rFonts w:ascii="Arial" w:hAnsi="Arial" w:cs="Arial"/>
                <w:color w:val="000000"/>
              </w:rPr>
              <w:t>Competence may be assessed through:</w:t>
            </w:r>
          </w:p>
          <w:p w:rsidR="00B639FA" w:rsidRPr="00436C33" w:rsidRDefault="00B639FA" w:rsidP="00110725">
            <w:pPr>
              <w:pStyle w:val="ListBullet"/>
              <w:rPr>
                <w:rFonts w:ascii="Arial" w:hAnsi="Arial" w:cs="Arial"/>
              </w:rPr>
            </w:pPr>
            <w:r>
              <w:rPr>
                <w:rFonts w:ascii="Arial" w:hAnsi="Arial" w:cs="Arial"/>
              </w:rPr>
              <w:t>Interview/</w:t>
            </w:r>
            <w:r w:rsidRPr="00436C33">
              <w:rPr>
                <w:rFonts w:ascii="Arial" w:hAnsi="Arial" w:cs="Arial"/>
              </w:rPr>
              <w:t>Written Test</w:t>
            </w:r>
          </w:p>
          <w:p w:rsidR="00B639FA" w:rsidRPr="00436C33" w:rsidRDefault="00B639FA" w:rsidP="00110725">
            <w:pPr>
              <w:pStyle w:val="ListBullet"/>
              <w:rPr>
                <w:rFonts w:ascii="Arial" w:hAnsi="Arial" w:cs="Arial"/>
                <w:color w:val="000000"/>
              </w:rPr>
            </w:pPr>
            <w:r>
              <w:rPr>
                <w:rFonts w:ascii="Arial" w:hAnsi="Arial" w:cs="Arial"/>
              </w:rPr>
              <w:t>Observation/</w:t>
            </w:r>
            <w:r w:rsidRPr="00436C33">
              <w:rPr>
                <w:rFonts w:ascii="Arial" w:hAnsi="Arial" w:cs="Arial"/>
              </w:rPr>
              <w:t>Demonstration with Oral Questioning</w:t>
            </w:r>
          </w:p>
        </w:tc>
      </w:tr>
      <w:tr w:rsidR="00B639FA" w:rsidRPr="009D73F4" w:rsidTr="003C398B">
        <w:tc>
          <w:tcPr>
            <w:tcW w:w="2790" w:type="dxa"/>
            <w:tcBorders>
              <w:top w:val="single" w:sz="4" w:space="0" w:color="auto"/>
              <w:left w:val="single" w:sz="4" w:space="0" w:color="auto"/>
              <w:bottom w:val="single" w:sz="4" w:space="0" w:color="auto"/>
              <w:right w:val="single" w:sz="4" w:space="0" w:color="auto"/>
            </w:tcBorders>
          </w:tcPr>
          <w:p w:rsidR="00B639FA" w:rsidRPr="00436C33" w:rsidRDefault="00B639FA" w:rsidP="00110725">
            <w:pPr>
              <w:tabs>
                <w:tab w:val="left" w:pos="1080"/>
                <w:tab w:val="left" w:pos="3510"/>
              </w:tabs>
              <w:rPr>
                <w:rFonts w:ascii="Arial" w:hAnsi="Arial" w:cs="Arial"/>
              </w:rPr>
            </w:pPr>
            <w:r w:rsidRPr="00436C33">
              <w:rPr>
                <w:rFonts w:ascii="Arial" w:hAnsi="Arial" w:cs="Arial"/>
              </w:rPr>
              <w:t>Context of Assessment</w:t>
            </w:r>
          </w:p>
        </w:tc>
        <w:tc>
          <w:tcPr>
            <w:tcW w:w="6570" w:type="dxa"/>
            <w:tcBorders>
              <w:top w:val="single" w:sz="4" w:space="0" w:color="auto"/>
              <w:left w:val="single" w:sz="4" w:space="0" w:color="auto"/>
              <w:bottom w:val="single" w:sz="4" w:space="0" w:color="auto"/>
              <w:right w:val="single" w:sz="4" w:space="0" w:color="auto"/>
            </w:tcBorders>
          </w:tcPr>
          <w:p w:rsidR="00B639FA" w:rsidRPr="00436C33" w:rsidRDefault="00B639FA" w:rsidP="00110725">
            <w:pPr>
              <w:autoSpaceDE w:val="0"/>
              <w:autoSpaceDN w:val="0"/>
              <w:adjustRightInd w:val="0"/>
              <w:rPr>
                <w:rFonts w:ascii="Arial" w:hAnsi="Arial" w:cs="Arial"/>
                <w:color w:val="000000"/>
              </w:rPr>
            </w:pPr>
            <w:r w:rsidRPr="00436C33">
              <w:rPr>
                <w:rFonts w:ascii="Arial" w:hAnsi="Arial" w:cs="Arial"/>
                <w:color w:val="000000"/>
              </w:rPr>
              <w:t>Competence may be assessed in the work place or in a simulated work place setting.</w:t>
            </w:r>
          </w:p>
        </w:tc>
      </w:tr>
    </w:tbl>
    <w:p w:rsidR="008E100A" w:rsidRPr="009D73F4" w:rsidRDefault="008E100A" w:rsidP="008E100A">
      <w:pPr>
        <w:ind w:right="-333"/>
        <w:rPr>
          <w:rFonts w:ascii="Arial" w:hAnsi="Arial" w:cs="Arial"/>
        </w:rPr>
      </w:pPr>
    </w:p>
    <w:p w:rsidR="008E100A" w:rsidRDefault="008E100A" w:rsidP="008E100A">
      <w:pPr>
        <w:ind w:right="-333"/>
        <w:rPr>
          <w:rFonts w:ascii="Arial" w:hAnsi="Arial" w:cs="Arial"/>
        </w:rPr>
      </w:pPr>
    </w:p>
    <w:p w:rsidR="008E100A" w:rsidRDefault="008E100A" w:rsidP="008E100A">
      <w:pPr>
        <w:ind w:right="-333"/>
        <w:rPr>
          <w:rFonts w:ascii="Arial" w:hAnsi="Arial" w:cs="Arial"/>
        </w:rPr>
      </w:pPr>
    </w:p>
    <w:p w:rsidR="008E100A" w:rsidRDefault="008E100A" w:rsidP="008E100A">
      <w:pPr>
        <w:ind w:right="-333"/>
        <w:rPr>
          <w:rFonts w:ascii="Arial" w:hAnsi="Arial" w:cs="Arial"/>
        </w:rPr>
      </w:pPr>
    </w:p>
    <w:p w:rsidR="008E100A" w:rsidRDefault="008E100A" w:rsidP="008E100A">
      <w:pPr>
        <w:ind w:right="-333"/>
        <w:rPr>
          <w:rFonts w:ascii="Arial" w:hAnsi="Arial" w:cs="Arial"/>
        </w:rPr>
      </w:pPr>
    </w:p>
    <w:p w:rsidR="008E100A" w:rsidRDefault="008E100A" w:rsidP="008E100A">
      <w:pPr>
        <w:ind w:right="-333"/>
        <w:rPr>
          <w:rFonts w:ascii="Arial" w:hAnsi="Arial" w:cs="Arial"/>
        </w:rPr>
      </w:pPr>
    </w:p>
    <w:p w:rsidR="008E100A" w:rsidRDefault="008E100A" w:rsidP="008E100A">
      <w:pPr>
        <w:ind w:right="-333"/>
        <w:rPr>
          <w:rFonts w:ascii="Arial" w:hAnsi="Arial" w:cs="Arial"/>
        </w:rPr>
      </w:pPr>
    </w:p>
    <w:p w:rsidR="008E100A" w:rsidRDefault="008E100A" w:rsidP="008E100A">
      <w:pPr>
        <w:ind w:right="-333"/>
        <w:rPr>
          <w:rFonts w:ascii="Arial" w:hAnsi="Arial" w:cs="Arial"/>
        </w:rPr>
      </w:pPr>
    </w:p>
    <w:p w:rsidR="008E100A" w:rsidRDefault="008E100A" w:rsidP="008E100A">
      <w:pPr>
        <w:ind w:right="-333"/>
        <w:rPr>
          <w:rFonts w:ascii="Arial" w:hAnsi="Arial" w:cs="Arial"/>
        </w:rPr>
      </w:pPr>
    </w:p>
    <w:p w:rsidR="008E100A" w:rsidRPr="009D73F4" w:rsidRDefault="008E100A" w:rsidP="008E100A">
      <w:pPr>
        <w:ind w:right="-333"/>
        <w:rPr>
          <w:rFonts w:ascii="Arial" w:hAnsi="Arial" w:cs="Arial"/>
        </w:rPr>
      </w:pPr>
      <w:r>
        <w:rPr>
          <w:rFonts w:ascii="Arial" w:hAnsi="Arial" w:cs="Arial"/>
        </w:rPr>
        <w:br w:type="page"/>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660"/>
      </w:tblGrid>
      <w:tr w:rsidR="008E100A" w:rsidRPr="009D73F4" w:rsidTr="003C398B">
        <w:trPr>
          <w:trHeight w:val="70"/>
        </w:trPr>
        <w:tc>
          <w:tcPr>
            <w:tcW w:w="9450"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8E100A" w:rsidRPr="009D73F4" w:rsidRDefault="008E100A" w:rsidP="003C398B">
            <w:pPr>
              <w:spacing w:before="60"/>
              <w:ind w:right="-333"/>
              <w:rPr>
                <w:rFonts w:ascii="Arial" w:hAnsi="Arial" w:cs="Arial"/>
                <w:b/>
              </w:rPr>
            </w:pPr>
            <w:r w:rsidRPr="009D73F4">
              <w:rPr>
                <w:rFonts w:ascii="Arial" w:hAnsi="Arial" w:cs="Arial"/>
              </w:rPr>
              <w:lastRenderedPageBreak/>
              <w:br w:type="page"/>
            </w:r>
            <w:r w:rsidRPr="009D73F4">
              <w:rPr>
                <w:rFonts w:ascii="Arial" w:hAnsi="Arial" w:cs="Arial"/>
                <w:b/>
              </w:rPr>
              <w:t xml:space="preserve">Occupational Standard: </w:t>
            </w:r>
            <w:r w:rsidR="005670B1" w:rsidRPr="009D73F4">
              <w:rPr>
                <w:rFonts w:ascii="Arial" w:hAnsi="Arial" w:cs="Arial"/>
                <w:b/>
              </w:rPr>
              <w:t xml:space="preserve">Metal Manufacturing Management </w:t>
            </w:r>
            <w:r w:rsidRPr="009D73F4">
              <w:rPr>
                <w:rFonts w:ascii="Arial" w:hAnsi="Arial" w:cs="Arial"/>
                <w:b/>
              </w:rPr>
              <w:t>Level V</w:t>
            </w:r>
          </w:p>
        </w:tc>
      </w:tr>
      <w:tr w:rsidR="008E100A" w:rsidRPr="009D73F4" w:rsidTr="003C398B">
        <w:tc>
          <w:tcPr>
            <w:tcW w:w="2790" w:type="dxa"/>
            <w:tcBorders>
              <w:top w:val="single" w:sz="4" w:space="0" w:color="auto"/>
              <w:left w:val="single" w:sz="4" w:space="0" w:color="auto"/>
              <w:bottom w:val="single" w:sz="4" w:space="0" w:color="auto"/>
              <w:right w:val="single" w:sz="4" w:space="0" w:color="auto"/>
            </w:tcBorders>
            <w:shd w:val="clear" w:color="auto" w:fill="E0E0E0"/>
            <w:vAlign w:val="center"/>
          </w:tcPr>
          <w:p w:rsidR="008E100A" w:rsidRPr="009D73F4" w:rsidRDefault="008E100A" w:rsidP="003C398B">
            <w:pPr>
              <w:spacing w:before="60"/>
              <w:ind w:right="-333"/>
              <w:rPr>
                <w:rFonts w:ascii="Arial" w:hAnsi="Arial" w:cs="Arial"/>
                <w:b/>
              </w:rPr>
            </w:pPr>
            <w:r w:rsidRPr="009D73F4">
              <w:rPr>
                <w:rFonts w:ascii="Arial" w:hAnsi="Arial" w:cs="Arial"/>
                <w:b/>
              </w:rPr>
              <w:t>Unit Title</w:t>
            </w:r>
          </w:p>
        </w:tc>
        <w:tc>
          <w:tcPr>
            <w:tcW w:w="6660" w:type="dxa"/>
            <w:tcBorders>
              <w:top w:val="single" w:sz="4" w:space="0" w:color="auto"/>
              <w:left w:val="single" w:sz="4" w:space="0" w:color="auto"/>
              <w:bottom w:val="single" w:sz="4" w:space="0" w:color="auto"/>
              <w:right w:val="single" w:sz="4" w:space="0" w:color="auto"/>
            </w:tcBorders>
            <w:shd w:val="clear" w:color="auto" w:fill="E0E0E0"/>
            <w:vAlign w:val="center"/>
          </w:tcPr>
          <w:p w:rsidR="008E100A" w:rsidRPr="009D73F4" w:rsidRDefault="008E100A" w:rsidP="003C398B">
            <w:pPr>
              <w:pStyle w:val="Default"/>
              <w:spacing w:before="60"/>
              <w:rPr>
                <w:rFonts w:ascii="Arial" w:hAnsi="Arial" w:cs="Arial"/>
                <w:b/>
                <w:color w:val="auto"/>
              </w:rPr>
            </w:pPr>
            <w:r w:rsidRPr="009D73F4">
              <w:rPr>
                <w:rFonts w:ascii="Arial" w:hAnsi="Arial" w:cs="Arial"/>
                <w:b/>
                <w:color w:val="auto"/>
              </w:rPr>
              <w:t>Perform Advanced Statistical Quality Control</w:t>
            </w:r>
          </w:p>
        </w:tc>
      </w:tr>
      <w:tr w:rsidR="008E100A" w:rsidRPr="009D73F4" w:rsidTr="003C398B">
        <w:trPr>
          <w:trHeight w:val="251"/>
        </w:trPr>
        <w:tc>
          <w:tcPr>
            <w:tcW w:w="2790" w:type="dxa"/>
            <w:tcBorders>
              <w:top w:val="single" w:sz="4" w:space="0" w:color="auto"/>
              <w:left w:val="single" w:sz="4" w:space="0" w:color="auto"/>
              <w:bottom w:val="single" w:sz="4" w:space="0" w:color="auto"/>
              <w:right w:val="single" w:sz="4" w:space="0" w:color="auto"/>
            </w:tcBorders>
            <w:shd w:val="clear" w:color="auto" w:fill="E0E0E0"/>
            <w:vAlign w:val="center"/>
          </w:tcPr>
          <w:p w:rsidR="008E100A" w:rsidRPr="009D73F4" w:rsidRDefault="008E100A" w:rsidP="003C398B">
            <w:pPr>
              <w:spacing w:before="60"/>
              <w:ind w:right="-333"/>
              <w:rPr>
                <w:rFonts w:ascii="Arial" w:hAnsi="Arial" w:cs="Arial"/>
                <w:b/>
              </w:rPr>
            </w:pPr>
            <w:r w:rsidRPr="009D73F4">
              <w:rPr>
                <w:rFonts w:ascii="Arial" w:hAnsi="Arial" w:cs="Arial"/>
                <w:b/>
              </w:rPr>
              <w:t xml:space="preserve">Unit Code </w:t>
            </w:r>
          </w:p>
        </w:tc>
        <w:bookmarkStart w:id="24" w:name="IND_MMM5_08_"/>
        <w:tc>
          <w:tcPr>
            <w:tcW w:w="6660" w:type="dxa"/>
            <w:tcBorders>
              <w:top w:val="single" w:sz="4" w:space="0" w:color="auto"/>
              <w:left w:val="single" w:sz="4" w:space="0" w:color="auto"/>
              <w:bottom w:val="single" w:sz="4" w:space="0" w:color="auto"/>
              <w:right w:val="single" w:sz="4" w:space="0" w:color="auto"/>
            </w:tcBorders>
            <w:shd w:val="clear" w:color="auto" w:fill="E0E0E0"/>
            <w:vAlign w:val="center"/>
          </w:tcPr>
          <w:p w:rsidR="008E100A" w:rsidRPr="005E44DB" w:rsidRDefault="00CD3BD2" w:rsidP="003C398B">
            <w:pPr>
              <w:spacing w:before="60"/>
              <w:ind w:right="-333"/>
              <w:rPr>
                <w:rFonts w:ascii="Arial" w:hAnsi="Arial" w:cs="Arial"/>
                <w:b/>
              </w:rPr>
            </w:pPr>
            <w:r>
              <w:rPr>
                <w:rFonts w:ascii="Arial" w:hAnsi="Arial" w:cs="Arial"/>
                <w:b/>
                <w:color w:val="0000CC"/>
              </w:rPr>
              <w:fldChar w:fldCharType="begin"/>
            </w:r>
            <w:r w:rsidR="005E44DB">
              <w:rPr>
                <w:rFonts w:ascii="Arial" w:hAnsi="Arial" w:cs="Arial"/>
                <w:b/>
                <w:color w:val="0000CC"/>
              </w:rPr>
              <w:instrText xml:space="preserve"> HYPERLINK  \l "IND_MMM5_08_0217" </w:instrText>
            </w:r>
            <w:r>
              <w:rPr>
                <w:rFonts w:ascii="Arial" w:hAnsi="Arial" w:cs="Arial"/>
                <w:b/>
                <w:color w:val="0000CC"/>
              </w:rPr>
              <w:fldChar w:fldCharType="separate"/>
            </w:r>
            <w:r w:rsidR="005E44DB" w:rsidRPr="005E44DB">
              <w:rPr>
                <w:rStyle w:val="Hyperlink"/>
                <w:rFonts w:ascii="Arial" w:hAnsi="Arial" w:cs="Arial"/>
                <w:b/>
              </w:rPr>
              <w:t>IND MMM5 08 0217</w:t>
            </w:r>
            <w:bookmarkEnd w:id="24"/>
            <w:r>
              <w:rPr>
                <w:rFonts w:ascii="Arial" w:hAnsi="Arial" w:cs="Arial"/>
                <w:b/>
                <w:color w:val="0000CC"/>
              </w:rPr>
              <w:fldChar w:fldCharType="end"/>
            </w:r>
          </w:p>
        </w:tc>
      </w:tr>
      <w:tr w:rsidR="008E100A" w:rsidRPr="009D73F4" w:rsidTr="003C398B">
        <w:trPr>
          <w:trHeight w:val="224"/>
        </w:trPr>
        <w:tc>
          <w:tcPr>
            <w:tcW w:w="2790" w:type="dxa"/>
            <w:tcBorders>
              <w:top w:val="single" w:sz="4" w:space="0" w:color="auto"/>
              <w:left w:val="single" w:sz="4" w:space="0" w:color="auto"/>
              <w:bottom w:val="single" w:sz="4" w:space="0" w:color="auto"/>
              <w:right w:val="single" w:sz="4" w:space="0" w:color="auto"/>
            </w:tcBorders>
          </w:tcPr>
          <w:p w:rsidR="008E100A" w:rsidRPr="009D73F4" w:rsidRDefault="008E100A" w:rsidP="003C398B">
            <w:pPr>
              <w:spacing w:before="60"/>
              <w:ind w:right="-333"/>
              <w:rPr>
                <w:rFonts w:ascii="Arial" w:hAnsi="Arial" w:cs="Arial"/>
                <w:b/>
              </w:rPr>
            </w:pPr>
            <w:r w:rsidRPr="009D73F4">
              <w:rPr>
                <w:rFonts w:ascii="Arial" w:hAnsi="Arial" w:cs="Arial"/>
                <w:b/>
              </w:rPr>
              <w:t>Unit Descriptor</w:t>
            </w:r>
          </w:p>
        </w:tc>
        <w:tc>
          <w:tcPr>
            <w:tcW w:w="6660" w:type="dxa"/>
            <w:tcBorders>
              <w:top w:val="single" w:sz="4" w:space="0" w:color="auto"/>
              <w:left w:val="single" w:sz="4" w:space="0" w:color="auto"/>
              <w:bottom w:val="single" w:sz="4" w:space="0" w:color="auto"/>
              <w:right w:val="single" w:sz="4" w:space="0" w:color="auto"/>
            </w:tcBorders>
          </w:tcPr>
          <w:p w:rsidR="008E100A" w:rsidRPr="009D73F4" w:rsidRDefault="008E100A" w:rsidP="003C398B">
            <w:pPr>
              <w:pStyle w:val="Default"/>
              <w:spacing w:before="60"/>
              <w:jc w:val="both"/>
              <w:rPr>
                <w:rFonts w:ascii="Arial" w:hAnsi="Arial" w:cs="Arial"/>
                <w:color w:val="auto"/>
              </w:rPr>
            </w:pPr>
            <w:r w:rsidRPr="009D73F4">
              <w:rPr>
                <w:rFonts w:ascii="Arial" w:hAnsi="Arial" w:cs="Arial"/>
                <w:color w:val="auto"/>
              </w:rPr>
              <w:t>This unit covers the knowledge, skills and attitudes in working within a quality improvement system, either individually or in a team situation and taking samples or applying a statistical process to monitor production.</w:t>
            </w:r>
          </w:p>
        </w:tc>
      </w:tr>
    </w:tbl>
    <w:p w:rsidR="008E100A" w:rsidRPr="003C398B" w:rsidRDefault="008E100A" w:rsidP="008E100A">
      <w:pPr>
        <w:ind w:right="-333"/>
        <w:rPr>
          <w:sz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660"/>
      </w:tblGrid>
      <w:tr w:rsidR="008E100A" w:rsidRPr="009D73F4" w:rsidTr="003C398B">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tcPr>
          <w:p w:rsidR="008E100A" w:rsidRPr="009D73F4" w:rsidRDefault="008E100A" w:rsidP="00054303">
            <w:pPr>
              <w:ind w:right="-333"/>
              <w:rPr>
                <w:rFonts w:ascii="Arial" w:hAnsi="Arial" w:cs="Arial"/>
                <w:b/>
              </w:rPr>
            </w:pPr>
            <w:r w:rsidRPr="009D73F4">
              <w:rPr>
                <w:rFonts w:ascii="Arial" w:hAnsi="Arial" w:cs="Arial"/>
                <w:b/>
              </w:rPr>
              <w:t xml:space="preserve">Elements </w:t>
            </w:r>
          </w:p>
        </w:tc>
        <w:tc>
          <w:tcPr>
            <w:tcW w:w="6660" w:type="dxa"/>
            <w:tcBorders>
              <w:top w:val="single" w:sz="4" w:space="0" w:color="auto"/>
              <w:left w:val="single" w:sz="4" w:space="0" w:color="auto"/>
              <w:bottom w:val="single" w:sz="4" w:space="0" w:color="auto"/>
              <w:right w:val="single" w:sz="4" w:space="0" w:color="auto"/>
            </w:tcBorders>
            <w:shd w:val="clear" w:color="auto" w:fill="D9D9D9"/>
            <w:vAlign w:val="center"/>
          </w:tcPr>
          <w:p w:rsidR="008E100A" w:rsidRPr="009D73F4" w:rsidRDefault="008E100A" w:rsidP="00054303">
            <w:pPr>
              <w:ind w:right="-333"/>
              <w:rPr>
                <w:rFonts w:ascii="Arial" w:hAnsi="Arial" w:cs="Arial"/>
                <w:b/>
              </w:rPr>
            </w:pPr>
            <w:r w:rsidRPr="009D73F4">
              <w:rPr>
                <w:rFonts w:ascii="Arial" w:hAnsi="Arial" w:cs="Arial"/>
                <w:b/>
              </w:rPr>
              <w:t xml:space="preserve">Performance Criteria </w:t>
            </w:r>
          </w:p>
        </w:tc>
      </w:tr>
      <w:tr w:rsidR="008E100A" w:rsidRPr="009D73F4" w:rsidTr="003C398B">
        <w:tc>
          <w:tcPr>
            <w:tcW w:w="2790" w:type="dxa"/>
            <w:tcBorders>
              <w:top w:val="single" w:sz="4" w:space="0" w:color="auto"/>
              <w:left w:val="single" w:sz="4" w:space="0" w:color="auto"/>
              <w:bottom w:val="single" w:sz="4" w:space="0" w:color="auto"/>
              <w:right w:val="single" w:sz="4" w:space="0" w:color="auto"/>
            </w:tcBorders>
          </w:tcPr>
          <w:p w:rsidR="008E100A" w:rsidRPr="009D73F4" w:rsidRDefault="008E100A" w:rsidP="00054303">
            <w:pPr>
              <w:pStyle w:val="Default"/>
              <w:spacing w:before="100"/>
              <w:ind w:left="252" w:right="-333" w:hanging="252"/>
              <w:rPr>
                <w:rFonts w:ascii="Arial" w:hAnsi="Arial" w:cs="Arial"/>
                <w:color w:val="auto"/>
              </w:rPr>
            </w:pPr>
            <w:r w:rsidRPr="009D73F4">
              <w:rPr>
                <w:rFonts w:ascii="Arial" w:hAnsi="Arial" w:cs="Arial"/>
                <w:color w:val="auto"/>
              </w:rPr>
              <w:t xml:space="preserve">1. Work within a quality system </w:t>
            </w:r>
          </w:p>
          <w:p w:rsidR="008E100A" w:rsidRPr="009D73F4" w:rsidRDefault="008E100A" w:rsidP="00054303">
            <w:pPr>
              <w:spacing w:before="100"/>
              <w:ind w:left="252" w:right="-333" w:hanging="252"/>
              <w:rPr>
                <w:rFonts w:ascii="Arial" w:hAnsi="Arial" w:cs="Arial"/>
              </w:rPr>
            </w:pPr>
          </w:p>
        </w:tc>
        <w:tc>
          <w:tcPr>
            <w:tcW w:w="6660" w:type="dxa"/>
            <w:tcBorders>
              <w:top w:val="single" w:sz="4" w:space="0" w:color="auto"/>
              <w:left w:val="single" w:sz="4" w:space="0" w:color="auto"/>
              <w:bottom w:val="single" w:sz="4" w:space="0" w:color="auto"/>
              <w:right w:val="single" w:sz="4" w:space="0" w:color="auto"/>
            </w:tcBorders>
          </w:tcPr>
          <w:p w:rsidR="008E100A" w:rsidRPr="009D73F4" w:rsidRDefault="008E100A" w:rsidP="00A678AF">
            <w:pPr>
              <w:pStyle w:val="Default"/>
              <w:numPr>
                <w:ilvl w:val="1"/>
                <w:numId w:val="110"/>
              </w:numPr>
              <w:spacing w:before="120"/>
              <w:ind w:left="432" w:right="-333" w:hanging="450"/>
              <w:rPr>
                <w:rFonts w:ascii="Arial" w:hAnsi="Arial" w:cs="Arial"/>
                <w:color w:val="auto"/>
              </w:rPr>
            </w:pPr>
            <w:r w:rsidRPr="009D73F4">
              <w:rPr>
                <w:rFonts w:ascii="Arial" w:hAnsi="Arial" w:cs="Arial"/>
                <w:color w:val="auto"/>
              </w:rPr>
              <w:t xml:space="preserve">Instructions and procedures are followed and duties are performed in accordance with requirements of </w:t>
            </w:r>
            <w:r w:rsidRPr="009D73F4">
              <w:rPr>
                <w:rFonts w:ascii="Arial" w:hAnsi="Arial" w:cs="Arial"/>
                <w:b/>
                <w:i/>
                <w:iCs/>
                <w:color w:val="auto"/>
              </w:rPr>
              <w:t>quality improvement system</w:t>
            </w:r>
            <w:r w:rsidRPr="009D73F4">
              <w:rPr>
                <w:rFonts w:ascii="Arial" w:hAnsi="Arial" w:cs="Arial"/>
                <w:i/>
                <w:iCs/>
                <w:color w:val="auto"/>
              </w:rPr>
              <w:t xml:space="preserve">. </w:t>
            </w:r>
          </w:p>
          <w:p w:rsidR="008E100A" w:rsidRPr="009D73F4" w:rsidRDefault="008E100A" w:rsidP="00A678AF">
            <w:pPr>
              <w:pStyle w:val="Default"/>
              <w:numPr>
                <w:ilvl w:val="1"/>
                <w:numId w:val="110"/>
              </w:numPr>
              <w:spacing w:before="120"/>
              <w:ind w:left="432" w:right="-333" w:hanging="450"/>
              <w:rPr>
                <w:rFonts w:ascii="Arial" w:hAnsi="Arial" w:cs="Arial"/>
                <w:color w:val="auto"/>
              </w:rPr>
            </w:pPr>
            <w:r w:rsidRPr="009D73F4">
              <w:rPr>
                <w:rFonts w:ascii="Arial" w:hAnsi="Arial" w:cs="Arial"/>
                <w:color w:val="auto"/>
              </w:rPr>
              <w:t xml:space="preserve">Conformance to specifications is ensured. </w:t>
            </w:r>
          </w:p>
          <w:p w:rsidR="003C398B" w:rsidRDefault="008E100A" w:rsidP="00A678AF">
            <w:pPr>
              <w:pStyle w:val="Default"/>
              <w:numPr>
                <w:ilvl w:val="1"/>
                <w:numId w:val="110"/>
              </w:numPr>
              <w:spacing w:before="120"/>
              <w:ind w:left="432" w:right="-333" w:hanging="450"/>
              <w:rPr>
                <w:rFonts w:ascii="Arial" w:hAnsi="Arial" w:cs="Arial"/>
                <w:color w:val="auto"/>
              </w:rPr>
            </w:pPr>
            <w:r w:rsidRPr="009D73F4">
              <w:rPr>
                <w:rFonts w:ascii="Arial" w:hAnsi="Arial" w:cs="Arial"/>
                <w:color w:val="auto"/>
              </w:rPr>
              <w:t xml:space="preserve">Defects are detected and reported according to standard operating procedures. </w:t>
            </w:r>
          </w:p>
          <w:p w:rsidR="008E100A" w:rsidRPr="003C398B" w:rsidRDefault="008E100A" w:rsidP="00A678AF">
            <w:pPr>
              <w:pStyle w:val="Default"/>
              <w:numPr>
                <w:ilvl w:val="1"/>
                <w:numId w:val="110"/>
              </w:numPr>
              <w:spacing w:before="120"/>
              <w:ind w:left="432" w:right="72" w:hanging="450"/>
              <w:rPr>
                <w:rFonts w:ascii="Arial" w:hAnsi="Arial" w:cs="Arial"/>
                <w:color w:val="auto"/>
              </w:rPr>
            </w:pPr>
            <w:r w:rsidRPr="003C398B">
              <w:rPr>
                <w:rFonts w:ascii="Arial" w:hAnsi="Arial" w:cs="Arial"/>
                <w:color w:val="auto"/>
              </w:rPr>
              <w:t xml:space="preserve"> Performance of operation or quality of product or service is</w:t>
            </w:r>
            <w:r w:rsidR="00C23B31">
              <w:rPr>
                <w:rFonts w:ascii="Arial" w:hAnsi="Arial" w:cs="Arial"/>
                <w:color w:val="auto"/>
              </w:rPr>
              <w:t xml:space="preserve"> </w:t>
            </w:r>
            <w:r w:rsidRPr="003C398B">
              <w:rPr>
                <w:rFonts w:ascii="Arial" w:hAnsi="Arial" w:cs="Arial"/>
                <w:color w:val="auto"/>
              </w:rPr>
              <w:t xml:space="preserve">monitored to ensure </w:t>
            </w:r>
            <w:r w:rsidR="00684D95" w:rsidRPr="003C398B">
              <w:rPr>
                <w:rFonts w:ascii="Arial" w:hAnsi="Arial" w:cs="Arial"/>
                <w:b/>
                <w:i/>
                <w:iCs/>
                <w:color w:val="auto"/>
              </w:rPr>
              <w:t>customer</w:t>
            </w:r>
            <w:r w:rsidR="00684D95" w:rsidRPr="003C398B">
              <w:rPr>
                <w:rFonts w:ascii="Arial" w:hAnsi="Arial" w:cs="Arial"/>
                <w:color w:val="auto"/>
              </w:rPr>
              <w:t xml:space="preserve"> satisfaction</w:t>
            </w:r>
            <w:r w:rsidRPr="003C398B">
              <w:rPr>
                <w:rFonts w:ascii="Arial" w:hAnsi="Arial" w:cs="Arial"/>
                <w:color w:val="auto"/>
              </w:rPr>
              <w:t xml:space="preserve">. </w:t>
            </w:r>
          </w:p>
        </w:tc>
      </w:tr>
      <w:tr w:rsidR="008E100A" w:rsidRPr="008E7DB5" w:rsidTr="003C398B">
        <w:tc>
          <w:tcPr>
            <w:tcW w:w="2790" w:type="dxa"/>
            <w:tcBorders>
              <w:top w:val="single" w:sz="4" w:space="0" w:color="auto"/>
              <w:left w:val="single" w:sz="4" w:space="0" w:color="auto"/>
              <w:bottom w:val="single" w:sz="4" w:space="0" w:color="auto"/>
              <w:right w:val="single" w:sz="4" w:space="0" w:color="auto"/>
            </w:tcBorders>
          </w:tcPr>
          <w:p w:rsidR="008E100A" w:rsidRPr="009D73F4" w:rsidRDefault="008E100A" w:rsidP="00054303">
            <w:pPr>
              <w:spacing w:before="100"/>
              <w:ind w:left="252" w:right="-333" w:hanging="252"/>
              <w:rPr>
                <w:rFonts w:ascii="Arial" w:hAnsi="Arial" w:cs="Arial"/>
              </w:rPr>
            </w:pPr>
            <w:r w:rsidRPr="009D73F4">
              <w:rPr>
                <w:rFonts w:ascii="Arial" w:hAnsi="Arial" w:cs="Arial"/>
              </w:rPr>
              <w:t>2. Engage in quality improvement</w:t>
            </w:r>
          </w:p>
        </w:tc>
        <w:tc>
          <w:tcPr>
            <w:tcW w:w="6660" w:type="dxa"/>
            <w:tcBorders>
              <w:top w:val="single" w:sz="4" w:space="0" w:color="auto"/>
              <w:left w:val="single" w:sz="4" w:space="0" w:color="auto"/>
              <w:bottom w:val="single" w:sz="4" w:space="0" w:color="auto"/>
              <w:right w:val="single" w:sz="4" w:space="0" w:color="auto"/>
            </w:tcBorders>
          </w:tcPr>
          <w:p w:rsidR="008E100A" w:rsidRPr="009D73F4" w:rsidRDefault="008E100A" w:rsidP="00A678AF">
            <w:pPr>
              <w:pStyle w:val="Default"/>
              <w:numPr>
                <w:ilvl w:val="0"/>
                <w:numId w:val="111"/>
              </w:numPr>
              <w:spacing w:before="120"/>
              <w:ind w:left="432" w:right="72" w:hanging="432"/>
              <w:rPr>
                <w:rFonts w:ascii="Arial" w:hAnsi="Arial" w:cs="Arial"/>
                <w:color w:val="auto"/>
              </w:rPr>
            </w:pPr>
            <w:r w:rsidRPr="009D73F4">
              <w:rPr>
                <w:rFonts w:ascii="Arial" w:hAnsi="Arial" w:cs="Arial"/>
                <w:color w:val="auto"/>
              </w:rPr>
              <w:t xml:space="preserve">Current performance is assessed. </w:t>
            </w:r>
          </w:p>
          <w:p w:rsidR="008E100A" w:rsidRPr="009D73F4" w:rsidRDefault="008E100A" w:rsidP="00A678AF">
            <w:pPr>
              <w:pStyle w:val="Default"/>
              <w:numPr>
                <w:ilvl w:val="0"/>
                <w:numId w:val="111"/>
              </w:numPr>
              <w:spacing w:before="120"/>
              <w:ind w:left="432" w:right="72" w:hanging="432"/>
              <w:rPr>
                <w:rFonts w:ascii="Arial" w:hAnsi="Arial" w:cs="Arial"/>
                <w:color w:val="auto"/>
              </w:rPr>
            </w:pPr>
            <w:r w:rsidRPr="009D73F4">
              <w:rPr>
                <w:rFonts w:ascii="Arial" w:hAnsi="Arial" w:cs="Arial"/>
                <w:color w:val="auto"/>
              </w:rPr>
              <w:t xml:space="preserve">Established performance measures are identified. </w:t>
            </w:r>
          </w:p>
          <w:p w:rsidR="008E100A" w:rsidRPr="009D73F4" w:rsidRDefault="008E100A" w:rsidP="00A678AF">
            <w:pPr>
              <w:pStyle w:val="Default"/>
              <w:numPr>
                <w:ilvl w:val="0"/>
                <w:numId w:val="111"/>
              </w:numPr>
              <w:spacing w:before="120"/>
              <w:ind w:left="432" w:right="72" w:hanging="432"/>
              <w:rPr>
                <w:rFonts w:ascii="Arial" w:hAnsi="Arial" w:cs="Arial"/>
                <w:color w:val="auto"/>
              </w:rPr>
            </w:pPr>
            <w:r w:rsidRPr="009D73F4">
              <w:rPr>
                <w:rFonts w:ascii="Arial" w:hAnsi="Arial" w:cs="Arial"/>
                <w:color w:val="auto"/>
              </w:rPr>
              <w:t xml:space="preserve">Specifications and standard operating procedures are identified. </w:t>
            </w:r>
          </w:p>
          <w:p w:rsidR="008E100A" w:rsidRPr="009D73F4" w:rsidRDefault="008E100A" w:rsidP="00A678AF">
            <w:pPr>
              <w:pStyle w:val="Default"/>
              <w:numPr>
                <w:ilvl w:val="0"/>
                <w:numId w:val="111"/>
              </w:numPr>
              <w:spacing w:before="120"/>
              <w:ind w:left="432" w:right="72" w:hanging="432"/>
              <w:rPr>
                <w:rFonts w:ascii="Arial" w:hAnsi="Arial" w:cs="Arial"/>
                <w:color w:val="auto"/>
              </w:rPr>
            </w:pPr>
            <w:r w:rsidRPr="009D73F4">
              <w:rPr>
                <w:rFonts w:ascii="Arial" w:hAnsi="Arial" w:cs="Arial"/>
                <w:color w:val="auto"/>
              </w:rPr>
              <w:t xml:space="preserve">Defects are detected and reported according to standard operating procedures. </w:t>
            </w:r>
          </w:p>
          <w:p w:rsidR="003C398B" w:rsidRDefault="008E100A" w:rsidP="00A678AF">
            <w:pPr>
              <w:pStyle w:val="Default"/>
              <w:numPr>
                <w:ilvl w:val="0"/>
                <w:numId w:val="111"/>
              </w:numPr>
              <w:spacing w:before="120"/>
              <w:ind w:left="432" w:right="72" w:hanging="432"/>
              <w:rPr>
                <w:rFonts w:ascii="Arial" w:hAnsi="Arial" w:cs="Arial"/>
                <w:color w:val="auto"/>
              </w:rPr>
            </w:pPr>
            <w:r w:rsidRPr="009D73F4">
              <w:rPr>
                <w:rFonts w:ascii="Arial" w:hAnsi="Arial" w:cs="Arial"/>
                <w:color w:val="auto"/>
              </w:rPr>
              <w:t>Process improvement procedures are participated i</w:t>
            </w:r>
            <w:r w:rsidR="00684D95">
              <w:rPr>
                <w:rFonts w:ascii="Arial" w:hAnsi="Arial" w:cs="Arial"/>
                <w:color w:val="auto"/>
              </w:rPr>
              <w:t>n t</w:t>
            </w:r>
            <w:r w:rsidRPr="009D73F4">
              <w:rPr>
                <w:rFonts w:ascii="Arial" w:hAnsi="Arial" w:cs="Arial"/>
                <w:color w:val="auto"/>
              </w:rPr>
              <w:t xml:space="preserve">he improvement of internal/external customer/supplier relationships is participated in. </w:t>
            </w:r>
          </w:p>
          <w:p w:rsidR="008E100A" w:rsidRPr="003C398B" w:rsidRDefault="008E100A" w:rsidP="00A678AF">
            <w:pPr>
              <w:pStyle w:val="Default"/>
              <w:numPr>
                <w:ilvl w:val="0"/>
                <w:numId w:val="111"/>
              </w:numPr>
              <w:spacing w:before="120"/>
              <w:ind w:left="432" w:right="72" w:hanging="432"/>
              <w:rPr>
                <w:rFonts w:ascii="Arial" w:hAnsi="Arial" w:cs="Arial"/>
                <w:color w:val="auto"/>
              </w:rPr>
            </w:pPr>
            <w:r w:rsidRPr="003C398B">
              <w:rPr>
                <w:rFonts w:ascii="Arial" w:hAnsi="Arial" w:cs="Arial"/>
              </w:rPr>
              <w:t xml:space="preserve">Performance of operation or quality of product or service is monitored to ensure </w:t>
            </w:r>
            <w:r w:rsidR="00684D95" w:rsidRPr="003C398B">
              <w:rPr>
                <w:rFonts w:ascii="Arial" w:hAnsi="Arial" w:cs="Arial"/>
                <w:iCs/>
              </w:rPr>
              <w:t>customer</w:t>
            </w:r>
            <w:r w:rsidR="00684D95" w:rsidRPr="003C398B">
              <w:rPr>
                <w:rFonts w:ascii="Arial" w:hAnsi="Arial" w:cs="Arial"/>
              </w:rPr>
              <w:t xml:space="preserve"> satisfaction</w:t>
            </w:r>
          </w:p>
        </w:tc>
      </w:tr>
      <w:tr w:rsidR="008E100A" w:rsidRPr="009D73F4" w:rsidTr="003C398B">
        <w:tc>
          <w:tcPr>
            <w:tcW w:w="2790" w:type="dxa"/>
            <w:tcBorders>
              <w:top w:val="single" w:sz="4" w:space="0" w:color="auto"/>
              <w:left w:val="single" w:sz="4" w:space="0" w:color="auto"/>
              <w:bottom w:val="single" w:sz="4" w:space="0" w:color="auto"/>
              <w:right w:val="single" w:sz="4" w:space="0" w:color="auto"/>
            </w:tcBorders>
          </w:tcPr>
          <w:p w:rsidR="008E100A" w:rsidRPr="009D73F4" w:rsidRDefault="008E100A" w:rsidP="00054303">
            <w:pPr>
              <w:pStyle w:val="Default"/>
              <w:spacing w:before="100"/>
              <w:ind w:right="-333"/>
              <w:rPr>
                <w:rFonts w:ascii="Arial" w:hAnsi="Arial" w:cs="Arial"/>
                <w:color w:val="auto"/>
              </w:rPr>
            </w:pPr>
            <w:r w:rsidRPr="009D73F4">
              <w:rPr>
                <w:rFonts w:ascii="Arial" w:hAnsi="Arial" w:cs="Arial"/>
                <w:color w:val="auto"/>
              </w:rPr>
              <w:t xml:space="preserve">3. Take samples </w:t>
            </w:r>
          </w:p>
          <w:p w:rsidR="008E100A" w:rsidRPr="009D73F4" w:rsidRDefault="008E100A" w:rsidP="00054303">
            <w:pPr>
              <w:autoSpaceDE w:val="0"/>
              <w:autoSpaceDN w:val="0"/>
              <w:adjustRightInd w:val="0"/>
              <w:spacing w:before="100"/>
              <w:ind w:right="-333"/>
              <w:rPr>
                <w:rFonts w:ascii="Arial" w:hAnsi="Arial" w:cs="Arial"/>
              </w:rPr>
            </w:pPr>
          </w:p>
          <w:p w:rsidR="008E100A" w:rsidRPr="009D73F4" w:rsidRDefault="008E100A" w:rsidP="00054303">
            <w:pPr>
              <w:spacing w:before="100"/>
              <w:ind w:right="-333"/>
              <w:rPr>
                <w:rFonts w:ascii="Arial" w:hAnsi="Arial" w:cs="Arial"/>
              </w:rPr>
            </w:pPr>
          </w:p>
        </w:tc>
        <w:tc>
          <w:tcPr>
            <w:tcW w:w="6660" w:type="dxa"/>
            <w:tcBorders>
              <w:top w:val="single" w:sz="4" w:space="0" w:color="auto"/>
              <w:left w:val="single" w:sz="4" w:space="0" w:color="auto"/>
              <w:bottom w:val="single" w:sz="4" w:space="0" w:color="auto"/>
              <w:right w:val="single" w:sz="4" w:space="0" w:color="auto"/>
            </w:tcBorders>
          </w:tcPr>
          <w:p w:rsidR="008E100A" w:rsidRPr="00C23B31" w:rsidRDefault="008E100A" w:rsidP="00A678AF">
            <w:pPr>
              <w:pStyle w:val="Default"/>
              <w:numPr>
                <w:ilvl w:val="0"/>
                <w:numId w:val="112"/>
              </w:numPr>
              <w:tabs>
                <w:tab w:val="left" w:pos="6444"/>
              </w:tabs>
              <w:spacing w:before="120"/>
              <w:ind w:left="432" w:right="72" w:hanging="432"/>
              <w:rPr>
                <w:rFonts w:ascii="Arial" w:hAnsi="Arial" w:cs="Arial"/>
                <w:color w:val="auto"/>
              </w:rPr>
            </w:pPr>
            <w:r w:rsidRPr="009D73F4">
              <w:rPr>
                <w:rFonts w:ascii="Arial" w:hAnsi="Arial" w:cs="Arial"/>
                <w:color w:val="auto"/>
              </w:rPr>
              <w:t xml:space="preserve">Difference between population and sample is understood and various </w:t>
            </w:r>
            <w:r w:rsidRPr="009D73F4">
              <w:rPr>
                <w:rFonts w:ascii="Arial" w:hAnsi="Arial" w:cs="Arial"/>
                <w:b/>
                <w:i/>
                <w:iCs/>
                <w:color w:val="auto"/>
              </w:rPr>
              <w:t xml:space="preserve">sampling </w:t>
            </w:r>
            <w:r w:rsidR="00110725" w:rsidRPr="009D73F4">
              <w:rPr>
                <w:rFonts w:ascii="Arial" w:hAnsi="Arial" w:cs="Arial"/>
                <w:b/>
                <w:i/>
                <w:iCs/>
                <w:color w:val="auto"/>
              </w:rPr>
              <w:t>schemes</w:t>
            </w:r>
            <w:r w:rsidR="00110725" w:rsidRPr="009D73F4">
              <w:rPr>
                <w:rFonts w:ascii="Arial" w:hAnsi="Arial" w:cs="Arial"/>
                <w:color w:val="auto"/>
              </w:rPr>
              <w:t xml:space="preserve"> are</w:t>
            </w:r>
            <w:r w:rsidRPr="009D73F4">
              <w:rPr>
                <w:rFonts w:ascii="Arial" w:hAnsi="Arial" w:cs="Arial"/>
                <w:color w:val="auto"/>
              </w:rPr>
              <w:t xml:space="preserve"> applied </w:t>
            </w:r>
            <w:r w:rsidRPr="00C23B31">
              <w:rPr>
                <w:rFonts w:ascii="Arial" w:hAnsi="Arial" w:cs="Arial"/>
                <w:color w:val="auto"/>
              </w:rPr>
              <w:t xml:space="preserve">in accordance with standard operating procedures. </w:t>
            </w:r>
          </w:p>
          <w:p w:rsidR="008E100A" w:rsidRPr="009D73F4" w:rsidRDefault="008E100A" w:rsidP="00A678AF">
            <w:pPr>
              <w:pStyle w:val="Default"/>
              <w:numPr>
                <w:ilvl w:val="0"/>
                <w:numId w:val="112"/>
              </w:numPr>
              <w:spacing w:before="120"/>
              <w:ind w:left="432" w:right="-333" w:hanging="432"/>
              <w:rPr>
                <w:rFonts w:ascii="Arial" w:hAnsi="Arial" w:cs="Arial"/>
                <w:color w:val="auto"/>
              </w:rPr>
            </w:pPr>
            <w:r w:rsidRPr="009D73F4">
              <w:rPr>
                <w:rFonts w:ascii="Arial" w:hAnsi="Arial" w:cs="Arial"/>
                <w:color w:val="auto"/>
              </w:rPr>
              <w:t>Sample is taken according to the procedure.</w:t>
            </w:r>
          </w:p>
        </w:tc>
      </w:tr>
      <w:tr w:rsidR="008E100A" w:rsidRPr="009D73F4" w:rsidTr="003C398B">
        <w:tc>
          <w:tcPr>
            <w:tcW w:w="2790" w:type="dxa"/>
            <w:tcBorders>
              <w:top w:val="single" w:sz="4" w:space="0" w:color="auto"/>
              <w:left w:val="single" w:sz="4" w:space="0" w:color="auto"/>
              <w:bottom w:val="single" w:sz="4" w:space="0" w:color="auto"/>
              <w:right w:val="single" w:sz="4" w:space="0" w:color="auto"/>
            </w:tcBorders>
          </w:tcPr>
          <w:p w:rsidR="008E100A" w:rsidRPr="009D73F4" w:rsidRDefault="008E100A" w:rsidP="00054303">
            <w:pPr>
              <w:pStyle w:val="Default"/>
              <w:spacing w:before="100"/>
              <w:ind w:left="252" w:right="-333" w:hanging="252"/>
              <w:rPr>
                <w:rFonts w:ascii="Arial" w:hAnsi="Arial" w:cs="Arial"/>
                <w:color w:val="auto"/>
              </w:rPr>
            </w:pPr>
            <w:r w:rsidRPr="009D73F4">
              <w:rPr>
                <w:rFonts w:ascii="Arial" w:hAnsi="Arial" w:cs="Arial"/>
                <w:color w:val="auto"/>
              </w:rPr>
              <w:t xml:space="preserve">4. Apply statistical process to monitor production </w:t>
            </w:r>
          </w:p>
          <w:p w:rsidR="008E100A" w:rsidRPr="009D73F4" w:rsidRDefault="008E100A" w:rsidP="00054303">
            <w:pPr>
              <w:spacing w:before="100"/>
              <w:ind w:right="-333"/>
              <w:rPr>
                <w:rFonts w:ascii="Arial" w:hAnsi="Arial" w:cs="Arial"/>
              </w:rPr>
            </w:pPr>
          </w:p>
        </w:tc>
        <w:tc>
          <w:tcPr>
            <w:tcW w:w="6660" w:type="dxa"/>
            <w:tcBorders>
              <w:top w:val="single" w:sz="4" w:space="0" w:color="auto"/>
              <w:left w:val="single" w:sz="4" w:space="0" w:color="auto"/>
              <w:bottom w:val="single" w:sz="4" w:space="0" w:color="auto"/>
              <w:right w:val="single" w:sz="4" w:space="0" w:color="auto"/>
            </w:tcBorders>
          </w:tcPr>
          <w:p w:rsidR="008E100A" w:rsidRPr="009D73F4" w:rsidRDefault="008E100A" w:rsidP="00A678AF">
            <w:pPr>
              <w:pStyle w:val="Default"/>
              <w:numPr>
                <w:ilvl w:val="1"/>
                <w:numId w:val="113"/>
              </w:numPr>
              <w:spacing w:before="120"/>
              <w:ind w:left="432" w:right="-333" w:hanging="432"/>
              <w:rPr>
                <w:rFonts w:ascii="Arial" w:hAnsi="Arial" w:cs="Arial"/>
                <w:color w:val="auto"/>
              </w:rPr>
            </w:pPr>
            <w:r w:rsidRPr="009D73F4">
              <w:rPr>
                <w:rFonts w:ascii="Arial" w:hAnsi="Arial" w:cs="Arial"/>
                <w:color w:val="auto"/>
              </w:rPr>
              <w:t xml:space="preserve">Concept of variation </w:t>
            </w:r>
            <w:r w:rsidR="00C23B31">
              <w:rPr>
                <w:rFonts w:ascii="Arial" w:hAnsi="Arial" w:cs="Arial"/>
                <w:color w:val="auto"/>
              </w:rPr>
              <w:t>is understood</w:t>
            </w:r>
            <w:r w:rsidR="00C23B31" w:rsidRPr="009D73F4">
              <w:rPr>
                <w:rFonts w:ascii="Arial" w:hAnsi="Arial" w:cs="Arial"/>
                <w:color w:val="auto"/>
              </w:rPr>
              <w:t xml:space="preserve"> </w:t>
            </w:r>
            <w:r w:rsidRPr="009D73F4">
              <w:rPr>
                <w:rFonts w:ascii="Arial" w:hAnsi="Arial" w:cs="Arial"/>
                <w:color w:val="auto"/>
              </w:rPr>
              <w:t>in terms of average and spread</w:t>
            </w:r>
            <w:r w:rsidR="00C23B31">
              <w:rPr>
                <w:rFonts w:ascii="Arial" w:hAnsi="Arial" w:cs="Arial"/>
                <w:color w:val="auto"/>
              </w:rPr>
              <w:t>.</w:t>
            </w:r>
            <w:r w:rsidRPr="009D73F4">
              <w:rPr>
                <w:rFonts w:ascii="Arial" w:hAnsi="Arial" w:cs="Arial"/>
                <w:color w:val="auto"/>
              </w:rPr>
              <w:t xml:space="preserve"> </w:t>
            </w:r>
          </w:p>
          <w:p w:rsidR="00C23B31" w:rsidRPr="00C23B31" w:rsidRDefault="008E100A" w:rsidP="00A678AF">
            <w:pPr>
              <w:pStyle w:val="Default"/>
              <w:numPr>
                <w:ilvl w:val="1"/>
                <w:numId w:val="113"/>
              </w:numPr>
              <w:spacing w:before="120"/>
              <w:ind w:left="432" w:hanging="432"/>
              <w:rPr>
                <w:rFonts w:ascii="Arial" w:hAnsi="Arial" w:cs="Arial"/>
                <w:color w:val="auto"/>
              </w:rPr>
            </w:pPr>
            <w:r w:rsidRPr="009D73F4">
              <w:rPr>
                <w:rFonts w:ascii="Arial" w:hAnsi="Arial" w:cs="Arial"/>
                <w:color w:val="auto"/>
              </w:rPr>
              <w:t xml:space="preserve">Data is used to </w:t>
            </w:r>
            <w:r w:rsidRPr="00C23B31">
              <w:rPr>
                <w:rFonts w:ascii="Arial" w:hAnsi="Arial" w:cs="Arial"/>
                <w:iCs/>
                <w:color w:val="auto"/>
              </w:rPr>
              <w:t>produce</w:t>
            </w:r>
            <w:r w:rsidRPr="009D73F4">
              <w:rPr>
                <w:rFonts w:ascii="Arial" w:hAnsi="Arial" w:cs="Arial"/>
                <w:b/>
                <w:i/>
                <w:iCs/>
                <w:color w:val="auto"/>
              </w:rPr>
              <w:t xml:space="preserve"> relevant statistical information</w:t>
            </w:r>
            <w:r w:rsidRPr="009D73F4">
              <w:rPr>
                <w:rFonts w:ascii="Arial" w:hAnsi="Arial" w:cs="Arial"/>
                <w:i/>
                <w:iCs/>
                <w:color w:val="auto"/>
              </w:rPr>
              <w:t xml:space="preserve">. </w:t>
            </w:r>
          </w:p>
          <w:p w:rsidR="008E100A" w:rsidRPr="00C23B31" w:rsidRDefault="008E100A" w:rsidP="00A678AF">
            <w:pPr>
              <w:pStyle w:val="Default"/>
              <w:numPr>
                <w:ilvl w:val="1"/>
                <w:numId w:val="113"/>
              </w:numPr>
              <w:spacing w:before="120"/>
              <w:ind w:left="432" w:hanging="432"/>
              <w:rPr>
                <w:rFonts w:ascii="Arial" w:hAnsi="Arial" w:cs="Arial"/>
                <w:color w:val="auto"/>
              </w:rPr>
            </w:pPr>
            <w:r w:rsidRPr="00C23B31">
              <w:rPr>
                <w:rFonts w:ascii="Arial" w:hAnsi="Arial" w:cs="Arial"/>
              </w:rPr>
              <w:t>Data is interpreted accurately and information is presented to appropriate authority according to standard operating procedures.</w:t>
            </w:r>
          </w:p>
        </w:tc>
      </w:tr>
    </w:tbl>
    <w:p w:rsidR="008E7DB5" w:rsidRDefault="008E7DB5">
      <w:pPr>
        <w:rPr>
          <w:sz w:val="22"/>
        </w:rPr>
      </w:pPr>
    </w:p>
    <w:p w:rsidR="00C23B31" w:rsidRPr="008E7DB5" w:rsidRDefault="00C23B31">
      <w:pPr>
        <w:rPr>
          <w:sz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660"/>
      </w:tblGrid>
      <w:tr w:rsidR="008E100A" w:rsidRPr="009D73F4" w:rsidTr="00C23B31">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tcPr>
          <w:p w:rsidR="008E100A" w:rsidRPr="009D73F4" w:rsidRDefault="008E100A" w:rsidP="00054303">
            <w:pPr>
              <w:ind w:right="-333"/>
              <w:rPr>
                <w:rFonts w:ascii="Arial" w:hAnsi="Arial" w:cs="Arial"/>
                <w:b/>
              </w:rPr>
            </w:pPr>
            <w:r w:rsidRPr="009D73F4">
              <w:rPr>
                <w:rFonts w:ascii="Arial" w:hAnsi="Arial" w:cs="Arial"/>
              </w:rPr>
              <w:lastRenderedPageBreak/>
              <w:br w:type="page"/>
            </w:r>
            <w:r w:rsidRPr="009D73F4">
              <w:rPr>
                <w:rFonts w:ascii="Arial" w:hAnsi="Arial" w:cs="Arial"/>
                <w:b/>
              </w:rPr>
              <w:t>Variable</w:t>
            </w:r>
          </w:p>
        </w:tc>
        <w:tc>
          <w:tcPr>
            <w:tcW w:w="6660" w:type="dxa"/>
            <w:tcBorders>
              <w:top w:val="single" w:sz="4" w:space="0" w:color="auto"/>
              <w:left w:val="single" w:sz="4" w:space="0" w:color="auto"/>
              <w:bottom w:val="single" w:sz="4" w:space="0" w:color="auto"/>
              <w:right w:val="single" w:sz="4" w:space="0" w:color="auto"/>
            </w:tcBorders>
            <w:shd w:val="clear" w:color="auto" w:fill="D9D9D9"/>
            <w:vAlign w:val="center"/>
          </w:tcPr>
          <w:p w:rsidR="008E100A" w:rsidRPr="009D73F4" w:rsidRDefault="008E100A" w:rsidP="00054303">
            <w:pPr>
              <w:ind w:left="252" w:right="-333" w:hanging="252"/>
              <w:rPr>
                <w:rFonts w:ascii="Arial" w:hAnsi="Arial" w:cs="Arial"/>
                <w:b/>
              </w:rPr>
            </w:pPr>
            <w:r w:rsidRPr="009D73F4">
              <w:rPr>
                <w:rFonts w:ascii="Arial" w:hAnsi="Arial" w:cs="Arial"/>
                <w:b/>
              </w:rPr>
              <w:t>Range</w:t>
            </w:r>
          </w:p>
        </w:tc>
      </w:tr>
      <w:tr w:rsidR="008E100A" w:rsidRPr="009D73F4" w:rsidTr="00C23B31">
        <w:trPr>
          <w:trHeight w:val="70"/>
        </w:trPr>
        <w:tc>
          <w:tcPr>
            <w:tcW w:w="2790" w:type="dxa"/>
            <w:tcBorders>
              <w:top w:val="single" w:sz="4" w:space="0" w:color="auto"/>
              <w:left w:val="single" w:sz="4" w:space="0" w:color="auto"/>
              <w:bottom w:val="single" w:sz="4" w:space="0" w:color="auto"/>
              <w:right w:val="single" w:sz="4" w:space="0" w:color="auto"/>
            </w:tcBorders>
          </w:tcPr>
          <w:p w:rsidR="008E100A" w:rsidRPr="009D73F4" w:rsidRDefault="008E100A" w:rsidP="00C23B31">
            <w:pPr>
              <w:ind w:right="-333"/>
              <w:rPr>
                <w:rFonts w:ascii="Arial" w:hAnsi="Arial" w:cs="Arial"/>
              </w:rPr>
            </w:pPr>
            <w:r w:rsidRPr="009D73F4">
              <w:rPr>
                <w:rFonts w:ascii="Arial" w:hAnsi="Arial" w:cs="Arial"/>
                <w:iCs/>
              </w:rPr>
              <w:t>Quality improvement system</w:t>
            </w:r>
          </w:p>
        </w:tc>
        <w:tc>
          <w:tcPr>
            <w:tcW w:w="6660" w:type="dxa"/>
            <w:tcBorders>
              <w:top w:val="single" w:sz="4" w:space="0" w:color="auto"/>
              <w:left w:val="single" w:sz="4" w:space="0" w:color="auto"/>
              <w:bottom w:val="single" w:sz="4" w:space="0" w:color="auto"/>
              <w:right w:val="single" w:sz="4" w:space="0" w:color="auto"/>
            </w:tcBorders>
          </w:tcPr>
          <w:p w:rsidR="008E100A" w:rsidRPr="009D73F4" w:rsidRDefault="008E100A" w:rsidP="00C23B31">
            <w:pPr>
              <w:pStyle w:val="Default"/>
              <w:ind w:left="252" w:right="-333" w:hanging="252"/>
              <w:rPr>
                <w:rFonts w:ascii="Arial" w:hAnsi="Arial" w:cs="Arial"/>
                <w:color w:val="auto"/>
              </w:rPr>
            </w:pPr>
            <w:r w:rsidRPr="009D73F4">
              <w:rPr>
                <w:rFonts w:ascii="Arial" w:hAnsi="Arial" w:cs="Arial"/>
                <w:color w:val="auto"/>
              </w:rPr>
              <w:t xml:space="preserve">It is a system comprising some or all of the following elements: </w:t>
            </w:r>
          </w:p>
          <w:p w:rsidR="008E100A" w:rsidRPr="009D73F4" w:rsidRDefault="00C23B31" w:rsidP="00C23B31">
            <w:pPr>
              <w:pStyle w:val="ListBullet"/>
              <w:rPr>
                <w:rFonts w:ascii="Arial" w:hAnsi="Arial" w:cs="Arial"/>
              </w:rPr>
            </w:pPr>
            <w:r w:rsidRPr="009D73F4">
              <w:rPr>
                <w:rFonts w:ascii="Arial" w:hAnsi="Arial" w:cs="Arial"/>
              </w:rPr>
              <w:t xml:space="preserve">Quality assurance </w:t>
            </w:r>
          </w:p>
          <w:p w:rsidR="008E100A" w:rsidRPr="009D73F4" w:rsidRDefault="00C23B31" w:rsidP="00C23B31">
            <w:pPr>
              <w:pStyle w:val="ListBullet"/>
              <w:rPr>
                <w:rFonts w:ascii="Arial" w:hAnsi="Arial" w:cs="Arial"/>
              </w:rPr>
            </w:pPr>
            <w:r w:rsidRPr="009D73F4">
              <w:rPr>
                <w:rFonts w:ascii="Arial" w:hAnsi="Arial" w:cs="Arial"/>
              </w:rPr>
              <w:t xml:space="preserve">Quality control </w:t>
            </w:r>
          </w:p>
          <w:p w:rsidR="008E100A" w:rsidRPr="009D73F4" w:rsidRDefault="00C23B31" w:rsidP="00C23B31">
            <w:pPr>
              <w:pStyle w:val="ListBullet"/>
              <w:rPr>
                <w:rFonts w:ascii="Arial" w:hAnsi="Arial" w:cs="Arial"/>
              </w:rPr>
            </w:pPr>
            <w:r w:rsidRPr="009D73F4">
              <w:rPr>
                <w:rFonts w:ascii="Arial" w:hAnsi="Arial" w:cs="Arial"/>
              </w:rPr>
              <w:t xml:space="preserve">Quality inspection </w:t>
            </w:r>
          </w:p>
          <w:p w:rsidR="008E100A" w:rsidRPr="009D73F4" w:rsidRDefault="00C23B31" w:rsidP="00C23B31">
            <w:pPr>
              <w:pStyle w:val="ListBullet"/>
              <w:rPr>
                <w:rFonts w:ascii="Arial" w:hAnsi="Arial" w:cs="Arial"/>
              </w:rPr>
            </w:pPr>
            <w:r w:rsidRPr="009D73F4">
              <w:rPr>
                <w:rFonts w:ascii="Arial" w:hAnsi="Arial" w:cs="Arial"/>
              </w:rPr>
              <w:t xml:space="preserve">Quality improvement </w:t>
            </w:r>
          </w:p>
          <w:p w:rsidR="008E100A" w:rsidRPr="009D73F4" w:rsidRDefault="00C23B31" w:rsidP="00C23B31">
            <w:pPr>
              <w:pStyle w:val="ListBullet"/>
              <w:rPr>
                <w:rFonts w:ascii="Arial" w:hAnsi="Arial" w:cs="Arial"/>
              </w:rPr>
            </w:pPr>
            <w:r w:rsidRPr="009D73F4">
              <w:rPr>
                <w:rFonts w:ascii="Arial" w:hAnsi="Arial" w:cs="Arial"/>
              </w:rPr>
              <w:t xml:space="preserve">Total quality control  </w:t>
            </w:r>
          </w:p>
        </w:tc>
      </w:tr>
      <w:tr w:rsidR="008E100A" w:rsidRPr="009D73F4" w:rsidTr="00C23B31">
        <w:tc>
          <w:tcPr>
            <w:tcW w:w="2790" w:type="dxa"/>
            <w:tcBorders>
              <w:top w:val="single" w:sz="4" w:space="0" w:color="auto"/>
              <w:left w:val="single" w:sz="4" w:space="0" w:color="auto"/>
              <w:bottom w:val="single" w:sz="4" w:space="0" w:color="auto"/>
              <w:right w:val="single" w:sz="4" w:space="0" w:color="auto"/>
            </w:tcBorders>
          </w:tcPr>
          <w:p w:rsidR="008E100A" w:rsidRPr="009D73F4" w:rsidRDefault="008E100A" w:rsidP="00C23B31">
            <w:pPr>
              <w:ind w:right="-333"/>
              <w:rPr>
                <w:rFonts w:ascii="Arial" w:hAnsi="Arial" w:cs="Arial"/>
                <w:iCs/>
              </w:rPr>
            </w:pPr>
            <w:r w:rsidRPr="009D73F4">
              <w:rPr>
                <w:rFonts w:ascii="Arial" w:hAnsi="Arial" w:cs="Arial"/>
                <w:iCs/>
              </w:rPr>
              <w:t>Customer</w:t>
            </w:r>
          </w:p>
        </w:tc>
        <w:tc>
          <w:tcPr>
            <w:tcW w:w="6660" w:type="dxa"/>
            <w:tcBorders>
              <w:top w:val="single" w:sz="4" w:space="0" w:color="auto"/>
              <w:left w:val="single" w:sz="4" w:space="0" w:color="auto"/>
              <w:bottom w:val="single" w:sz="4" w:space="0" w:color="auto"/>
              <w:right w:val="single" w:sz="4" w:space="0" w:color="auto"/>
            </w:tcBorders>
          </w:tcPr>
          <w:p w:rsidR="008E100A" w:rsidRPr="009D73F4" w:rsidRDefault="008E100A" w:rsidP="00C23B31">
            <w:pPr>
              <w:pStyle w:val="Default"/>
              <w:ind w:right="-333" w:hanging="18"/>
              <w:rPr>
                <w:rFonts w:ascii="Arial" w:hAnsi="Arial" w:cs="Arial"/>
                <w:color w:val="auto"/>
              </w:rPr>
            </w:pPr>
            <w:r w:rsidRPr="009D73F4">
              <w:rPr>
                <w:rFonts w:ascii="Arial" w:hAnsi="Arial" w:cs="Arial"/>
                <w:iCs/>
                <w:color w:val="auto"/>
              </w:rPr>
              <w:t>Th</w:t>
            </w:r>
            <w:r w:rsidRPr="009D73F4">
              <w:rPr>
                <w:rFonts w:ascii="Arial" w:hAnsi="Arial" w:cs="Arial"/>
                <w:color w:val="auto"/>
              </w:rPr>
              <w:t xml:space="preserve">e next person or organization receiving the production or service </w:t>
            </w:r>
          </w:p>
        </w:tc>
      </w:tr>
      <w:tr w:rsidR="008E100A" w:rsidRPr="009D73F4" w:rsidTr="00C23B31">
        <w:tc>
          <w:tcPr>
            <w:tcW w:w="2790" w:type="dxa"/>
            <w:tcBorders>
              <w:top w:val="single" w:sz="4" w:space="0" w:color="auto"/>
              <w:left w:val="single" w:sz="4" w:space="0" w:color="auto"/>
              <w:bottom w:val="single" w:sz="4" w:space="0" w:color="auto"/>
              <w:right w:val="single" w:sz="4" w:space="0" w:color="auto"/>
            </w:tcBorders>
          </w:tcPr>
          <w:p w:rsidR="008E100A" w:rsidRPr="009D73F4" w:rsidRDefault="008E100A" w:rsidP="00C23B31">
            <w:pPr>
              <w:ind w:right="-333"/>
              <w:rPr>
                <w:rFonts w:ascii="Arial" w:hAnsi="Arial" w:cs="Arial"/>
                <w:iCs/>
              </w:rPr>
            </w:pPr>
            <w:r w:rsidRPr="009D73F4">
              <w:rPr>
                <w:rFonts w:ascii="Arial" w:hAnsi="Arial" w:cs="Arial"/>
                <w:iCs/>
              </w:rPr>
              <w:t>Sampling schemes</w:t>
            </w:r>
          </w:p>
        </w:tc>
        <w:tc>
          <w:tcPr>
            <w:tcW w:w="6660" w:type="dxa"/>
            <w:tcBorders>
              <w:top w:val="single" w:sz="4" w:space="0" w:color="auto"/>
              <w:left w:val="single" w:sz="4" w:space="0" w:color="auto"/>
              <w:bottom w:val="single" w:sz="4" w:space="0" w:color="auto"/>
              <w:right w:val="single" w:sz="4" w:space="0" w:color="auto"/>
            </w:tcBorders>
          </w:tcPr>
          <w:p w:rsidR="008E100A" w:rsidRPr="00110725" w:rsidRDefault="008E100A" w:rsidP="00C23B31">
            <w:pPr>
              <w:pStyle w:val="ListBullet"/>
              <w:rPr>
                <w:rFonts w:ascii="Arial" w:hAnsi="Arial" w:cs="Arial"/>
              </w:rPr>
            </w:pPr>
            <w:r w:rsidRPr="009D73F4">
              <w:rPr>
                <w:rFonts w:ascii="Arial" w:hAnsi="Arial" w:cs="Arial"/>
              </w:rPr>
              <w:t>Agreed customer plans</w:t>
            </w:r>
          </w:p>
          <w:p w:rsidR="008E100A" w:rsidRPr="00110725" w:rsidRDefault="008E100A" w:rsidP="00C23B31">
            <w:pPr>
              <w:pStyle w:val="ListBullet"/>
              <w:rPr>
                <w:rFonts w:ascii="Arial" w:hAnsi="Arial" w:cs="Arial"/>
              </w:rPr>
            </w:pPr>
            <w:r w:rsidRPr="009D73F4">
              <w:rPr>
                <w:rFonts w:ascii="Arial" w:hAnsi="Arial" w:cs="Arial"/>
              </w:rPr>
              <w:t xml:space="preserve">Acceptable Quality Level (AQL) </w:t>
            </w:r>
          </w:p>
          <w:p w:rsidR="008E100A" w:rsidRPr="009D73F4" w:rsidRDefault="008E100A" w:rsidP="00C23B31">
            <w:pPr>
              <w:pStyle w:val="ListBullet"/>
              <w:rPr>
                <w:rFonts w:ascii="Arial" w:hAnsi="Arial" w:cs="Arial"/>
                <w:iCs/>
              </w:rPr>
            </w:pPr>
            <w:r w:rsidRPr="009D73F4">
              <w:rPr>
                <w:rFonts w:ascii="Arial" w:hAnsi="Arial" w:cs="Arial"/>
              </w:rPr>
              <w:t>Average Outgoing Quality Level (AOQL) plans</w:t>
            </w:r>
          </w:p>
        </w:tc>
      </w:tr>
      <w:tr w:rsidR="008E100A" w:rsidRPr="009D73F4" w:rsidTr="00C23B31">
        <w:tc>
          <w:tcPr>
            <w:tcW w:w="2790" w:type="dxa"/>
            <w:tcBorders>
              <w:top w:val="single" w:sz="4" w:space="0" w:color="auto"/>
              <w:left w:val="single" w:sz="4" w:space="0" w:color="auto"/>
              <w:bottom w:val="single" w:sz="4" w:space="0" w:color="auto"/>
              <w:right w:val="single" w:sz="4" w:space="0" w:color="auto"/>
            </w:tcBorders>
          </w:tcPr>
          <w:p w:rsidR="008E100A" w:rsidRPr="009D73F4" w:rsidRDefault="008E100A" w:rsidP="00C23B31">
            <w:pPr>
              <w:ind w:right="-333"/>
              <w:rPr>
                <w:rFonts w:ascii="Arial" w:hAnsi="Arial" w:cs="Arial"/>
                <w:iCs/>
              </w:rPr>
            </w:pPr>
            <w:r w:rsidRPr="009D73F4">
              <w:rPr>
                <w:rFonts w:ascii="Arial" w:hAnsi="Arial" w:cs="Arial"/>
                <w:iCs/>
              </w:rPr>
              <w:t>Relevant statistical information</w:t>
            </w:r>
          </w:p>
        </w:tc>
        <w:tc>
          <w:tcPr>
            <w:tcW w:w="6660" w:type="dxa"/>
            <w:tcBorders>
              <w:top w:val="single" w:sz="4" w:space="0" w:color="auto"/>
              <w:left w:val="single" w:sz="4" w:space="0" w:color="auto"/>
              <w:bottom w:val="single" w:sz="4" w:space="0" w:color="auto"/>
              <w:right w:val="single" w:sz="4" w:space="0" w:color="auto"/>
            </w:tcBorders>
          </w:tcPr>
          <w:p w:rsidR="008E100A" w:rsidRPr="009D73F4" w:rsidRDefault="008E100A" w:rsidP="00C23B31">
            <w:pPr>
              <w:pStyle w:val="Default"/>
              <w:ind w:left="252" w:right="-333" w:hanging="252"/>
              <w:rPr>
                <w:rFonts w:ascii="Arial" w:hAnsi="Arial" w:cs="Arial"/>
                <w:color w:val="auto"/>
              </w:rPr>
            </w:pPr>
            <w:r w:rsidRPr="009D73F4">
              <w:rPr>
                <w:rFonts w:ascii="Arial" w:hAnsi="Arial" w:cs="Arial"/>
                <w:color w:val="auto"/>
              </w:rPr>
              <w:t>Refers to :</w:t>
            </w:r>
          </w:p>
          <w:p w:rsidR="008E100A" w:rsidRPr="009D73F4" w:rsidRDefault="008E100A" w:rsidP="00C23B31">
            <w:pPr>
              <w:pStyle w:val="ListBullet"/>
              <w:rPr>
                <w:rFonts w:ascii="Arial" w:hAnsi="Arial" w:cs="Arial"/>
              </w:rPr>
            </w:pPr>
            <w:r w:rsidRPr="009D73F4">
              <w:rPr>
                <w:rFonts w:ascii="Arial" w:hAnsi="Arial" w:cs="Arial"/>
              </w:rPr>
              <w:t xml:space="preserve">Average range and process control data and </w:t>
            </w:r>
          </w:p>
          <w:p w:rsidR="008E100A" w:rsidRPr="009D73F4" w:rsidRDefault="008E100A" w:rsidP="00C23B31">
            <w:pPr>
              <w:pStyle w:val="ListBullet"/>
              <w:rPr>
                <w:rFonts w:ascii="Arial" w:hAnsi="Arial" w:cs="Arial"/>
              </w:rPr>
            </w:pPr>
            <w:r w:rsidRPr="009D73F4">
              <w:rPr>
                <w:rFonts w:ascii="Arial" w:hAnsi="Arial" w:cs="Arial"/>
              </w:rPr>
              <w:t>Plotting of charts such as line graphs, run charts, tally charts, histograms, control charts, random and assignable causes etc.</w:t>
            </w:r>
          </w:p>
        </w:tc>
      </w:tr>
    </w:tbl>
    <w:p w:rsidR="008E100A" w:rsidRPr="00110725" w:rsidRDefault="008E100A" w:rsidP="008E100A">
      <w:pPr>
        <w:ind w:right="-333"/>
        <w:rPr>
          <w:sz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660"/>
      </w:tblGrid>
      <w:tr w:rsidR="008E100A" w:rsidRPr="009D73F4" w:rsidTr="00C23B31">
        <w:trPr>
          <w:trHeight w:val="70"/>
        </w:trPr>
        <w:tc>
          <w:tcPr>
            <w:tcW w:w="945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8E100A" w:rsidRPr="009D73F4" w:rsidRDefault="008E100A" w:rsidP="00110725">
            <w:pPr>
              <w:ind w:right="-333"/>
              <w:rPr>
                <w:rFonts w:ascii="Arial" w:hAnsi="Arial" w:cs="Arial"/>
                <w:b/>
              </w:rPr>
            </w:pPr>
            <w:r w:rsidRPr="009D73F4">
              <w:rPr>
                <w:rFonts w:ascii="Arial" w:hAnsi="Arial" w:cs="Arial"/>
                <w:b/>
              </w:rPr>
              <w:t>Evidence Guide</w:t>
            </w:r>
          </w:p>
        </w:tc>
      </w:tr>
      <w:tr w:rsidR="008E100A" w:rsidRPr="009D73F4" w:rsidTr="00C23B31">
        <w:trPr>
          <w:trHeight w:val="422"/>
        </w:trPr>
        <w:tc>
          <w:tcPr>
            <w:tcW w:w="2790" w:type="dxa"/>
            <w:tcBorders>
              <w:top w:val="single" w:sz="4" w:space="0" w:color="auto"/>
              <w:left w:val="single" w:sz="4" w:space="0" w:color="auto"/>
              <w:bottom w:val="single" w:sz="4" w:space="0" w:color="auto"/>
              <w:right w:val="single" w:sz="4" w:space="0" w:color="auto"/>
            </w:tcBorders>
          </w:tcPr>
          <w:p w:rsidR="008E100A" w:rsidRPr="009D73F4" w:rsidRDefault="00E229C9" w:rsidP="00110725">
            <w:pPr>
              <w:ind w:right="-333"/>
              <w:rPr>
                <w:rFonts w:ascii="Arial" w:hAnsi="Arial" w:cs="Arial"/>
              </w:rPr>
            </w:pPr>
            <w:r>
              <w:rPr>
                <w:rFonts w:ascii="Arial" w:hAnsi="Arial" w:cs="Arial"/>
              </w:rPr>
              <w:t>Critical Aspects of Competence</w:t>
            </w:r>
          </w:p>
        </w:tc>
        <w:tc>
          <w:tcPr>
            <w:tcW w:w="6660" w:type="dxa"/>
            <w:tcBorders>
              <w:top w:val="single" w:sz="4" w:space="0" w:color="auto"/>
              <w:left w:val="single" w:sz="4" w:space="0" w:color="auto"/>
              <w:bottom w:val="single" w:sz="4" w:space="0" w:color="auto"/>
              <w:right w:val="single" w:sz="4" w:space="0" w:color="auto"/>
            </w:tcBorders>
          </w:tcPr>
          <w:p w:rsidR="008E100A" w:rsidRPr="009D73F4" w:rsidRDefault="008E100A" w:rsidP="00110725">
            <w:pPr>
              <w:pStyle w:val="Default"/>
              <w:ind w:left="1005" w:right="-333" w:hanging="1023"/>
              <w:rPr>
                <w:rFonts w:ascii="Arial" w:hAnsi="Arial" w:cs="Arial"/>
                <w:color w:val="auto"/>
              </w:rPr>
            </w:pPr>
            <w:r w:rsidRPr="009D73F4">
              <w:rPr>
                <w:rFonts w:ascii="Arial" w:hAnsi="Arial" w:cs="Arial"/>
                <w:color w:val="auto"/>
              </w:rPr>
              <w:t>Assessment requires evidence that the candidate:</w:t>
            </w:r>
          </w:p>
          <w:p w:rsidR="008E100A" w:rsidRPr="009D73F4" w:rsidRDefault="00110725" w:rsidP="00110725">
            <w:pPr>
              <w:pStyle w:val="ListBullet"/>
              <w:rPr>
                <w:rFonts w:ascii="Arial" w:hAnsi="Arial" w:cs="Arial"/>
              </w:rPr>
            </w:pPr>
            <w:r w:rsidRPr="009D73F4">
              <w:rPr>
                <w:rFonts w:ascii="Arial" w:hAnsi="Arial" w:cs="Arial"/>
              </w:rPr>
              <w:t xml:space="preserve">Worked within a quality system </w:t>
            </w:r>
          </w:p>
          <w:p w:rsidR="008E100A" w:rsidRPr="009D73F4" w:rsidRDefault="00110725" w:rsidP="00110725">
            <w:pPr>
              <w:pStyle w:val="ListBullet"/>
              <w:rPr>
                <w:rFonts w:ascii="Arial" w:hAnsi="Arial" w:cs="Arial"/>
              </w:rPr>
            </w:pPr>
            <w:r w:rsidRPr="009D73F4">
              <w:rPr>
                <w:rFonts w:ascii="Arial" w:hAnsi="Arial" w:cs="Arial"/>
              </w:rPr>
              <w:t>Engaged in quality improvement</w:t>
            </w:r>
          </w:p>
          <w:p w:rsidR="008E100A" w:rsidRPr="009D73F4" w:rsidRDefault="00110725" w:rsidP="00110725">
            <w:pPr>
              <w:pStyle w:val="ListBullet"/>
              <w:rPr>
                <w:rFonts w:ascii="Arial" w:hAnsi="Arial" w:cs="Arial"/>
              </w:rPr>
            </w:pPr>
            <w:r w:rsidRPr="009D73F4">
              <w:rPr>
                <w:rFonts w:ascii="Arial" w:hAnsi="Arial" w:cs="Arial"/>
              </w:rPr>
              <w:t>Ap</w:t>
            </w:r>
            <w:r w:rsidR="008E100A" w:rsidRPr="009D73F4">
              <w:rPr>
                <w:rFonts w:ascii="Arial" w:hAnsi="Arial" w:cs="Arial"/>
              </w:rPr>
              <w:t>plied sampling schemes</w:t>
            </w:r>
          </w:p>
          <w:p w:rsidR="008E100A" w:rsidRPr="009D73F4" w:rsidRDefault="00110725" w:rsidP="00110725">
            <w:pPr>
              <w:pStyle w:val="ListBullet"/>
              <w:rPr>
                <w:rFonts w:ascii="Arial" w:hAnsi="Arial" w:cs="Arial"/>
              </w:rPr>
            </w:pPr>
            <w:r w:rsidRPr="009D73F4">
              <w:rPr>
                <w:rFonts w:ascii="Arial" w:hAnsi="Arial" w:cs="Arial"/>
              </w:rPr>
              <w:t>Applied statistical process to monitor production</w:t>
            </w:r>
          </w:p>
        </w:tc>
      </w:tr>
      <w:tr w:rsidR="008E100A" w:rsidRPr="009D73F4" w:rsidTr="00C23B31">
        <w:trPr>
          <w:trHeight w:val="2690"/>
        </w:trPr>
        <w:tc>
          <w:tcPr>
            <w:tcW w:w="2790" w:type="dxa"/>
            <w:tcBorders>
              <w:top w:val="single" w:sz="4" w:space="0" w:color="auto"/>
              <w:left w:val="single" w:sz="4" w:space="0" w:color="auto"/>
              <w:bottom w:val="single" w:sz="4" w:space="0" w:color="auto"/>
              <w:right w:val="single" w:sz="4" w:space="0" w:color="auto"/>
            </w:tcBorders>
          </w:tcPr>
          <w:p w:rsidR="008E100A" w:rsidRPr="009D73F4" w:rsidRDefault="008E100A" w:rsidP="00110725">
            <w:pPr>
              <w:ind w:right="-333"/>
              <w:rPr>
                <w:rFonts w:ascii="Arial" w:hAnsi="Arial" w:cs="Arial"/>
              </w:rPr>
            </w:pPr>
            <w:r w:rsidRPr="009D73F4">
              <w:rPr>
                <w:rFonts w:ascii="Arial" w:hAnsi="Arial" w:cs="Arial"/>
              </w:rPr>
              <w:t>Underpinning Knowledge and Attitudes</w:t>
            </w:r>
          </w:p>
          <w:p w:rsidR="008E100A" w:rsidRPr="009D73F4" w:rsidRDefault="008E100A" w:rsidP="00110725">
            <w:pPr>
              <w:ind w:right="-333"/>
              <w:rPr>
                <w:rFonts w:ascii="Arial" w:hAnsi="Arial" w:cs="Arial"/>
              </w:rPr>
            </w:pPr>
          </w:p>
        </w:tc>
        <w:tc>
          <w:tcPr>
            <w:tcW w:w="6660" w:type="dxa"/>
            <w:tcBorders>
              <w:top w:val="single" w:sz="4" w:space="0" w:color="auto"/>
              <w:left w:val="single" w:sz="4" w:space="0" w:color="auto"/>
              <w:bottom w:val="single" w:sz="4" w:space="0" w:color="auto"/>
              <w:right w:val="single" w:sz="4" w:space="0" w:color="auto"/>
            </w:tcBorders>
          </w:tcPr>
          <w:p w:rsidR="008E100A" w:rsidRPr="009D73F4" w:rsidRDefault="008E100A" w:rsidP="00110725">
            <w:pPr>
              <w:autoSpaceDE w:val="0"/>
              <w:autoSpaceDN w:val="0"/>
              <w:adjustRightInd w:val="0"/>
              <w:ind w:left="440" w:right="-333" w:hanging="458"/>
              <w:rPr>
                <w:rFonts w:ascii="Arial" w:hAnsi="Arial" w:cs="Arial"/>
              </w:rPr>
            </w:pPr>
            <w:r w:rsidRPr="009D73F4">
              <w:rPr>
                <w:rFonts w:ascii="Arial" w:hAnsi="Arial" w:cs="Arial"/>
              </w:rPr>
              <w:t>Demonstrates knowledge of:</w:t>
            </w:r>
          </w:p>
          <w:p w:rsidR="008E100A" w:rsidRPr="009D73F4" w:rsidRDefault="008E100A" w:rsidP="00110725">
            <w:pPr>
              <w:pStyle w:val="ListBullet"/>
              <w:rPr>
                <w:rFonts w:ascii="Arial" w:hAnsi="Arial" w:cs="Arial"/>
              </w:rPr>
            </w:pPr>
            <w:r w:rsidRPr="009D73F4">
              <w:rPr>
                <w:rFonts w:ascii="Arial" w:hAnsi="Arial" w:cs="Arial"/>
              </w:rPr>
              <w:t xml:space="preserve">Quality system terminology and concepts e.g. </w:t>
            </w:r>
          </w:p>
          <w:p w:rsidR="008E100A" w:rsidRPr="009D73F4" w:rsidRDefault="008E100A" w:rsidP="00A678AF">
            <w:pPr>
              <w:numPr>
                <w:ilvl w:val="1"/>
                <w:numId w:val="73"/>
              </w:numPr>
              <w:autoSpaceDE w:val="0"/>
              <w:autoSpaceDN w:val="0"/>
              <w:adjustRightInd w:val="0"/>
              <w:ind w:right="-333"/>
              <w:rPr>
                <w:rFonts w:ascii="Arial" w:hAnsi="Arial" w:cs="Arial"/>
              </w:rPr>
            </w:pPr>
            <w:r w:rsidRPr="009D73F4">
              <w:rPr>
                <w:rFonts w:ascii="Arial" w:hAnsi="Arial" w:cs="Arial"/>
              </w:rPr>
              <w:t xml:space="preserve">quality assurance – planning to meet customers’ requirements </w:t>
            </w:r>
          </w:p>
          <w:p w:rsidR="008E100A" w:rsidRPr="009D73F4" w:rsidRDefault="008E100A" w:rsidP="00A678AF">
            <w:pPr>
              <w:numPr>
                <w:ilvl w:val="1"/>
                <w:numId w:val="73"/>
              </w:numPr>
              <w:autoSpaceDE w:val="0"/>
              <w:autoSpaceDN w:val="0"/>
              <w:adjustRightInd w:val="0"/>
              <w:ind w:right="-333"/>
              <w:rPr>
                <w:rFonts w:ascii="Arial" w:hAnsi="Arial" w:cs="Arial"/>
              </w:rPr>
            </w:pPr>
            <w:r w:rsidRPr="009D73F4">
              <w:rPr>
                <w:rFonts w:ascii="Arial" w:hAnsi="Arial" w:cs="Arial"/>
              </w:rPr>
              <w:t xml:space="preserve">quality control – checks and procedures to ensure customer requirements are met </w:t>
            </w:r>
          </w:p>
          <w:p w:rsidR="008E100A" w:rsidRPr="009D73F4" w:rsidRDefault="008E100A" w:rsidP="00A678AF">
            <w:pPr>
              <w:numPr>
                <w:ilvl w:val="1"/>
                <w:numId w:val="73"/>
              </w:numPr>
              <w:autoSpaceDE w:val="0"/>
              <w:autoSpaceDN w:val="0"/>
              <w:adjustRightInd w:val="0"/>
              <w:ind w:right="-333"/>
              <w:rPr>
                <w:rFonts w:ascii="Arial" w:hAnsi="Arial" w:cs="Arial"/>
              </w:rPr>
            </w:pPr>
            <w:r w:rsidRPr="009D73F4">
              <w:rPr>
                <w:rFonts w:ascii="Arial" w:hAnsi="Arial" w:cs="Arial"/>
              </w:rPr>
              <w:t xml:space="preserve">quality inspection – inspecting and testing products and services </w:t>
            </w:r>
          </w:p>
          <w:p w:rsidR="008E100A" w:rsidRPr="009D73F4" w:rsidRDefault="008E100A" w:rsidP="00A678AF">
            <w:pPr>
              <w:numPr>
                <w:ilvl w:val="1"/>
                <w:numId w:val="73"/>
              </w:numPr>
              <w:autoSpaceDE w:val="0"/>
              <w:autoSpaceDN w:val="0"/>
              <w:adjustRightInd w:val="0"/>
              <w:ind w:right="-333"/>
              <w:rPr>
                <w:rFonts w:ascii="Arial" w:hAnsi="Arial" w:cs="Arial"/>
              </w:rPr>
            </w:pPr>
            <w:r w:rsidRPr="009D73F4">
              <w:rPr>
                <w:rFonts w:ascii="Arial" w:hAnsi="Arial" w:cs="Arial"/>
              </w:rPr>
              <w:t xml:space="preserve">total quality control – a company-wide approach that combines both quality assurance and quality control so that the customer is always satisfied </w:t>
            </w:r>
          </w:p>
          <w:p w:rsidR="008E100A" w:rsidRPr="009D73F4" w:rsidRDefault="008E100A" w:rsidP="00110725">
            <w:pPr>
              <w:pStyle w:val="ListBullet"/>
              <w:rPr>
                <w:rFonts w:ascii="Arial" w:hAnsi="Arial" w:cs="Arial"/>
              </w:rPr>
            </w:pPr>
            <w:r w:rsidRPr="009D73F4">
              <w:rPr>
                <w:rFonts w:ascii="Arial" w:hAnsi="Arial" w:cs="Arial"/>
              </w:rPr>
              <w:t xml:space="preserve">Commonly accepted meaning/s of the terms quality and quality system </w:t>
            </w:r>
          </w:p>
          <w:p w:rsidR="008E100A" w:rsidRPr="009D73F4" w:rsidRDefault="008E100A" w:rsidP="00110725">
            <w:pPr>
              <w:pStyle w:val="ListBullet"/>
              <w:rPr>
                <w:rFonts w:ascii="Arial" w:hAnsi="Arial" w:cs="Arial"/>
              </w:rPr>
            </w:pPr>
            <w:r w:rsidRPr="009D73F4">
              <w:rPr>
                <w:rFonts w:ascii="Arial" w:hAnsi="Arial" w:cs="Arial"/>
              </w:rPr>
              <w:t xml:space="preserve">The reasons for following requirements of the quality improvement system </w:t>
            </w:r>
            <w:r w:rsidR="00110725">
              <w:rPr>
                <w:rFonts w:ascii="Arial" w:hAnsi="Arial" w:cs="Arial"/>
              </w:rPr>
              <w:t>may include:</w:t>
            </w:r>
          </w:p>
          <w:p w:rsidR="008E100A" w:rsidRPr="009D73F4" w:rsidRDefault="008E100A" w:rsidP="00A678AF">
            <w:pPr>
              <w:numPr>
                <w:ilvl w:val="1"/>
                <w:numId w:val="73"/>
              </w:numPr>
              <w:autoSpaceDE w:val="0"/>
              <w:autoSpaceDN w:val="0"/>
              <w:adjustRightInd w:val="0"/>
              <w:ind w:right="-333"/>
              <w:rPr>
                <w:rFonts w:ascii="Arial" w:hAnsi="Arial" w:cs="Arial"/>
              </w:rPr>
            </w:pPr>
            <w:r w:rsidRPr="009D73F4">
              <w:rPr>
                <w:rFonts w:ascii="Arial" w:hAnsi="Arial" w:cs="Arial"/>
              </w:rPr>
              <w:t xml:space="preserve">Strategies and approaches for working within a quality system </w:t>
            </w:r>
          </w:p>
          <w:p w:rsidR="008E100A" w:rsidRPr="009D73F4" w:rsidRDefault="008E100A" w:rsidP="00A678AF">
            <w:pPr>
              <w:numPr>
                <w:ilvl w:val="1"/>
                <w:numId w:val="73"/>
              </w:numPr>
              <w:autoSpaceDE w:val="0"/>
              <w:autoSpaceDN w:val="0"/>
              <w:adjustRightInd w:val="0"/>
              <w:ind w:right="-333"/>
              <w:rPr>
                <w:rFonts w:ascii="Arial" w:hAnsi="Arial" w:cs="Arial"/>
              </w:rPr>
            </w:pPr>
            <w:r w:rsidRPr="009D73F4">
              <w:rPr>
                <w:rFonts w:ascii="Arial" w:hAnsi="Arial" w:cs="Arial"/>
              </w:rPr>
              <w:t xml:space="preserve">Procedures to be followed in undertaking the work </w:t>
            </w:r>
          </w:p>
          <w:p w:rsidR="008E100A" w:rsidRPr="009D73F4" w:rsidRDefault="008E100A" w:rsidP="00A678AF">
            <w:pPr>
              <w:numPr>
                <w:ilvl w:val="1"/>
                <w:numId w:val="73"/>
              </w:numPr>
              <w:autoSpaceDE w:val="0"/>
              <w:autoSpaceDN w:val="0"/>
              <w:adjustRightInd w:val="0"/>
              <w:ind w:right="-333"/>
              <w:rPr>
                <w:rFonts w:ascii="Arial" w:hAnsi="Arial" w:cs="Arial"/>
              </w:rPr>
            </w:pPr>
            <w:r w:rsidRPr="009D73F4">
              <w:rPr>
                <w:rFonts w:ascii="Arial" w:hAnsi="Arial" w:cs="Arial"/>
              </w:rPr>
              <w:t xml:space="preserve">Specifications to which the individual's work is to comply </w:t>
            </w:r>
          </w:p>
          <w:p w:rsidR="008E100A" w:rsidRPr="009D73F4" w:rsidRDefault="008E100A" w:rsidP="00A678AF">
            <w:pPr>
              <w:numPr>
                <w:ilvl w:val="1"/>
                <w:numId w:val="73"/>
              </w:numPr>
              <w:autoSpaceDE w:val="0"/>
              <w:autoSpaceDN w:val="0"/>
              <w:adjustRightInd w:val="0"/>
              <w:ind w:right="-333"/>
              <w:rPr>
                <w:rFonts w:ascii="Arial" w:hAnsi="Arial" w:cs="Arial"/>
              </w:rPr>
            </w:pPr>
            <w:r w:rsidRPr="009D73F4">
              <w:rPr>
                <w:rFonts w:ascii="Arial" w:hAnsi="Arial" w:cs="Arial"/>
              </w:rPr>
              <w:t xml:space="preserve">Reasons for ensuring work conforms to specification </w:t>
            </w:r>
          </w:p>
          <w:p w:rsidR="008E100A" w:rsidRPr="00110725" w:rsidRDefault="008E100A" w:rsidP="00110725">
            <w:pPr>
              <w:pStyle w:val="ListBullet"/>
              <w:rPr>
                <w:rFonts w:ascii="Arial" w:hAnsi="Arial" w:cs="Arial"/>
              </w:rPr>
            </w:pPr>
            <w:r w:rsidRPr="009D73F4">
              <w:rPr>
                <w:rFonts w:ascii="Arial" w:hAnsi="Arial" w:cs="Arial"/>
              </w:rPr>
              <w:t xml:space="preserve">Benefits </w:t>
            </w:r>
            <w:r w:rsidRPr="00110725">
              <w:rPr>
                <w:rFonts w:ascii="Arial" w:hAnsi="Arial" w:cs="Arial"/>
              </w:rPr>
              <w:t xml:space="preserve">of good quality: </w:t>
            </w:r>
          </w:p>
          <w:p w:rsidR="008E100A" w:rsidRPr="009D73F4" w:rsidRDefault="00110725" w:rsidP="00A678AF">
            <w:pPr>
              <w:numPr>
                <w:ilvl w:val="1"/>
                <w:numId w:val="73"/>
              </w:numPr>
              <w:autoSpaceDE w:val="0"/>
              <w:autoSpaceDN w:val="0"/>
              <w:adjustRightInd w:val="0"/>
              <w:ind w:right="-333"/>
              <w:rPr>
                <w:rFonts w:ascii="Arial" w:hAnsi="Arial" w:cs="Arial"/>
              </w:rPr>
            </w:pPr>
            <w:r w:rsidRPr="009D73F4">
              <w:rPr>
                <w:rFonts w:ascii="Arial" w:hAnsi="Arial" w:cs="Arial"/>
              </w:rPr>
              <w:t>Quality products</w:t>
            </w:r>
          </w:p>
          <w:p w:rsidR="008E100A" w:rsidRPr="009D73F4" w:rsidRDefault="00110725" w:rsidP="00A678AF">
            <w:pPr>
              <w:numPr>
                <w:ilvl w:val="1"/>
                <w:numId w:val="73"/>
              </w:numPr>
              <w:autoSpaceDE w:val="0"/>
              <w:autoSpaceDN w:val="0"/>
              <w:adjustRightInd w:val="0"/>
              <w:ind w:right="-333"/>
              <w:rPr>
                <w:rFonts w:ascii="Arial" w:hAnsi="Arial" w:cs="Arial"/>
              </w:rPr>
            </w:pPr>
            <w:r w:rsidRPr="009D73F4">
              <w:rPr>
                <w:rFonts w:ascii="Arial" w:hAnsi="Arial" w:cs="Arial"/>
              </w:rPr>
              <w:t>Reduced costs</w:t>
            </w:r>
          </w:p>
          <w:p w:rsidR="008E100A" w:rsidRPr="009D73F4" w:rsidRDefault="00110725" w:rsidP="00A678AF">
            <w:pPr>
              <w:numPr>
                <w:ilvl w:val="1"/>
                <w:numId w:val="73"/>
              </w:numPr>
              <w:autoSpaceDE w:val="0"/>
              <w:autoSpaceDN w:val="0"/>
              <w:adjustRightInd w:val="0"/>
              <w:ind w:right="-333"/>
              <w:rPr>
                <w:rFonts w:ascii="Arial" w:hAnsi="Arial" w:cs="Arial"/>
              </w:rPr>
            </w:pPr>
            <w:r w:rsidRPr="009D73F4">
              <w:rPr>
                <w:rFonts w:ascii="Arial" w:hAnsi="Arial" w:cs="Arial"/>
              </w:rPr>
              <w:t>Customer confidence, satisfaction and loyalty</w:t>
            </w:r>
          </w:p>
          <w:p w:rsidR="008E100A" w:rsidRPr="009D73F4" w:rsidRDefault="00110725" w:rsidP="00A678AF">
            <w:pPr>
              <w:numPr>
                <w:ilvl w:val="1"/>
                <w:numId w:val="73"/>
              </w:numPr>
              <w:autoSpaceDE w:val="0"/>
              <w:autoSpaceDN w:val="0"/>
              <w:adjustRightInd w:val="0"/>
              <w:ind w:right="-333"/>
              <w:rPr>
                <w:rFonts w:ascii="Arial" w:hAnsi="Arial" w:cs="Arial"/>
              </w:rPr>
            </w:pPr>
            <w:r w:rsidRPr="009D73F4">
              <w:rPr>
                <w:rFonts w:ascii="Arial" w:hAnsi="Arial" w:cs="Arial"/>
              </w:rPr>
              <w:lastRenderedPageBreak/>
              <w:t>Good rep</w:t>
            </w:r>
            <w:r w:rsidR="008E100A" w:rsidRPr="009D73F4">
              <w:rPr>
                <w:rFonts w:ascii="Arial" w:hAnsi="Arial" w:cs="Arial"/>
              </w:rPr>
              <w:t>utation</w:t>
            </w:r>
          </w:p>
          <w:p w:rsidR="008E100A" w:rsidRPr="009D73F4" w:rsidRDefault="00110725" w:rsidP="00A678AF">
            <w:pPr>
              <w:numPr>
                <w:ilvl w:val="1"/>
                <w:numId w:val="73"/>
              </w:numPr>
              <w:autoSpaceDE w:val="0"/>
              <w:autoSpaceDN w:val="0"/>
              <w:adjustRightInd w:val="0"/>
              <w:ind w:right="-333"/>
              <w:rPr>
                <w:rFonts w:ascii="Arial" w:hAnsi="Arial" w:cs="Arial"/>
              </w:rPr>
            </w:pPr>
            <w:r w:rsidRPr="009D73F4">
              <w:rPr>
                <w:rFonts w:ascii="Arial" w:hAnsi="Arial" w:cs="Arial"/>
              </w:rPr>
              <w:t>Job satisfaction</w:t>
            </w:r>
          </w:p>
          <w:p w:rsidR="008E100A" w:rsidRPr="009D73F4" w:rsidRDefault="00110725" w:rsidP="00A678AF">
            <w:pPr>
              <w:numPr>
                <w:ilvl w:val="1"/>
                <w:numId w:val="73"/>
              </w:numPr>
              <w:autoSpaceDE w:val="0"/>
              <w:autoSpaceDN w:val="0"/>
              <w:adjustRightInd w:val="0"/>
              <w:ind w:right="-333"/>
              <w:rPr>
                <w:rFonts w:ascii="Arial" w:hAnsi="Arial" w:cs="Arial"/>
              </w:rPr>
            </w:pPr>
            <w:r w:rsidRPr="009D73F4">
              <w:rPr>
                <w:rFonts w:ascii="Arial" w:hAnsi="Arial" w:cs="Arial"/>
              </w:rPr>
              <w:t>Solving problems</w:t>
            </w:r>
          </w:p>
          <w:p w:rsidR="008E100A" w:rsidRPr="009D73F4" w:rsidRDefault="00110725" w:rsidP="00A678AF">
            <w:pPr>
              <w:numPr>
                <w:ilvl w:val="1"/>
                <w:numId w:val="73"/>
              </w:numPr>
              <w:autoSpaceDE w:val="0"/>
              <w:autoSpaceDN w:val="0"/>
              <w:adjustRightInd w:val="0"/>
              <w:ind w:right="-333"/>
              <w:rPr>
                <w:rFonts w:ascii="Arial" w:hAnsi="Arial" w:cs="Arial"/>
              </w:rPr>
            </w:pPr>
            <w:r w:rsidRPr="009D73F4">
              <w:rPr>
                <w:rFonts w:ascii="Arial" w:hAnsi="Arial" w:cs="Arial"/>
              </w:rPr>
              <w:t>Increased competitiveness</w:t>
            </w:r>
          </w:p>
          <w:p w:rsidR="008E100A" w:rsidRPr="009D73F4" w:rsidRDefault="00110725" w:rsidP="00A678AF">
            <w:pPr>
              <w:numPr>
                <w:ilvl w:val="1"/>
                <w:numId w:val="73"/>
              </w:numPr>
              <w:autoSpaceDE w:val="0"/>
              <w:autoSpaceDN w:val="0"/>
              <w:adjustRightInd w:val="0"/>
              <w:ind w:right="-333"/>
              <w:rPr>
                <w:rFonts w:ascii="Arial" w:hAnsi="Arial" w:cs="Arial"/>
              </w:rPr>
            </w:pPr>
            <w:r w:rsidRPr="009D73F4">
              <w:rPr>
                <w:rFonts w:ascii="Arial" w:hAnsi="Arial" w:cs="Arial"/>
              </w:rPr>
              <w:t>Keeping up with technology</w:t>
            </w:r>
          </w:p>
          <w:p w:rsidR="008E100A" w:rsidRPr="009D73F4" w:rsidRDefault="008E100A" w:rsidP="00487D03">
            <w:pPr>
              <w:numPr>
                <w:ilvl w:val="0"/>
                <w:numId w:val="5"/>
              </w:numPr>
              <w:tabs>
                <w:tab w:val="left" w:pos="252"/>
              </w:tabs>
              <w:autoSpaceDE w:val="0"/>
              <w:autoSpaceDN w:val="0"/>
              <w:adjustRightInd w:val="0"/>
              <w:ind w:left="252" w:right="-333" w:hanging="180"/>
              <w:rPr>
                <w:rFonts w:ascii="Arial" w:hAnsi="Arial" w:cs="Arial"/>
              </w:rPr>
            </w:pPr>
            <w:r w:rsidRPr="009D73F4">
              <w:rPr>
                <w:rFonts w:ascii="Arial" w:hAnsi="Arial" w:cs="Arial"/>
              </w:rPr>
              <w:t xml:space="preserve">Costs and consequences of poor quality e.g. </w:t>
            </w:r>
          </w:p>
          <w:p w:rsidR="008E100A" w:rsidRPr="009D73F4" w:rsidRDefault="00C23B31" w:rsidP="00A678AF">
            <w:pPr>
              <w:numPr>
                <w:ilvl w:val="1"/>
                <w:numId w:val="73"/>
              </w:numPr>
              <w:autoSpaceDE w:val="0"/>
              <w:autoSpaceDN w:val="0"/>
              <w:adjustRightInd w:val="0"/>
              <w:ind w:right="-333"/>
              <w:rPr>
                <w:rFonts w:ascii="Arial" w:hAnsi="Arial" w:cs="Arial"/>
              </w:rPr>
            </w:pPr>
            <w:r w:rsidRPr="009D73F4">
              <w:rPr>
                <w:rFonts w:ascii="Arial" w:hAnsi="Arial" w:cs="Arial"/>
              </w:rPr>
              <w:t xml:space="preserve">Lost customers </w:t>
            </w:r>
          </w:p>
          <w:p w:rsidR="008E100A" w:rsidRPr="009D73F4" w:rsidRDefault="00C23B31" w:rsidP="00A678AF">
            <w:pPr>
              <w:numPr>
                <w:ilvl w:val="1"/>
                <w:numId w:val="73"/>
              </w:numPr>
              <w:autoSpaceDE w:val="0"/>
              <w:autoSpaceDN w:val="0"/>
              <w:adjustRightInd w:val="0"/>
              <w:ind w:right="-333"/>
              <w:rPr>
                <w:rFonts w:ascii="Arial" w:hAnsi="Arial" w:cs="Arial"/>
              </w:rPr>
            </w:pPr>
            <w:r w:rsidRPr="009D73F4">
              <w:rPr>
                <w:rFonts w:ascii="Arial" w:hAnsi="Arial" w:cs="Arial"/>
              </w:rPr>
              <w:t xml:space="preserve">Accidents </w:t>
            </w:r>
          </w:p>
          <w:p w:rsidR="008E100A" w:rsidRPr="009D73F4" w:rsidRDefault="00C23B31" w:rsidP="00A678AF">
            <w:pPr>
              <w:numPr>
                <w:ilvl w:val="1"/>
                <w:numId w:val="73"/>
              </w:numPr>
              <w:autoSpaceDE w:val="0"/>
              <w:autoSpaceDN w:val="0"/>
              <w:adjustRightInd w:val="0"/>
              <w:ind w:right="-333"/>
              <w:rPr>
                <w:rFonts w:ascii="Arial" w:hAnsi="Arial" w:cs="Arial"/>
              </w:rPr>
            </w:pPr>
            <w:r w:rsidRPr="009D73F4">
              <w:rPr>
                <w:rFonts w:ascii="Arial" w:hAnsi="Arial" w:cs="Arial"/>
              </w:rPr>
              <w:t xml:space="preserve">Wastage </w:t>
            </w:r>
          </w:p>
          <w:p w:rsidR="008E100A" w:rsidRPr="009D73F4" w:rsidRDefault="00C23B31" w:rsidP="00A678AF">
            <w:pPr>
              <w:numPr>
                <w:ilvl w:val="1"/>
                <w:numId w:val="73"/>
              </w:numPr>
              <w:autoSpaceDE w:val="0"/>
              <w:autoSpaceDN w:val="0"/>
              <w:adjustRightInd w:val="0"/>
              <w:ind w:right="-333"/>
              <w:rPr>
                <w:rFonts w:ascii="Arial" w:hAnsi="Arial" w:cs="Arial"/>
              </w:rPr>
            </w:pPr>
            <w:r w:rsidRPr="009D73F4">
              <w:rPr>
                <w:rFonts w:ascii="Arial" w:hAnsi="Arial" w:cs="Arial"/>
              </w:rPr>
              <w:t xml:space="preserve">Lost time </w:t>
            </w:r>
          </w:p>
          <w:p w:rsidR="008E100A" w:rsidRPr="009D73F4" w:rsidRDefault="00C23B31" w:rsidP="00A678AF">
            <w:pPr>
              <w:numPr>
                <w:ilvl w:val="1"/>
                <w:numId w:val="73"/>
              </w:numPr>
              <w:autoSpaceDE w:val="0"/>
              <w:autoSpaceDN w:val="0"/>
              <w:adjustRightInd w:val="0"/>
              <w:ind w:right="-333"/>
              <w:rPr>
                <w:rFonts w:ascii="Arial" w:hAnsi="Arial" w:cs="Arial"/>
              </w:rPr>
            </w:pPr>
            <w:r w:rsidRPr="009D73F4">
              <w:rPr>
                <w:rFonts w:ascii="Arial" w:hAnsi="Arial" w:cs="Arial"/>
              </w:rPr>
              <w:t xml:space="preserve">Low morale </w:t>
            </w:r>
          </w:p>
          <w:p w:rsidR="008E100A" w:rsidRPr="009D73F4" w:rsidRDefault="00C23B31" w:rsidP="00A678AF">
            <w:pPr>
              <w:numPr>
                <w:ilvl w:val="1"/>
                <w:numId w:val="73"/>
              </w:numPr>
              <w:autoSpaceDE w:val="0"/>
              <w:autoSpaceDN w:val="0"/>
              <w:adjustRightInd w:val="0"/>
              <w:ind w:right="-333"/>
              <w:rPr>
                <w:rFonts w:ascii="Arial" w:hAnsi="Arial" w:cs="Arial"/>
              </w:rPr>
            </w:pPr>
            <w:r w:rsidRPr="009D73F4">
              <w:rPr>
                <w:rFonts w:ascii="Arial" w:hAnsi="Arial" w:cs="Arial"/>
              </w:rPr>
              <w:t xml:space="preserve">Conflict </w:t>
            </w:r>
          </w:p>
          <w:p w:rsidR="008E100A" w:rsidRPr="009D73F4" w:rsidRDefault="008E100A" w:rsidP="00487D03">
            <w:pPr>
              <w:numPr>
                <w:ilvl w:val="0"/>
                <w:numId w:val="4"/>
              </w:numPr>
              <w:tabs>
                <w:tab w:val="clear" w:pos="1005"/>
                <w:tab w:val="left" w:pos="252"/>
              </w:tabs>
              <w:autoSpaceDE w:val="0"/>
              <w:autoSpaceDN w:val="0"/>
              <w:adjustRightInd w:val="0"/>
              <w:ind w:left="252" w:right="-333" w:hanging="180"/>
              <w:rPr>
                <w:rFonts w:ascii="Arial" w:hAnsi="Arial" w:cs="Arial"/>
              </w:rPr>
            </w:pPr>
            <w:r w:rsidRPr="009D73F4">
              <w:rPr>
                <w:rFonts w:ascii="Arial" w:hAnsi="Arial" w:cs="Arial"/>
              </w:rPr>
              <w:t xml:space="preserve">Procedures for reporting defects </w:t>
            </w:r>
          </w:p>
          <w:p w:rsidR="008E100A" w:rsidRPr="009D73F4" w:rsidRDefault="008E100A" w:rsidP="00487D03">
            <w:pPr>
              <w:numPr>
                <w:ilvl w:val="0"/>
                <w:numId w:val="4"/>
              </w:numPr>
              <w:tabs>
                <w:tab w:val="clear" w:pos="1005"/>
                <w:tab w:val="left" w:pos="252"/>
              </w:tabs>
              <w:autoSpaceDE w:val="0"/>
              <w:autoSpaceDN w:val="0"/>
              <w:adjustRightInd w:val="0"/>
              <w:ind w:left="252" w:right="-333" w:hanging="180"/>
              <w:rPr>
                <w:rFonts w:ascii="Arial" w:hAnsi="Arial" w:cs="Arial"/>
              </w:rPr>
            </w:pPr>
            <w:r w:rsidRPr="009D73F4">
              <w:rPr>
                <w:rFonts w:ascii="Arial" w:hAnsi="Arial" w:cs="Arial"/>
              </w:rPr>
              <w:t xml:space="preserve">Examples of common defects </w:t>
            </w:r>
          </w:p>
          <w:p w:rsidR="008E100A" w:rsidRPr="009D73F4" w:rsidRDefault="008E100A" w:rsidP="00487D03">
            <w:pPr>
              <w:numPr>
                <w:ilvl w:val="0"/>
                <w:numId w:val="4"/>
              </w:numPr>
              <w:tabs>
                <w:tab w:val="clear" w:pos="1005"/>
                <w:tab w:val="left" w:pos="252"/>
              </w:tabs>
              <w:autoSpaceDE w:val="0"/>
              <w:autoSpaceDN w:val="0"/>
              <w:adjustRightInd w:val="0"/>
              <w:ind w:left="252" w:right="-333" w:hanging="180"/>
              <w:rPr>
                <w:rFonts w:ascii="Arial" w:hAnsi="Arial" w:cs="Arial"/>
              </w:rPr>
            </w:pPr>
            <w:r w:rsidRPr="009D73F4">
              <w:rPr>
                <w:rFonts w:ascii="Arial" w:hAnsi="Arial" w:cs="Arial"/>
              </w:rPr>
              <w:t xml:space="preserve">Quality improvement procedures </w:t>
            </w:r>
          </w:p>
          <w:p w:rsidR="008E100A" w:rsidRPr="009D73F4" w:rsidRDefault="008E100A" w:rsidP="00487D03">
            <w:pPr>
              <w:numPr>
                <w:ilvl w:val="0"/>
                <w:numId w:val="4"/>
              </w:numPr>
              <w:tabs>
                <w:tab w:val="clear" w:pos="1005"/>
                <w:tab w:val="left" w:pos="252"/>
              </w:tabs>
              <w:autoSpaceDE w:val="0"/>
              <w:autoSpaceDN w:val="0"/>
              <w:adjustRightInd w:val="0"/>
              <w:ind w:left="252" w:right="-333" w:hanging="180"/>
              <w:rPr>
                <w:rFonts w:ascii="Arial" w:hAnsi="Arial" w:cs="Arial"/>
              </w:rPr>
            </w:pPr>
            <w:r w:rsidRPr="009D73F4">
              <w:rPr>
                <w:rFonts w:ascii="Arial" w:hAnsi="Arial" w:cs="Arial"/>
              </w:rPr>
              <w:t xml:space="preserve">Four steps of the quality cycle: plan, do, check, act </w:t>
            </w:r>
          </w:p>
          <w:p w:rsidR="008E100A" w:rsidRPr="009D73F4" w:rsidRDefault="008E100A" w:rsidP="00487D03">
            <w:pPr>
              <w:numPr>
                <w:ilvl w:val="0"/>
                <w:numId w:val="4"/>
              </w:numPr>
              <w:tabs>
                <w:tab w:val="clear" w:pos="1005"/>
                <w:tab w:val="left" w:pos="252"/>
              </w:tabs>
              <w:autoSpaceDE w:val="0"/>
              <w:autoSpaceDN w:val="0"/>
              <w:adjustRightInd w:val="0"/>
              <w:ind w:left="252" w:right="-333" w:hanging="180"/>
              <w:rPr>
                <w:rFonts w:ascii="Arial" w:hAnsi="Arial" w:cs="Arial"/>
              </w:rPr>
            </w:pPr>
            <w:r w:rsidRPr="009D73F4">
              <w:rPr>
                <w:rFonts w:ascii="Arial" w:hAnsi="Arial" w:cs="Arial"/>
              </w:rPr>
              <w:t xml:space="preserve">Reasons for following process improvement procedures </w:t>
            </w:r>
          </w:p>
          <w:p w:rsidR="008E100A" w:rsidRPr="009D73F4" w:rsidRDefault="008E100A" w:rsidP="00487D03">
            <w:pPr>
              <w:numPr>
                <w:ilvl w:val="0"/>
                <w:numId w:val="4"/>
              </w:numPr>
              <w:tabs>
                <w:tab w:val="clear" w:pos="1005"/>
                <w:tab w:val="left" w:pos="252"/>
              </w:tabs>
              <w:autoSpaceDE w:val="0"/>
              <w:autoSpaceDN w:val="0"/>
              <w:adjustRightInd w:val="0"/>
              <w:ind w:left="252" w:right="-333" w:hanging="180"/>
              <w:rPr>
                <w:rFonts w:ascii="Arial" w:hAnsi="Arial" w:cs="Arial"/>
              </w:rPr>
            </w:pPr>
            <w:r w:rsidRPr="009D73F4">
              <w:rPr>
                <w:rFonts w:ascii="Arial" w:hAnsi="Arial" w:cs="Arial"/>
              </w:rPr>
              <w:t xml:space="preserve">Examples of ways in which customer/supplier relationships can be improved </w:t>
            </w:r>
          </w:p>
          <w:p w:rsidR="008E100A" w:rsidRPr="009D73F4" w:rsidRDefault="008E100A" w:rsidP="00487D03">
            <w:pPr>
              <w:numPr>
                <w:ilvl w:val="0"/>
                <w:numId w:val="4"/>
              </w:numPr>
              <w:tabs>
                <w:tab w:val="clear" w:pos="1005"/>
                <w:tab w:val="left" w:pos="252"/>
              </w:tabs>
              <w:autoSpaceDE w:val="0"/>
              <w:autoSpaceDN w:val="0"/>
              <w:adjustRightInd w:val="0"/>
              <w:ind w:left="252" w:right="-333" w:hanging="180"/>
              <w:rPr>
                <w:rFonts w:ascii="Arial" w:hAnsi="Arial" w:cs="Arial"/>
              </w:rPr>
            </w:pPr>
            <w:r w:rsidRPr="009D73F4">
              <w:rPr>
                <w:rFonts w:ascii="Arial" w:hAnsi="Arial" w:cs="Arial"/>
              </w:rPr>
              <w:t xml:space="preserve">Benefits of good customer/supplier relationship </w:t>
            </w:r>
          </w:p>
          <w:p w:rsidR="008E100A" w:rsidRPr="009D73F4" w:rsidRDefault="008E100A" w:rsidP="00487D03">
            <w:pPr>
              <w:numPr>
                <w:ilvl w:val="0"/>
                <w:numId w:val="4"/>
              </w:numPr>
              <w:tabs>
                <w:tab w:val="clear" w:pos="1005"/>
                <w:tab w:val="left" w:pos="252"/>
              </w:tabs>
              <w:autoSpaceDE w:val="0"/>
              <w:autoSpaceDN w:val="0"/>
              <w:adjustRightInd w:val="0"/>
              <w:ind w:left="252" w:right="-333" w:hanging="180"/>
              <w:rPr>
                <w:rFonts w:ascii="Arial" w:hAnsi="Arial" w:cs="Arial"/>
              </w:rPr>
            </w:pPr>
            <w:r w:rsidRPr="009D73F4">
              <w:rPr>
                <w:rFonts w:ascii="Arial" w:hAnsi="Arial" w:cs="Arial"/>
              </w:rPr>
              <w:t xml:space="preserve">Hazards and control measures associated with applying quality procedures, including housekeeping </w:t>
            </w:r>
          </w:p>
          <w:p w:rsidR="008E100A" w:rsidRPr="009D73F4" w:rsidRDefault="008E100A" w:rsidP="00487D03">
            <w:pPr>
              <w:numPr>
                <w:ilvl w:val="0"/>
                <w:numId w:val="4"/>
              </w:numPr>
              <w:tabs>
                <w:tab w:val="clear" w:pos="1005"/>
                <w:tab w:val="left" w:pos="252"/>
              </w:tabs>
              <w:autoSpaceDE w:val="0"/>
              <w:autoSpaceDN w:val="0"/>
              <w:adjustRightInd w:val="0"/>
              <w:ind w:left="252" w:right="-333" w:hanging="180"/>
              <w:rPr>
                <w:rFonts w:ascii="Arial" w:hAnsi="Arial" w:cs="Arial"/>
              </w:rPr>
            </w:pPr>
            <w:r w:rsidRPr="009D73F4">
              <w:rPr>
                <w:rFonts w:ascii="Arial" w:hAnsi="Arial" w:cs="Arial"/>
              </w:rPr>
              <w:t xml:space="preserve">Safe work practices and procedures </w:t>
            </w:r>
          </w:p>
          <w:p w:rsidR="008E100A" w:rsidRPr="009D73F4" w:rsidRDefault="008E100A" w:rsidP="00487D03">
            <w:pPr>
              <w:numPr>
                <w:ilvl w:val="0"/>
                <w:numId w:val="4"/>
              </w:numPr>
              <w:tabs>
                <w:tab w:val="clear" w:pos="1005"/>
                <w:tab w:val="left" w:pos="252"/>
              </w:tabs>
              <w:autoSpaceDE w:val="0"/>
              <w:autoSpaceDN w:val="0"/>
              <w:adjustRightInd w:val="0"/>
              <w:ind w:left="252" w:right="-333" w:hanging="180"/>
              <w:rPr>
                <w:rFonts w:ascii="Arial" w:hAnsi="Arial" w:cs="Arial"/>
              </w:rPr>
            </w:pPr>
            <w:r w:rsidRPr="009D73F4">
              <w:rPr>
                <w:rFonts w:ascii="Arial" w:hAnsi="Arial" w:cs="Arial"/>
              </w:rPr>
              <w:t xml:space="preserve">Numerical operations and statistical calculations/formulae within the scope of this unit </w:t>
            </w:r>
          </w:p>
          <w:p w:rsidR="008E100A" w:rsidRPr="009D73F4" w:rsidRDefault="008E100A" w:rsidP="00487D03">
            <w:pPr>
              <w:numPr>
                <w:ilvl w:val="0"/>
                <w:numId w:val="4"/>
              </w:numPr>
              <w:tabs>
                <w:tab w:val="clear" w:pos="1005"/>
                <w:tab w:val="left" w:pos="252"/>
              </w:tabs>
              <w:autoSpaceDE w:val="0"/>
              <w:autoSpaceDN w:val="0"/>
              <w:adjustRightInd w:val="0"/>
              <w:ind w:left="252" w:right="-333" w:hanging="180"/>
              <w:rPr>
                <w:rFonts w:ascii="Arial" w:hAnsi="Arial" w:cs="Arial"/>
              </w:rPr>
            </w:pPr>
            <w:r w:rsidRPr="009D73F4">
              <w:rPr>
                <w:rFonts w:ascii="Arial" w:hAnsi="Arial" w:cs="Arial"/>
              </w:rPr>
              <w:t xml:space="preserve">Statistical process control procedures, which may include six-sigma etc. And the sampling procedures to be followed </w:t>
            </w:r>
          </w:p>
          <w:p w:rsidR="008E100A" w:rsidRPr="009D73F4" w:rsidRDefault="008E100A" w:rsidP="00487D03">
            <w:pPr>
              <w:numPr>
                <w:ilvl w:val="0"/>
                <w:numId w:val="4"/>
              </w:numPr>
              <w:tabs>
                <w:tab w:val="clear" w:pos="1005"/>
                <w:tab w:val="left" w:pos="252"/>
                <w:tab w:val="num" w:pos="540"/>
              </w:tabs>
              <w:autoSpaceDE w:val="0"/>
              <w:autoSpaceDN w:val="0"/>
              <w:adjustRightInd w:val="0"/>
              <w:ind w:left="252" w:right="-333" w:hanging="180"/>
              <w:rPr>
                <w:rFonts w:ascii="Arial" w:hAnsi="Arial" w:cs="Arial"/>
              </w:rPr>
            </w:pPr>
            <w:r w:rsidRPr="009D73F4">
              <w:rPr>
                <w:rFonts w:ascii="Arial" w:hAnsi="Arial" w:cs="Arial"/>
              </w:rPr>
              <w:t xml:space="preserve">The types of charts that can be produced to assist monitoring of products including run charts, tally charts, histograms, control charts </w:t>
            </w:r>
          </w:p>
          <w:p w:rsidR="008E100A" w:rsidRPr="009D73F4" w:rsidRDefault="008E100A" w:rsidP="00487D03">
            <w:pPr>
              <w:numPr>
                <w:ilvl w:val="0"/>
                <w:numId w:val="4"/>
              </w:numPr>
              <w:tabs>
                <w:tab w:val="clear" w:pos="1005"/>
                <w:tab w:val="left" w:pos="252"/>
              </w:tabs>
              <w:ind w:left="252" w:right="-333" w:hanging="180"/>
              <w:rPr>
                <w:rFonts w:ascii="Arial" w:hAnsi="Arial" w:cs="Arial"/>
              </w:rPr>
            </w:pPr>
            <w:r w:rsidRPr="009D73F4">
              <w:rPr>
                <w:rFonts w:ascii="Arial" w:hAnsi="Arial" w:cs="Arial"/>
              </w:rPr>
              <w:t>Use and application of personal protective equipment</w:t>
            </w:r>
          </w:p>
        </w:tc>
      </w:tr>
      <w:tr w:rsidR="008E100A" w:rsidRPr="009D73F4" w:rsidTr="00C23B31">
        <w:tc>
          <w:tcPr>
            <w:tcW w:w="2790" w:type="dxa"/>
            <w:tcBorders>
              <w:top w:val="single" w:sz="4" w:space="0" w:color="auto"/>
              <w:left w:val="single" w:sz="4" w:space="0" w:color="auto"/>
              <w:bottom w:val="single" w:sz="4" w:space="0" w:color="auto"/>
              <w:right w:val="single" w:sz="4" w:space="0" w:color="auto"/>
            </w:tcBorders>
          </w:tcPr>
          <w:p w:rsidR="008E100A" w:rsidRPr="009D73F4" w:rsidRDefault="008E100A" w:rsidP="00110725">
            <w:pPr>
              <w:ind w:right="-333"/>
              <w:rPr>
                <w:rFonts w:ascii="Arial" w:hAnsi="Arial" w:cs="Arial"/>
              </w:rPr>
            </w:pPr>
            <w:r w:rsidRPr="009D73F4">
              <w:rPr>
                <w:rFonts w:ascii="Arial" w:hAnsi="Arial" w:cs="Arial"/>
              </w:rPr>
              <w:lastRenderedPageBreak/>
              <w:t>Underpinning skills</w:t>
            </w:r>
          </w:p>
        </w:tc>
        <w:tc>
          <w:tcPr>
            <w:tcW w:w="6660" w:type="dxa"/>
            <w:tcBorders>
              <w:top w:val="single" w:sz="4" w:space="0" w:color="auto"/>
              <w:left w:val="single" w:sz="4" w:space="0" w:color="auto"/>
              <w:bottom w:val="single" w:sz="4" w:space="0" w:color="auto"/>
              <w:right w:val="single" w:sz="4" w:space="0" w:color="auto"/>
            </w:tcBorders>
          </w:tcPr>
          <w:p w:rsidR="008E100A" w:rsidRPr="009D73F4" w:rsidRDefault="008E100A" w:rsidP="00110725">
            <w:pPr>
              <w:autoSpaceDE w:val="0"/>
              <w:autoSpaceDN w:val="0"/>
              <w:adjustRightInd w:val="0"/>
              <w:ind w:left="440" w:right="-333" w:hanging="458"/>
              <w:rPr>
                <w:rFonts w:ascii="Arial" w:hAnsi="Arial" w:cs="Arial"/>
              </w:rPr>
            </w:pPr>
            <w:r w:rsidRPr="009D73F4">
              <w:rPr>
                <w:rFonts w:ascii="Arial" w:hAnsi="Arial" w:cs="Arial"/>
              </w:rPr>
              <w:t>Demonstrates skills to:</w:t>
            </w:r>
          </w:p>
          <w:p w:rsidR="008E100A" w:rsidRPr="009D73F4" w:rsidRDefault="008E100A" w:rsidP="00110725">
            <w:pPr>
              <w:pStyle w:val="ListBullet"/>
              <w:rPr>
                <w:rFonts w:ascii="Arial" w:hAnsi="Arial" w:cs="Arial"/>
              </w:rPr>
            </w:pPr>
            <w:r w:rsidRPr="009D73F4">
              <w:rPr>
                <w:rFonts w:ascii="Arial" w:hAnsi="Arial" w:cs="Arial"/>
              </w:rPr>
              <w:t>Interpret requirements</w:t>
            </w:r>
          </w:p>
          <w:p w:rsidR="008E100A" w:rsidRPr="009D73F4" w:rsidRDefault="008E100A" w:rsidP="00110725">
            <w:pPr>
              <w:pStyle w:val="ListBullet"/>
              <w:rPr>
                <w:rFonts w:ascii="Arial" w:hAnsi="Arial" w:cs="Arial"/>
              </w:rPr>
            </w:pPr>
            <w:r w:rsidRPr="009D73F4">
              <w:rPr>
                <w:rFonts w:ascii="Arial" w:hAnsi="Arial" w:cs="Arial"/>
              </w:rPr>
              <w:t xml:space="preserve">Statistical computation </w:t>
            </w:r>
          </w:p>
          <w:p w:rsidR="008E100A" w:rsidRPr="009D73F4" w:rsidRDefault="008E100A" w:rsidP="00110725">
            <w:pPr>
              <w:pStyle w:val="ListBullet"/>
              <w:rPr>
                <w:rFonts w:ascii="Arial" w:hAnsi="Arial" w:cs="Arial"/>
              </w:rPr>
            </w:pPr>
            <w:r w:rsidRPr="009D73F4">
              <w:rPr>
                <w:rFonts w:ascii="Arial" w:hAnsi="Arial" w:cs="Arial"/>
              </w:rPr>
              <w:t>Implement safe work practices and procedures</w:t>
            </w:r>
          </w:p>
          <w:p w:rsidR="008E100A" w:rsidRPr="009D73F4" w:rsidRDefault="008E100A" w:rsidP="00110725">
            <w:pPr>
              <w:pStyle w:val="ListBullet"/>
              <w:rPr>
                <w:rFonts w:ascii="Arial" w:hAnsi="Arial" w:cs="Arial"/>
              </w:rPr>
            </w:pPr>
            <w:r w:rsidRPr="009D73F4">
              <w:rPr>
                <w:rFonts w:ascii="Arial" w:hAnsi="Arial" w:cs="Arial"/>
              </w:rPr>
              <w:t>Observe and apply quality procedures in housekeeping</w:t>
            </w:r>
          </w:p>
          <w:p w:rsidR="008E100A" w:rsidRPr="009D73F4" w:rsidRDefault="008E100A" w:rsidP="00110725">
            <w:pPr>
              <w:pStyle w:val="ListBullet"/>
              <w:rPr>
                <w:rFonts w:ascii="Arial" w:hAnsi="Arial" w:cs="Arial"/>
              </w:rPr>
            </w:pPr>
            <w:r w:rsidRPr="009D73F4">
              <w:rPr>
                <w:rFonts w:ascii="Arial" w:hAnsi="Arial" w:cs="Arial"/>
              </w:rPr>
              <w:t>Monitor process requirements</w:t>
            </w:r>
          </w:p>
          <w:p w:rsidR="008E100A" w:rsidRPr="009D73F4" w:rsidRDefault="008E100A" w:rsidP="00110725">
            <w:pPr>
              <w:pStyle w:val="ListBullet"/>
              <w:rPr>
                <w:rFonts w:ascii="Arial" w:hAnsi="Arial" w:cs="Arial"/>
              </w:rPr>
            </w:pPr>
            <w:r w:rsidRPr="009D73F4">
              <w:rPr>
                <w:rFonts w:ascii="Arial" w:hAnsi="Arial" w:cs="Arial"/>
              </w:rPr>
              <w:t>Communicate effectively within the workplace</w:t>
            </w:r>
          </w:p>
          <w:p w:rsidR="008E100A" w:rsidRPr="009D73F4" w:rsidRDefault="008E100A" w:rsidP="00110725">
            <w:pPr>
              <w:pStyle w:val="ListBullet"/>
              <w:rPr>
                <w:rFonts w:ascii="Arial" w:hAnsi="Arial" w:cs="Arial"/>
              </w:rPr>
            </w:pPr>
            <w:r w:rsidRPr="009D73F4">
              <w:rPr>
                <w:rFonts w:ascii="Arial" w:hAnsi="Arial" w:cs="Arial"/>
              </w:rPr>
              <w:t>Document, assess and transfer information</w:t>
            </w:r>
          </w:p>
          <w:p w:rsidR="008E100A" w:rsidRPr="009D73F4" w:rsidRDefault="008E100A" w:rsidP="00110725">
            <w:pPr>
              <w:pStyle w:val="ListBullet"/>
              <w:rPr>
                <w:rFonts w:ascii="Arial" w:hAnsi="Arial" w:cs="Arial"/>
              </w:rPr>
            </w:pPr>
            <w:r w:rsidRPr="009D73F4">
              <w:rPr>
                <w:rFonts w:ascii="Arial" w:hAnsi="Arial" w:cs="Arial"/>
              </w:rPr>
              <w:t>Implement PDCA</w:t>
            </w:r>
          </w:p>
          <w:p w:rsidR="008E100A" w:rsidRPr="009D73F4" w:rsidRDefault="008E100A" w:rsidP="00110725">
            <w:pPr>
              <w:pStyle w:val="ListBullet"/>
              <w:rPr>
                <w:rFonts w:ascii="Arial" w:hAnsi="Arial" w:cs="Arial"/>
              </w:rPr>
            </w:pPr>
            <w:r w:rsidRPr="009D73F4">
              <w:rPr>
                <w:rFonts w:ascii="Arial" w:hAnsi="Arial" w:cs="Arial"/>
              </w:rPr>
              <w:t>Maintain accurate records</w:t>
            </w:r>
          </w:p>
          <w:p w:rsidR="008E100A" w:rsidRPr="009D73F4" w:rsidRDefault="008E100A" w:rsidP="00110725">
            <w:pPr>
              <w:pStyle w:val="ListBullet"/>
              <w:rPr>
                <w:rFonts w:ascii="Arial" w:hAnsi="Arial" w:cs="Arial"/>
              </w:rPr>
            </w:pPr>
            <w:r w:rsidRPr="009D73F4">
              <w:rPr>
                <w:rFonts w:ascii="Arial" w:hAnsi="Arial" w:cs="Arial"/>
              </w:rPr>
              <w:t>Meet specifications</w:t>
            </w:r>
          </w:p>
          <w:p w:rsidR="008E100A" w:rsidRPr="009D73F4" w:rsidRDefault="008E100A" w:rsidP="00110725">
            <w:pPr>
              <w:pStyle w:val="ListBullet"/>
              <w:rPr>
                <w:rFonts w:ascii="Arial" w:hAnsi="Arial" w:cs="Arial"/>
              </w:rPr>
            </w:pPr>
            <w:r w:rsidRPr="009D73F4">
              <w:rPr>
                <w:rFonts w:ascii="Arial" w:hAnsi="Arial" w:cs="Arial"/>
              </w:rPr>
              <w:t>Clarify and check task-related information</w:t>
            </w:r>
          </w:p>
        </w:tc>
      </w:tr>
      <w:tr w:rsidR="008E100A" w:rsidRPr="009D73F4" w:rsidTr="00C23B31">
        <w:tc>
          <w:tcPr>
            <w:tcW w:w="2790" w:type="dxa"/>
            <w:tcBorders>
              <w:top w:val="single" w:sz="4" w:space="0" w:color="auto"/>
              <w:left w:val="single" w:sz="4" w:space="0" w:color="auto"/>
              <w:bottom w:val="single" w:sz="4" w:space="0" w:color="auto"/>
              <w:right w:val="single" w:sz="4" w:space="0" w:color="auto"/>
            </w:tcBorders>
          </w:tcPr>
          <w:p w:rsidR="008E100A" w:rsidRPr="009D73F4" w:rsidRDefault="008E100A" w:rsidP="00110725">
            <w:pPr>
              <w:ind w:right="-333"/>
              <w:rPr>
                <w:rFonts w:ascii="Arial" w:hAnsi="Arial" w:cs="Arial"/>
              </w:rPr>
            </w:pPr>
            <w:r w:rsidRPr="009D73F4">
              <w:rPr>
                <w:rFonts w:ascii="Arial" w:hAnsi="Arial" w:cs="Arial"/>
              </w:rPr>
              <w:t xml:space="preserve">Resource Implications </w:t>
            </w:r>
          </w:p>
        </w:tc>
        <w:tc>
          <w:tcPr>
            <w:tcW w:w="6660" w:type="dxa"/>
            <w:tcBorders>
              <w:top w:val="single" w:sz="4" w:space="0" w:color="auto"/>
              <w:left w:val="single" w:sz="4" w:space="0" w:color="auto"/>
              <w:bottom w:val="single" w:sz="4" w:space="0" w:color="auto"/>
              <w:right w:val="single" w:sz="4" w:space="0" w:color="auto"/>
            </w:tcBorders>
          </w:tcPr>
          <w:p w:rsidR="008E100A" w:rsidRPr="009D73F4" w:rsidRDefault="008E100A" w:rsidP="00110725">
            <w:pPr>
              <w:ind w:right="-333"/>
              <w:jc w:val="both"/>
              <w:rPr>
                <w:rFonts w:ascii="Arial" w:hAnsi="Arial" w:cs="Arial"/>
              </w:rPr>
            </w:pPr>
            <w:r w:rsidRPr="009D73F4">
              <w:rPr>
                <w:rFonts w:ascii="Arial" w:hAnsi="Arial" w:cs="Arial"/>
              </w:rPr>
              <w:t>Access is required to real or appropriately simulated situations, including :</w:t>
            </w:r>
          </w:p>
          <w:p w:rsidR="008E100A" w:rsidRPr="009D73F4" w:rsidRDefault="008E100A" w:rsidP="00110725">
            <w:pPr>
              <w:pStyle w:val="ListBullet"/>
              <w:rPr>
                <w:rFonts w:ascii="Arial" w:hAnsi="Arial" w:cs="Arial"/>
              </w:rPr>
            </w:pPr>
            <w:r w:rsidRPr="009D73F4">
              <w:rPr>
                <w:rFonts w:ascii="Arial" w:hAnsi="Arial" w:cs="Arial"/>
              </w:rPr>
              <w:t xml:space="preserve">Work areas </w:t>
            </w:r>
          </w:p>
          <w:p w:rsidR="008E100A" w:rsidRPr="009D73F4" w:rsidRDefault="008E100A" w:rsidP="00110725">
            <w:pPr>
              <w:pStyle w:val="ListBullet"/>
              <w:rPr>
                <w:rFonts w:ascii="Arial" w:hAnsi="Arial" w:cs="Arial"/>
              </w:rPr>
            </w:pPr>
            <w:r w:rsidRPr="009D73F4">
              <w:rPr>
                <w:rFonts w:ascii="Arial" w:hAnsi="Arial" w:cs="Arial"/>
              </w:rPr>
              <w:t>Charts and instruments</w:t>
            </w:r>
          </w:p>
          <w:p w:rsidR="008E100A" w:rsidRPr="009D73F4" w:rsidRDefault="008E100A" w:rsidP="00110725">
            <w:pPr>
              <w:pStyle w:val="ListBullet"/>
              <w:rPr>
                <w:rFonts w:ascii="Arial" w:hAnsi="Arial" w:cs="Arial"/>
              </w:rPr>
            </w:pPr>
            <w:r w:rsidRPr="009D73F4">
              <w:rPr>
                <w:rFonts w:ascii="Arial" w:hAnsi="Arial" w:cs="Arial"/>
              </w:rPr>
              <w:t>Materials and tools relevant to the activities</w:t>
            </w:r>
          </w:p>
        </w:tc>
      </w:tr>
      <w:tr w:rsidR="00B639FA" w:rsidRPr="009D73F4" w:rsidTr="00C23B31">
        <w:tc>
          <w:tcPr>
            <w:tcW w:w="2790" w:type="dxa"/>
            <w:tcBorders>
              <w:top w:val="single" w:sz="4" w:space="0" w:color="auto"/>
              <w:left w:val="single" w:sz="4" w:space="0" w:color="auto"/>
              <w:bottom w:val="single" w:sz="4" w:space="0" w:color="auto"/>
              <w:right w:val="single" w:sz="4" w:space="0" w:color="auto"/>
            </w:tcBorders>
          </w:tcPr>
          <w:p w:rsidR="00B639FA" w:rsidRPr="00436C33" w:rsidRDefault="00B639FA" w:rsidP="00110725">
            <w:pPr>
              <w:autoSpaceDE w:val="0"/>
              <w:autoSpaceDN w:val="0"/>
              <w:adjustRightInd w:val="0"/>
              <w:rPr>
                <w:rFonts w:ascii="Arial" w:hAnsi="Arial" w:cs="Arial"/>
                <w:lang w:eastAsia="de-DE"/>
              </w:rPr>
            </w:pPr>
            <w:r w:rsidRPr="00436C33">
              <w:rPr>
                <w:rFonts w:ascii="Arial" w:hAnsi="Arial" w:cs="Arial"/>
                <w:lang w:eastAsia="de-DE"/>
              </w:rPr>
              <w:lastRenderedPageBreak/>
              <w:t>Resources Implication</w:t>
            </w:r>
          </w:p>
        </w:tc>
        <w:tc>
          <w:tcPr>
            <w:tcW w:w="6660" w:type="dxa"/>
            <w:tcBorders>
              <w:top w:val="single" w:sz="4" w:space="0" w:color="auto"/>
              <w:left w:val="single" w:sz="4" w:space="0" w:color="auto"/>
              <w:bottom w:val="single" w:sz="4" w:space="0" w:color="auto"/>
              <w:right w:val="single" w:sz="4" w:space="0" w:color="auto"/>
            </w:tcBorders>
          </w:tcPr>
          <w:p w:rsidR="00B639FA" w:rsidRPr="00436C33" w:rsidRDefault="00B639FA" w:rsidP="00110725">
            <w:pPr>
              <w:autoSpaceDE w:val="0"/>
              <w:autoSpaceDN w:val="0"/>
              <w:adjustRightInd w:val="0"/>
              <w:rPr>
                <w:rFonts w:ascii="Arial" w:hAnsi="Arial" w:cs="Arial"/>
                <w:color w:val="000000"/>
              </w:rPr>
            </w:pPr>
            <w:r w:rsidRPr="00436C33">
              <w:rPr>
                <w:rFonts w:ascii="Arial" w:hAnsi="Arial" w:cs="Arial"/>
                <w:color w:val="000000"/>
              </w:rPr>
              <w:t>Access is required to real or appropriately simulated situations, including work areas, materials and equipment, and to information on workplace practices and OHS practices.</w:t>
            </w:r>
          </w:p>
        </w:tc>
      </w:tr>
      <w:tr w:rsidR="00B639FA" w:rsidRPr="009D73F4" w:rsidTr="00C23B31">
        <w:tc>
          <w:tcPr>
            <w:tcW w:w="2790" w:type="dxa"/>
            <w:tcBorders>
              <w:top w:val="single" w:sz="4" w:space="0" w:color="auto"/>
              <w:left w:val="single" w:sz="4" w:space="0" w:color="auto"/>
              <w:bottom w:val="single" w:sz="4" w:space="0" w:color="auto"/>
              <w:right w:val="single" w:sz="4" w:space="0" w:color="auto"/>
            </w:tcBorders>
          </w:tcPr>
          <w:p w:rsidR="00B639FA" w:rsidRPr="00436C33" w:rsidRDefault="00B639FA" w:rsidP="00110725">
            <w:pPr>
              <w:rPr>
                <w:rFonts w:ascii="Arial" w:hAnsi="Arial" w:cs="Arial"/>
              </w:rPr>
            </w:pPr>
            <w:r w:rsidRPr="00436C33">
              <w:rPr>
                <w:rFonts w:ascii="Arial" w:hAnsi="Arial" w:cs="Arial"/>
              </w:rPr>
              <w:t>Methods of Assessment</w:t>
            </w:r>
          </w:p>
        </w:tc>
        <w:tc>
          <w:tcPr>
            <w:tcW w:w="6660" w:type="dxa"/>
            <w:tcBorders>
              <w:top w:val="single" w:sz="4" w:space="0" w:color="auto"/>
              <w:left w:val="single" w:sz="4" w:space="0" w:color="auto"/>
              <w:bottom w:val="single" w:sz="4" w:space="0" w:color="auto"/>
              <w:right w:val="single" w:sz="4" w:space="0" w:color="auto"/>
            </w:tcBorders>
          </w:tcPr>
          <w:p w:rsidR="00B639FA" w:rsidRPr="00436C33" w:rsidRDefault="00B639FA" w:rsidP="00110725">
            <w:pPr>
              <w:autoSpaceDE w:val="0"/>
              <w:autoSpaceDN w:val="0"/>
              <w:adjustRightInd w:val="0"/>
              <w:rPr>
                <w:rFonts w:ascii="Arial" w:hAnsi="Arial" w:cs="Arial"/>
                <w:color w:val="000000"/>
              </w:rPr>
            </w:pPr>
            <w:r w:rsidRPr="00436C33">
              <w:rPr>
                <w:rFonts w:ascii="Arial" w:hAnsi="Arial" w:cs="Arial"/>
                <w:color w:val="000000"/>
              </w:rPr>
              <w:t>Competence may be assessed through:</w:t>
            </w:r>
          </w:p>
          <w:p w:rsidR="00B639FA" w:rsidRPr="00436C33" w:rsidRDefault="00B639FA" w:rsidP="00110725">
            <w:pPr>
              <w:pStyle w:val="ListBullet"/>
              <w:rPr>
                <w:rFonts w:ascii="Arial" w:hAnsi="Arial" w:cs="Arial"/>
              </w:rPr>
            </w:pPr>
            <w:r>
              <w:rPr>
                <w:rFonts w:ascii="Arial" w:hAnsi="Arial" w:cs="Arial"/>
              </w:rPr>
              <w:t>Interview/</w:t>
            </w:r>
            <w:r w:rsidRPr="00436C33">
              <w:rPr>
                <w:rFonts w:ascii="Arial" w:hAnsi="Arial" w:cs="Arial"/>
              </w:rPr>
              <w:t>Written Test</w:t>
            </w:r>
          </w:p>
          <w:p w:rsidR="00B639FA" w:rsidRPr="00436C33" w:rsidRDefault="00B639FA" w:rsidP="00110725">
            <w:pPr>
              <w:pStyle w:val="ListBullet"/>
              <w:rPr>
                <w:rFonts w:ascii="Arial" w:hAnsi="Arial" w:cs="Arial"/>
                <w:color w:val="000000"/>
              </w:rPr>
            </w:pPr>
            <w:r>
              <w:rPr>
                <w:rFonts w:ascii="Arial" w:hAnsi="Arial" w:cs="Arial"/>
              </w:rPr>
              <w:t>Observation/</w:t>
            </w:r>
            <w:r w:rsidRPr="00436C33">
              <w:rPr>
                <w:rFonts w:ascii="Arial" w:hAnsi="Arial" w:cs="Arial"/>
              </w:rPr>
              <w:t>Demonstration with Oral Questioning</w:t>
            </w:r>
          </w:p>
        </w:tc>
      </w:tr>
      <w:tr w:rsidR="00B639FA" w:rsidRPr="009D73F4" w:rsidTr="00C23B31">
        <w:tc>
          <w:tcPr>
            <w:tcW w:w="2790" w:type="dxa"/>
            <w:tcBorders>
              <w:top w:val="single" w:sz="4" w:space="0" w:color="auto"/>
              <w:left w:val="single" w:sz="4" w:space="0" w:color="auto"/>
              <w:bottom w:val="single" w:sz="4" w:space="0" w:color="auto"/>
              <w:right w:val="single" w:sz="4" w:space="0" w:color="auto"/>
            </w:tcBorders>
          </w:tcPr>
          <w:p w:rsidR="00B639FA" w:rsidRPr="00436C33" w:rsidRDefault="00B639FA" w:rsidP="00110725">
            <w:pPr>
              <w:tabs>
                <w:tab w:val="left" w:pos="1080"/>
                <w:tab w:val="left" w:pos="3510"/>
              </w:tabs>
              <w:rPr>
                <w:rFonts w:ascii="Arial" w:hAnsi="Arial" w:cs="Arial"/>
              </w:rPr>
            </w:pPr>
            <w:r w:rsidRPr="00436C33">
              <w:rPr>
                <w:rFonts w:ascii="Arial" w:hAnsi="Arial" w:cs="Arial"/>
              </w:rPr>
              <w:t>Context of Assessment</w:t>
            </w:r>
          </w:p>
        </w:tc>
        <w:tc>
          <w:tcPr>
            <w:tcW w:w="6660" w:type="dxa"/>
            <w:tcBorders>
              <w:top w:val="single" w:sz="4" w:space="0" w:color="auto"/>
              <w:left w:val="single" w:sz="4" w:space="0" w:color="auto"/>
              <w:bottom w:val="single" w:sz="4" w:space="0" w:color="auto"/>
              <w:right w:val="single" w:sz="4" w:space="0" w:color="auto"/>
            </w:tcBorders>
          </w:tcPr>
          <w:p w:rsidR="00B639FA" w:rsidRPr="00436C33" w:rsidRDefault="00B639FA" w:rsidP="00110725">
            <w:pPr>
              <w:autoSpaceDE w:val="0"/>
              <w:autoSpaceDN w:val="0"/>
              <w:adjustRightInd w:val="0"/>
              <w:rPr>
                <w:rFonts w:ascii="Arial" w:hAnsi="Arial" w:cs="Arial"/>
                <w:color w:val="000000"/>
              </w:rPr>
            </w:pPr>
            <w:r w:rsidRPr="00436C33">
              <w:rPr>
                <w:rFonts w:ascii="Arial" w:hAnsi="Arial" w:cs="Arial"/>
                <w:color w:val="000000"/>
              </w:rPr>
              <w:t>Competence may be assessed in the work place or in a simulated work place setting.</w:t>
            </w:r>
          </w:p>
        </w:tc>
      </w:tr>
    </w:tbl>
    <w:p w:rsidR="008E100A" w:rsidRDefault="008E100A" w:rsidP="002A698A">
      <w:pPr>
        <w:ind w:right="-333"/>
        <w:rPr>
          <w:rFonts w:ascii="Arial" w:hAnsi="Arial" w:cs="Arial"/>
        </w:rPr>
      </w:pPr>
    </w:p>
    <w:p w:rsidR="0074239B" w:rsidRPr="009D73F4" w:rsidRDefault="008E100A" w:rsidP="00382371">
      <w:pPr>
        <w:tabs>
          <w:tab w:val="left" w:pos="3840"/>
        </w:tabs>
        <w:ind w:right="-333"/>
        <w:rPr>
          <w:rFonts w:ascii="Arial" w:hAnsi="Arial" w:cs="Arial"/>
        </w:rPr>
      </w:pPr>
      <w:r>
        <w:rPr>
          <w:rFonts w:ascii="Arial" w:hAnsi="Arial" w:cs="Arial"/>
        </w:rPr>
        <w:br w:type="page"/>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660"/>
      </w:tblGrid>
      <w:tr w:rsidR="00873415" w:rsidRPr="009D73F4" w:rsidTr="00D00D69">
        <w:trPr>
          <w:trHeight w:val="350"/>
        </w:trPr>
        <w:tc>
          <w:tcPr>
            <w:tcW w:w="9450"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873415" w:rsidRPr="009D73F4" w:rsidRDefault="00873415" w:rsidP="002A698A">
            <w:pPr>
              <w:ind w:right="-333"/>
              <w:rPr>
                <w:rFonts w:ascii="Arial" w:hAnsi="Arial" w:cs="Arial"/>
                <w:b/>
              </w:rPr>
            </w:pPr>
            <w:r w:rsidRPr="009D73F4">
              <w:rPr>
                <w:rFonts w:ascii="Arial" w:hAnsi="Arial" w:cs="Arial"/>
              </w:rPr>
              <w:lastRenderedPageBreak/>
              <w:br w:type="page"/>
            </w:r>
            <w:r w:rsidRPr="009D73F4">
              <w:rPr>
                <w:rFonts w:ascii="Arial" w:hAnsi="Arial" w:cs="Arial"/>
                <w:b/>
              </w:rPr>
              <w:t xml:space="preserve">Occupational Standard: </w:t>
            </w:r>
            <w:r w:rsidR="005670B1" w:rsidRPr="009D73F4">
              <w:rPr>
                <w:rFonts w:ascii="Arial" w:hAnsi="Arial" w:cs="Arial"/>
                <w:b/>
              </w:rPr>
              <w:t xml:space="preserve">Metal Manufacturing Management </w:t>
            </w:r>
            <w:r w:rsidRPr="009D73F4">
              <w:rPr>
                <w:rFonts w:ascii="Arial" w:hAnsi="Arial" w:cs="Arial"/>
                <w:b/>
              </w:rPr>
              <w:t>Level V</w:t>
            </w:r>
          </w:p>
        </w:tc>
      </w:tr>
      <w:tr w:rsidR="00184305" w:rsidRPr="009D73F4" w:rsidTr="00D00D69">
        <w:trPr>
          <w:trHeight w:val="350"/>
        </w:trPr>
        <w:tc>
          <w:tcPr>
            <w:tcW w:w="2790" w:type="dxa"/>
            <w:tcBorders>
              <w:top w:val="single" w:sz="4" w:space="0" w:color="auto"/>
              <w:left w:val="single" w:sz="4" w:space="0" w:color="auto"/>
              <w:bottom w:val="single" w:sz="4" w:space="0" w:color="auto"/>
              <w:right w:val="single" w:sz="4" w:space="0" w:color="auto"/>
            </w:tcBorders>
            <w:shd w:val="clear" w:color="auto" w:fill="E0E0E0"/>
            <w:vAlign w:val="center"/>
          </w:tcPr>
          <w:p w:rsidR="00184305" w:rsidRPr="009D73F4" w:rsidRDefault="00184305" w:rsidP="002A698A">
            <w:pPr>
              <w:ind w:right="-333"/>
              <w:rPr>
                <w:rFonts w:ascii="Arial" w:hAnsi="Arial" w:cs="Arial"/>
                <w:b/>
              </w:rPr>
            </w:pPr>
            <w:r w:rsidRPr="009D73F4">
              <w:rPr>
                <w:rFonts w:ascii="Arial" w:hAnsi="Arial" w:cs="Arial"/>
                <w:b/>
              </w:rPr>
              <w:t xml:space="preserve">Unit </w:t>
            </w:r>
            <w:r w:rsidR="003B734C" w:rsidRPr="009D73F4">
              <w:rPr>
                <w:rFonts w:ascii="Arial" w:hAnsi="Arial" w:cs="Arial"/>
                <w:b/>
              </w:rPr>
              <w:t>Title</w:t>
            </w:r>
          </w:p>
        </w:tc>
        <w:tc>
          <w:tcPr>
            <w:tcW w:w="6660" w:type="dxa"/>
            <w:tcBorders>
              <w:top w:val="single" w:sz="4" w:space="0" w:color="auto"/>
              <w:left w:val="single" w:sz="4" w:space="0" w:color="auto"/>
              <w:bottom w:val="single" w:sz="4" w:space="0" w:color="auto"/>
              <w:right w:val="single" w:sz="4" w:space="0" w:color="auto"/>
            </w:tcBorders>
            <w:shd w:val="clear" w:color="auto" w:fill="E0E0E0"/>
            <w:vAlign w:val="center"/>
          </w:tcPr>
          <w:p w:rsidR="00184305" w:rsidRPr="009D73F4" w:rsidRDefault="00184305" w:rsidP="002A698A">
            <w:pPr>
              <w:ind w:right="-333"/>
              <w:rPr>
                <w:rFonts w:ascii="Arial" w:hAnsi="Arial" w:cs="Arial"/>
                <w:b/>
                <w:bCs/>
              </w:rPr>
            </w:pPr>
            <w:r w:rsidRPr="009D73F4">
              <w:rPr>
                <w:rFonts w:ascii="Arial" w:hAnsi="Arial" w:cs="Arial"/>
                <w:b/>
                <w:bCs/>
              </w:rPr>
              <w:t>Analyze and Perform Control Requirements Solutions</w:t>
            </w:r>
          </w:p>
        </w:tc>
      </w:tr>
      <w:tr w:rsidR="008D4365" w:rsidRPr="009D73F4" w:rsidTr="00D00D69">
        <w:trPr>
          <w:trHeight w:val="350"/>
        </w:trPr>
        <w:tc>
          <w:tcPr>
            <w:tcW w:w="2790" w:type="dxa"/>
            <w:tcBorders>
              <w:top w:val="single" w:sz="4" w:space="0" w:color="auto"/>
              <w:left w:val="single" w:sz="4" w:space="0" w:color="auto"/>
              <w:bottom w:val="single" w:sz="4" w:space="0" w:color="auto"/>
              <w:right w:val="single" w:sz="4" w:space="0" w:color="auto"/>
            </w:tcBorders>
            <w:shd w:val="clear" w:color="auto" w:fill="E0E0E0"/>
            <w:vAlign w:val="center"/>
          </w:tcPr>
          <w:p w:rsidR="008D4365" w:rsidRPr="009D73F4" w:rsidRDefault="008D4365" w:rsidP="002A698A">
            <w:pPr>
              <w:ind w:right="-333"/>
              <w:rPr>
                <w:rFonts w:ascii="Arial" w:hAnsi="Arial" w:cs="Arial"/>
                <w:b/>
              </w:rPr>
            </w:pPr>
            <w:r w:rsidRPr="009D73F4">
              <w:rPr>
                <w:rFonts w:ascii="Arial" w:hAnsi="Arial" w:cs="Arial"/>
                <w:b/>
              </w:rPr>
              <w:t xml:space="preserve">Unit Code </w:t>
            </w:r>
          </w:p>
        </w:tc>
        <w:bookmarkStart w:id="25" w:name="IND_MMM5_09_"/>
        <w:tc>
          <w:tcPr>
            <w:tcW w:w="6660" w:type="dxa"/>
            <w:tcBorders>
              <w:top w:val="single" w:sz="4" w:space="0" w:color="auto"/>
              <w:left w:val="single" w:sz="4" w:space="0" w:color="auto"/>
              <w:bottom w:val="single" w:sz="4" w:space="0" w:color="auto"/>
              <w:right w:val="single" w:sz="4" w:space="0" w:color="auto"/>
            </w:tcBorders>
            <w:shd w:val="clear" w:color="auto" w:fill="E0E0E0"/>
            <w:vAlign w:val="center"/>
          </w:tcPr>
          <w:p w:rsidR="008D4365" w:rsidRPr="005E44DB" w:rsidRDefault="00CD3BD2" w:rsidP="00382371">
            <w:pPr>
              <w:ind w:right="-333"/>
              <w:rPr>
                <w:rFonts w:ascii="Arial" w:hAnsi="Arial" w:cs="Arial"/>
                <w:b/>
              </w:rPr>
            </w:pPr>
            <w:r>
              <w:rPr>
                <w:rFonts w:ascii="Arial" w:hAnsi="Arial" w:cs="Arial"/>
                <w:b/>
                <w:color w:val="0000CC"/>
              </w:rPr>
              <w:fldChar w:fldCharType="begin"/>
            </w:r>
            <w:r w:rsidR="005E44DB">
              <w:rPr>
                <w:rFonts w:ascii="Arial" w:hAnsi="Arial" w:cs="Arial"/>
                <w:b/>
                <w:color w:val="0000CC"/>
              </w:rPr>
              <w:instrText xml:space="preserve"> HYPERLINK  \l "IND_MMM5_09_0217" </w:instrText>
            </w:r>
            <w:r>
              <w:rPr>
                <w:rFonts w:ascii="Arial" w:hAnsi="Arial" w:cs="Arial"/>
                <w:b/>
                <w:color w:val="0000CC"/>
              </w:rPr>
              <w:fldChar w:fldCharType="separate"/>
            </w:r>
            <w:r w:rsidR="005E44DB" w:rsidRPr="005E44DB">
              <w:rPr>
                <w:rStyle w:val="Hyperlink"/>
                <w:rFonts w:ascii="Arial" w:hAnsi="Arial" w:cs="Arial"/>
                <w:b/>
              </w:rPr>
              <w:t>IND MMM5 09 0217</w:t>
            </w:r>
            <w:bookmarkEnd w:id="25"/>
            <w:r>
              <w:rPr>
                <w:rFonts w:ascii="Arial" w:hAnsi="Arial" w:cs="Arial"/>
                <w:b/>
                <w:color w:val="0000CC"/>
              </w:rPr>
              <w:fldChar w:fldCharType="end"/>
            </w:r>
          </w:p>
        </w:tc>
      </w:tr>
      <w:tr w:rsidR="008D4365" w:rsidRPr="009D73F4" w:rsidTr="00D00D69">
        <w:trPr>
          <w:trHeight w:val="620"/>
        </w:trPr>
        <w:tc>
          <w:tcPr>
            <w:tcW w:w="2790" w:type="dxa"/>
            <w:tcBorders>
              <w:top w:val="single" w:sz="4" w:space="0" w:color="auto"/>
              <w:left w:val="single" w:sz="4" w:space="0" w:color="auto"/>
              <w:bottom w:val="single" w:sz="4" w:space="0" w:color="auto"/>
              <w:right w:val="single" w:sz="4" w:space="0" w:color="auto"/>
            </w:tcBorders>
          </w:tcPr>
          <w:p w:rsidR="008D4365" w:rsidRPr="009D73F4" w:rsidRDefault="008D4365" w:rsidP="002A698A">
            <w:pPr>
              <w:spacing w:before="60"/>
              <w:ind w:right="-333"/>
              <w:rPr>
                <w:rFonts w:ascii="Arial" w:hAnsi="Arial" w:cs="Arial"/>
                <w:b/>
              </w:rPr>
            </w:pPr>
            <w:r w:rsidRPr="009D73F4">
              <w:rPr>
                <w:rFonts w:ascii="Arial" w:hAnsi="Arial" w:cs="Arial"/>
                <w:b/>
              </w:rPr>
              <w:t>Unit Descriptor</w:t>
            </w:r>
          </w:p>
        </w:tc>
        <w:tc>
          <w:tcPr>
            <w:tcW w:w="6660" w:type="dxa"/>
            <w:tcBorders>
              <w:top w:val="single" w:sz="4" w:space="0" w:color="auto"/>
              <w:left w:val="single" w:sz="4" w:space="0" w:color="auto"/>
              <w:bottom w:val="single" w:sz="4" w:space="0" w:color="auto"/>
              <w:right w:val="single" w:sz="4" w:space="0" w:color="auto"/>
            </w:tcBorders>
          </w:tcPr>
          <w:p w:rsidR="008D4365" w:rsidRPr="009D73F4" w:rsidRDefault="008D4365" w:rsidP="00B25477">
            <w:pPr>
              <w:pStyle w:val="Default"/>
              <w:spacing w:before="60"/>
              <w:jc w:val="both"/>
              <w:rPr>
                <w:rFonts w:ascii="Arial" w:hAnsi="Arial" w:cs="Arial"/>
                <w:color w:val="auto"/>
              </w:rPr>
            </w:pPr>
            <w:r w:rsidRPr="009D73F4">
              <w:rPr>
                <w:rFonts w:ascii="Arial" w:hAnsi="Arial" w:cs="Arial"/>
                <w:color w:val="auto"/>
              </w:rPr>
              <w:t xml:space="preserve">This unit covers the </w:t>
            </w:r>
            <w:r w:rsidR="00BB470E" w:rsidRPr="009D73F4">
              <w:rPr>
                <w:rFonts w:ascii="Arial" w:hAnsi="Arial" w:cs="Arial"/>
                <w:color w:val="auto"/>
              </w:rPr>
              <w:t xml:space="preserve">knowledge, skills, and attitudes required </w:t>
            </w:r>
            <w:r w:rsidR="00450B07" w:rsidRPr="009D73F4">
              <w:rPr>
                <w:rFonts w:ascii="Arial" w:hAnsi="Arial" w:cs="Arial"/>
                <w:color w:val="auto"/>
              </w:rPr>
              <w:t xml:space="preserve">for </w:t>
            </w:r>
            <w:r w:rsidRPr="009D73F4">
              <w:rPr>
                <w:rFonts w:ascii="Arial" w:hAnsi="Arial" w:cs="Arial"/>
                <w:color w:val="auto"/>
              </w:rPr>
              <w:t>solution and operation of important requirements by controller</w:t>
            </w:r>
            <w:r w:rsidR="00E00E8A">
              <w:rPr>
                <w:rFonts w:ascii="Arial" w:hAnsi="Arial" w:cs="Arial"/>
                <w:color w:val="auto"/>
              </w:rPr>
              <w:t>.</w:t>
            </w:r>
            <w:r w:rsidRPr="009D73F4">
              <w:rPr>
                <w:rFonts w:ascii="Arial" w:hAnsi="Arial" w:cs="Arial"/>
                <w:color w:val="auto"/>
              </w:rPr>
              <w:t xml:space="preserve"> </w:t>
            </w:r>
          </w:p>
        </w:tc>
      </w:tr>
    </w:tbl>
    <w:p w:rsidR="00697145" w:rsidRPr="00D00D69" w:rsidRDefault="00697145" w:rsidP="002A698A">
      <w:pPr>
        <w:ind w:right="-333"/>
        <w:rPr>
          <w:sz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660"/>
      </w:tblGrid>
      <w:tr w:rsidR="008D4365" w:rsidRPr="009D73F4" w:rsidTr="00D00D69">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tcPr>
          <w:p w:rsidR="008D4365" w:rsidRPr="009D73F4" w:rsidRDefault="008D4365" w:rsidP="002A698A">
            <w:pPr>
              <w:ind w:right="-333"/>
              <w:rPr>
                <w:rFonts w:ascii="Arial" w:hAnsi="Arial" w:cs="Arial"/>
                <w:b/>
              </w:rPr>
            </w:pPr>
            <w:r w:rsidRPr="009D73F4">
              <w:rPr>
                <w:rFonts w:ascii="Arial" w:hAnsi="Arial" w:cs="Arial"/>
                <w:b/>
              </w:rPr>
              <w:t xml:space="preserve">Elements </w:t>
            </w:r>
          </w:p>
        </w:tc>
        <w:tc>
          <w:tcPr>
            <w:tcW w:w="6660" w:type="dxa"/>
            <w:tcBorders>
              <w:top w:val="single" w:sz="4" w:space="0" w:color="auto"/>
              <w:left w:val="single" w:sz="4" w:space="0" w:color="auto"/>
              <w:bottom w:val="single" w:sz="4" w:space="0" w:color="auto"/>
              <w:right w:val="single" w:sz="4" w:space="0" w:color="auto"/>
            </w:tcBorders>
            <w:shd w:val="clear" w:color="auto" w:fill="D9D9D9"/>
            <w:vAlign w:val="center"/>
          </w:tcPr>
          <w:p w:rsidR="008D4365" w:rsidRPr="009D73F4" w:rsidRDefault="00201B4C" w:rsidP="002A698A">
            <w:pPr>
              <w:ind w:right="-333"/>
              <w:rPr>
                <w:rFonts w:ascii="Arial" w:hAnsi="Arial" w:cs="Arial"/>
                <w:b/>
              </w:rPr>
            </w:pPr>
            <w:r w:rsidRPr="009D73F4">
              <w:rPr>
                <w:rFonts w:ascii="Arial" w:hAnsi="Arial" w:cs="Arial"/>
                <w:b/>
              </w:rPr>
              <w:t>Performance C</w:t>
            </w:r>
            <w:r w:rsidR="008D4365" w:rsidRPr="009D73F4">
              <w:rPr>
                <w:rFonts w:ascii="Arial" w:hAnsi="Arial" w:cs="Arial"/>
                <w:b/>
              </w:rPr>
              <w:t xml:space="preserve">riteria </w:t>
            </w:r>
          </w:p>
        </w:tc>
      </w:tr>
      <w:tr w:rsidR="008D4365" w:rsidRPr="009D73F4" w:rsidTr="00D00D69">
        <w:tc>
          <w:tcPr>
            <w:tcW w:w="2790" w:type="dxa"/>
            <w:tcBorders>
              <w:top w:val="single" w:sz="4" w:space="0" w:color="auto"/>
              <w:left w:val="single" w:sz="4" w:space="0" w:color="auto"/>
              <w:bottom w:val="single" w:sz="4" w:space="0" w:color="auto"/>
              <w:right w:val="single" w:sz="4" w:space="0" w:color="auto"/>
            </w:tcBorders>
          </w:tcPr>
          <w:p w:rsidR="008D4365" w:rsidRPr="009D73F4" w:rsidRDefault="008D4365" w:rsidP="002A698A">
            <w:pPr>
              <w:pStyle w:val="Default"/>
              <w:spacing w:before="120"/>
              <w:ind w:left="252" w:right="-333" w:hanging="252"/>
              <w:rPr>
                <w:rFonts w:ascii="Arial" w:hAnsi="Arial" w:cs="Arial"/>
                <w:color w:val="auto"/>
              </w:rPr>
            </w:pPr>
            <w:r w:rsidRPr="009D73F4">
              <w:rPr>
                <w:rFonts w:ascii="Arial" w:hAnsi="Arial" w:cs="Arial"/>
                <w:color w:val="auto"/>
              </w:rPr>
              <w:t xml:space="preserve">1. Determine system requirements </w:t>
            </w:r>
          </w:p>
          <w:p w:rsidR="008D4365" w:rsidRPr="009D73F4" w:rsidRDefault="008D4365" w:rsidP="002A698A">
            <w:pPr>
              <w:spacing w:before="120"/>
              <w:ind w:left="252" w:right="-333" w:hanging="252"/>
              <w:rPr>
                <w:rFonts w:ascii="Arial" w:hAnsi="Arial" w:cs="Arial"/>
              </w:rPr>
            </w:pPr>
          </w:p>
        </w:tc>
        <w:tc>
          <w:tcPr>
            <w:tcW w:w="6660" w:type="dxa"/>
            <w:tcBorders>
              <w:top w:val="single" w:sz="4" w:space="0" w:color="auto"/>
              <w:left w:val="single" w:sz="4" w:space="0" w:color="auto"/>
              <w:bottom w:val="single" w:sz="4" w:space="0" w:color="auto"/>
              <w:right w:val="single" w:sz="4" w:space="0" w:color="auto"/>
            </w:tcBorders>
          </w:tcPr>
          <w:p w:rsidR="00D00D69" w:rsidRDefault="008D4365" w:rsidP="00A678AF">
            <w:pPr>
              <w:pStyle w:val="Default"/>
              <w:numPr>
                <w:ilvl w:val="1"/>
                <w:numId w:val="114"/>
              </w:numPr>
              <w:spacing w:before="120"/>
              <w:ind w:left="342" w:right="-331" w:hanging="450"/>
              <w:rPr>
                <w:rFonts w:ascii="Arial" w:hAnsi="Arial" w:cs="Arial"/>
                <w:color w:val="auto"/>
              </w:rPr>
            </w:pPr>
            <w:r w:rsidRPr="009D73F4">
              <w:rPr>
                <w:rFonts w:ascii="Arial" w:hAnsi="Arial" w:cs="Arial"/>
                <w:color w:val="auto"/>
              </w:rPr>
              <w:t xml:space="preserve">Instructions regarding system requirements are obtained, understood and clarified as necessary. </w:t>
            </w:r>
          </w:p>
          <w:p w:rsidR="008D4365" w:rsidRPr="00D00D69" w:rsidRDefault="008D4365" w:rsidP="00A678AF">
            <w:pPr>
              <w:pStyle w:val="Default"/>
              <w:numPr>
                <w:ilvl w:val="1"/>
                <w:numId w:val="114"/>
              </w:numPr>
              <w:spacing w:before="120"/>
              <w:ind w:left="342" w:right="-331" w:hanging="450"/>
              <w:rPr>
                <w:rFonts w:ascii="Arial" w:hAnsi="Arial" w:cs="Arial"/>
                <w:color w:val="auto"/>
              </w:rPr>
            </w:pPr>
            <w:r w:rsidRPr="00D00D69">
              <w:rPr>
                <w:rFonts w:ascii="Arial" w:hAnsi="Arial" w:cs="Arial"/>
                <w:color w:val="auto"/>
              </w:rPr>
              <w:t xml:space="preserve">Available drawings </w:t>
            </w:r>
            <w:r w:rsidR="00D00D69" w:rsidRPr="00D00D69">
              <w:rPr>
                <w:rFonts w:ascii="Arial" w:hAnsi="Arial" w:cs="Arial"/>
                <w:color w:val="auto"/>
              </w:rPr>
              <w:t xml:space="preserve">are interpreted correctly </w:t>
            </w:r>
            <w:r w:rsidRPr="00D00D69">
              <w:rPr>
                <w:rFonts w:ascii="Arial" w:hAnsi="Arial" w:cs="Arial"/>
                <w:color w:val="auto"/>
              </w:rPr>
              <w:t xml:space="preserve">using standard symbols. </w:t>
            </w:r>
          </w:p>
        </w:tc>
      </w:tr>
      <w:tr w:rsidR="008D4365" w:rsidRPr="009D73F4" w:rsidTr="00D00D69">
        <w:trPr>
          <w:trHeight w:val="70"/>
        </w:trPr>
        <w:tc>
          <w:tcPr>
            <w:tcW w:w="2790" w:type="dxa"/>
            <w:tcBorders>
              <w:top w:val="single" w:sz="4" w:space="0" w:color="auto"/>
              <w:left w:val="single" w:sz="4" w:space="0" w:color="auto"/>
              <w:bottom w:val="single" w:sz="4" w:space="0" w:color="auto"/>
              <w:right w:val="single" w:sz="4" w:space="0" w:color="auto"/>
            </w:tcBorders>
          </w:tcPr>
          <w:p w:rsidR="008D4365" w:rsidRPr="009D73F4" w:rsidRDefault="008D4365" w:rsidP="002A698A">
            <w:pPr>
              <w:pStyle w:val="Default"/>
              <w:spacing w:before="120"/>
              <w:ind w:left="252" w:right="-333" w:hanging="252"/>
              <w:rPr>
                <w:rFonts w:ascii="Arial" w:hAnsi="Arial" w:cs="Arial"/>
                <w:color w:val="auto"/>
              </w:rPr>
            </w:pPr>
            <w:r w:rsidRPr="009D73F4">
              <w:rPr>
                <w:rFonts w:ascii="Arial" w:hAnsi="Arial" w:cs="Arial"/>
                <w:color w:val="auto"/>
              </w:rPr>
              <w:t>2. Analyze control requirements</w:t>
            </w:r>
          </w:p>
        </w:tc>
        <w:tc>
          <w:tcPr>
            <w:tcW w:w="6660" w:type="dxa"/>
            <w:tcBorders>
              <w:top w:val="single" w:sz="4" w:space="0" w:color="auto"/>
              <w:left w:val="single" w:sz="4" w:space="0" w:color="auto"/>
              <w:bottom w:val="single" w:sz="4" w:space="0" w:color="auto"/>
              <w:right w:val="single" w:sz="4" w:space="0" w:color="auto"/>
            </w:tcBorders>
          </w:tcPr>
          <w:p w:rsidR="00047BDE" w:rsidRPr="009D73F4" w:rsidRDefault="00047BDE" w:rsidP="00A678AF">
            <w:pPr>
              <w:pStyle w:val="Default"/>
              <w:numPr>
                <w:ilvl w:val="0"/>
                <w:numId w:val="115"/>
              </w:numPr>
              <w:spacing w:before="120"/>
              <w:ind w:left="432" w:right="-331" w:hanging="432"/>
              <w:rPr>
                <w:rFonts w:ascii="Arial" w:hAnsi="Arial" w:cs="Arial"/>
                <w:color w:val="auto"/>
              </w:rPr>
            </w:pPr>
            <w:r w:rsidRPr="009D73F4">
              <w:rPr>
                <w:rFonts w:ascii="Arial" w:hAnsi="Arial" w:cs="Arial"/>
                <w:color w:val="auto"/>
              </w:rPr>
              <w:t>Requ</w:t>
            </w:r>
            <w:r w:rsidR="00D00D69">
              <w:rPr>
                <w:rFonts w:ascii="Arial" w:hAnsi="Arial" w:cs="Arial"/>
                <w:color w:val="auto"/>
              </w:rPr>
              <w:t>irements are analyzed based on</w:t>
            </w:r>
            <w:r w:rsidRPr="009D73F4">
              <w:rPr>
                <w:rFonts w:ascii="Arial" w:hAnsi="Arial" w:cs="Arial"/>
                <w:color w:val="auto"/>
              </w:rPr>
              <w:t xml:space="preserve"> demand</w:t>
            </w:r>
          </w:p>
          <w:p w:rsidR="008D4365" w:rsidRPr="009D73F4" w:rsidRDefault="00047BDE" w:rsidP="00A678AF">
            <w:pPr>
              <w:pStyle w:val="Default"/>
              <w:numPr>
                <w:ilvl w:val="0"/>
                <w:numId w:val="115"/>
              </w:numPr>
              <w:spacing w:before="120"/>
              <w:ind w:left="432" w:right="-331" w:hanging="432"/>
              <w:rPr>
                <w:rFonts w:ascii="Arial" w:hAnsi="Arial" w:cs="Arial"/>
                <w:color w:val="auto"/>
              </w:rPr>
            </w:pPr>
            <w:r w:rsidRPr="009D73F4">
              <w:rPr>
                <w:rFonts w:ascii="Arial" w:hAnsi="Arial" w:cs="Arial"/>
                <w:color w:val="auto"/>
              </w:rPr>
              <w:t>B</w:t>
            </w:r>
            <w:r w:rsidR="008D4365" w:rsidRPr="009D73F4">
              <w:rPr>
                <w:rFonts w:ascii="Arial" w:hAnsi="Arial" w:cs="Arial"/>
                <w:color w:val="auto"/>
              </w:rPr>
              <w:t>asic parts of hydraulic, pneumatic and electric control system are detected.</w:t>
            </w:r>
          </w:p>
          <w:p w:rsidR="008D4365" w:rsidRPr="009D73F4" w:rsidRDefault="00047BDE" w:rsidP="00A678AF">
            <w:pPr>
              <w:pStyle w:val="Default"/>
              <w:numPr>
                <w:ilvl w:val="0"/>
                <w:numId w:val="115"/>
              </w:numPr>
              <w:spacing w:before="120"/>
              <w:ind w:left="432" w:right="-331" w:hanging="432"/>
              <w:rPr>
                <w:rFonts w:ascii="Arial" w:hAnsi="Arial" w:cs="Arial"/>
                <w:color w:val="auto"/>
              </w:rPr>
            </w:pPr>
            <w:r w:rsidRPr="009D73F4">
              <w:rPr>
                <w:rFonts w:ascii="Arial" w:hAnsi="Arial" w:cs="Arial"/>
                <w:color w:val="auto"/>
              </w:rPr>
              <w:t>E</w:t>
            </w:r>
            <w:r w:rsidR="008D4365" w:rsidRPr="009D73F4">
              <w:rPr>
                <w:rFonts w:ascii="Arial" w:hAnsi="Arial" w:cs="Arial"/>
                <w:color w:val="auto"/>
              </w:rPr>
              <w:t>lectro-pneumatic/hydraulic control systems are used as development of traditional one</w:t>
            </w:r>
            <w:r w:rsidRPr="009D73F4">
              <w:rPr>
                <w:rFonts w:ascii="Arial" w:hAnsi="Arial" w:cs="Arial"/>
                <w:color w:val="auto"/>
              </w:rPr>
              <w:t>s</w:t>
            </w:r>
            <w:r w:rsidR="008D4365" w:rsidRPr="009D73F4">
              <w:rPr>
                <w:rFonts w:ascii="Arial" w:hAnsi="Arial" w:cs="Arial"/>
                <w:color w:val="auto"/>
              </w:rPr>
              <w:t>.</w:t>
            </w:r>
          </w:p>
        </w:tc>
      </w:tr>
      <w:tr w:rsidR="008D4365" w:rsidRPr="009D73F4" w:rsidTr="00D00D69">
        <w:trPr>
          <w:trHeight w:val="70"/>
        </w:trPr>
        <w:tc>
          <w:tcPr>
            <w:tcW w:w="2790" w:type="dxa"/>
            <w:tcBorders>
              <w:top w:val="single" w:sz="4" w:space="0" w:color="auto"/>
              <w:left w:val="single" w:sz="4" w:space="0" w:color="auto"/>
              <w:bottom w:val="single" w:sz="4" w:space="0" w:color="auto"/>
              <w:right w:val="single" w:sz="4" w:space="0" w:color="auto"/>
            </w:tcBorders>
          </w:tcPr>
          <w:p w:rsidR="008D4365" w:rsidRPr="009D73F4" w:rsidRDefault="00D54A84" w:rsidP="002A698A">
            <w:pPr>
              <w:pStyle w:val="Default"/>
              <w:spacing w:before="120"/>
              <w:ind w:left="252" w:right="-333" w:hanging="252"/>
              <w:rPr>
                <w:rFonts w:ascii="Arial" w:hAnsi="Arial" w:cs="Arial"/>
                <w:color w:val="auto"/>
              </w:rPr>
            </w:pPr>
            <w:r w:rsidRPr="009D73F4">
              <w:rPr>
                <w:rFonts w:ascii="Arial" w:hAnsi="Arial" w:cs="Arial"/>
                <w:color w:val="auto"/>
              </w:rPr>
              <w:t>3</w:t>
            </w:r>
            <w:r w:rsidR="008D4365" w:rsidRPr="009D73F4">
              <w:rPr>
                <w:rFonts w:ascii="Arial" w:hAnsi="Arial" w:cs="Arial"/>
                <w:color w:val="auto"/>
              </w:rPr>
              <w:t xml:space="preserve">. Select </w:t>
            </w:r>
            <w:r w:rsidRPr="009D73F4">
              <w:rPr>
                <w:rFonts w:ascii="Arial" w:hAnsi="Arial" w:cs="Arial"/>
                <w:color w:val="auto"/>
              </w:rPr>
              <w:t xml:space="preserve">control system components </w:t>
            </w:r>
          </w:p>
          <w:p w:rsidR="008D4365" w:rsidRPr="009D73F4" w:rsidRDefault="008D4365" w:rsidP="002A698A">
            <w:pPr>
              <w:spacing w:before="120"/>
              <w:ind w:right="-333"/>
              <w:rPr>
                <w:rFonts w:ascii="Arial" w:hAnsi="Arial" w:cs="Arial"/>
              </w:rPr>
            </w:pPr>
          </w:p>
        </w:tc>
        <w:tc>
          <w:tcPr>
            <w:tcW w:w="6660" w:type="dxa"/>
            <w:tcBorders>
              <w:top w:val="single" w:sz="4" w:space="0" w:color="auto"/>
              <w:left w:val="single" w:sz="4" w:space="0" w:color="auto"/>
              <w:bottom w:val="single" w:sz="4" w:space="0" w:color="auto"/>
              <w:right w:val="single" w:sz="4" w:space="0" w:color="auto"/>
            </w:tcBorders>
          </w:tcPr>
          <w:p w:rsidR="00D54A84" w:rsidRPr="009D73F4" w:rsidRDefault="00D54A84" w:rsidP="00A678AF">
            <w:pPr>
              <w:pStyle w:val="Default"/>
              <w:numPr>
                <w:ilvl w:val="0"/>
                <w:numId w:val="116"/>
              </w:numPr>
              <w:spacing w:before="120"/>
              <w:ind w:left="432" w:right="-331" w:hanging="450"/>
              <w:rPr>
                <w:rFonts w:ascii="Arial" w:hAnsi="Arial" w:cs="Arial"/>
                <w:color w:val="auto"/>
              </w:rPr>
            </w:pPr>
            <w:r w:rsidRPr="009D73F4">
              <w:rPr>
                <w:rFonts w:ascii="Arial" w:hAnsi="Arial" w:cs="Arial"/>
                <w:color w:val="auto"/>
              </w:rPr>
              <w:t xml:space="preserve">Suitable components and alternatives </w:t>
            </w:r>
            <w:r w:rsidR="00D00D69" w:rsidRPr="009D73F4">
              <w:rPr>
                <w:rFonts w:ascii="Arial" w:hAnsi="Arial" w:cs="Arial"/>
                <w:color w:val="auto"/>
              </w:rPr>
              <w:t xml:space="preserve">are detected </w:t>
            </w:r>
            <w:r w:rsidRPr="009D73F4">
              <w:rPr>
                <w:rFonts w:ascii="Arial" w:hAnsi="Arial" w:cs="Arial"/>
                <w:color w:val="auto"/>
              </w:rPr>
              <w:t xml:space="preserve">with different systems developed. </w:t>
            </w:r>
          </w:p>
          <w:p w:rsidR="00D54A84" w:rsidRPr="009D73F4" w:rsidRDefault="00D54A84" w:rsidP="00A678AF">
            <w:pPr>
              <w:pStyle w:val="Default"/>
              <w:numPr>
                <w:ilvl w:val="0"/>
                <w:numId w:val="116"/>
              </w:numPr>
              <w:spacing w:before="120"/>
              <w:ind w:left="432" w:right="-331" w:hanging="450"/>
              <w:rPr>
                <w:rFonts w:ascii="Arial" w:hAnsi="Arial" w:cs="Arial"/>
                <w:color w:val="auto"/>
              </w:rPr>
            </w:pPr>
            <w:r w:rsidRPr="009D73F4">
              <w:rPr>
                <w:rFonts w:ascii="Arial" w:hAnsi="Arial" w:cs="Arial"/>
                <w:color w:val="auto"/>
              </w:rPr>
              <w:t xml:space="preserve">Components </w:t>
            </w:r>
            <w:r w:rsidR="00D00D69" w:rsidRPr="009D73F4">
              <w:rPr>
                <w:rFonts w:ascii="Arial" w:hAnsi="Arial" w:cs="Arial"/>
                <w:color w:val="auto"/>
              </w:rPr>
              <w:t xml:space="preserve">are selected </w:t>
            </w:r>
            <w:r w:rsidRPr="009D73F4">
              <w:rPr>
                <w:rFonts w:ascii="Arial" w:hAnsi="Arial" w:cs="Arial"/>
                <w:color w:val="auto"/>
              </w:rPr>
              <w:t xml:space="preserve">for </w:t>
            </w:r>
            <w:r w:rsidRPr="00D00D69">
              <w:rPr>
                <w:rFonts w:ascii="Arial" w:hAnsi="Arial" w:cs="Arial"/>
                <w:b/>
                <w:i/>
                <w:color w:val="auto"/>
              </w:rPr>
              <w:t>hydraulic</w:t>
            </w:r>
            <w:r w:rsidRPr="00D00D69">
              <w:rPr>
                <w:rFonts w:ascii="Arial" w:hAnsi="Arial" w:cs="Arial"/>
                <w:color w:val="auto"/>
              </w:rPr>
              <w:t xml:space="preserve">, pneumatic and electric circuits </w:t>
            </w:r>
          </w:p>
          <w:p w:rsidR="008D4365" w:rsidRPr="009D73F4" w:rsidRDefault="0028569A" w:rsidP="00A678AF">
            <w:pPr>
              <w:pStyle w:val="Default"/>
              <w:numPr>
                <w:ilvl w:val="0"/>
                <w:numId w:val="116"/>
              </w:numPr>
              <w:tabs>
                <w:tab w:val="left" w:pos="6282"/>
              </w:tabs>
              <w:spacing w:before="120"/>
              <w:ind w:left="432" w:right="162" w:hanging="450"/>
              <w:rPr>
                <w:rFonts w:ascii="Arial" w:hAnsi="Arial" w:cs="Arial"/>
                <w:color w:val="auto"/>
              </w:rPr>
            </w:pPr>
            <w:r w:rsidRPr="009D73F4">
              <w:rPr>
                <w:rFonts w:ascii="Arial" w:hAnsi="Arial" w:cs="Arial"/>
                <w:color w:val="auto"/>
              </w:rPr>
              <w:t>F</w:t>
            </w:r>
            <w:r w:rsidR="008D4365" w:rsidRPr="009D73F4">
              <w:rPr>
                <w:rFonts w:ascii="Arial" w:hAnsi="Arial" w:cs="Arial"/>
                <w:color w:val="auto"/>
              </w:rPr>
              <w:t xml:space="preserve">unctions </w:t>
            </w:r>
            <w:r w:rsidRPr="009D73F4">
              <w:rPr>
                <w:rFonts w:ascii="Arial" w:hAnsi="Arial" w:cs="Arial"/>
                <w:color w:val="auto"/>
              </w:rPr>
              <w:t>of the control systems are</w:t>
            </w:r>
            <w:r w:rsidR="008D4365" w:rsidRPr="009D73F4">
              <w:rPr>
                <w:rFonts w:ascii="Arial" w:hAnsi="Arial" w:cs="Arial"/>
                <w:color w:val="auto"/>
              </w:rPr>
              <w:t xml:space="preserve"> modified according to the requirements</w:t>
            </w:r>
            <w:r w:rsidR="00820379" w:rsidRPr="009D73F4">
              <w:rPr>
                <w:rFonts w:ascii="Arial" w:hAnsi="Arial" w:cs="Arial"/>
                <w:color w:val="auto"/>
              </w:rPr>
              <w:t xml:space="preserve"> and </w:t>
            </w:r>
            <w:r w:rsidR="00820379" w:rsidRPr="009D73F4">
              <w:rPr>
                <w:rFonts w:ascii="Arial" w:hAnsi="Arial" w:cs="Arial"/>
                <w:b/>
                <w:i/>
                <w:color w:val="auto"/>
              </w:rPr>
              <w:t>safety procedures</w:t>
            </w:r>
          </w:p>
        </w:tc>
      </w:tr>
      <w:tr w:rsidR="008D4365" w:rsidRPr="009D73F4" w:rsidTr="00D00D69">
        <w:trPr>
          <w:trHeight w:val="70"/>
        </w:trPr>
        <w:tc>
          <w:tcPr>
            <w:tcW w:w="2790" w:type="dxa"/>
            <w:tcBorders>
              <w:top w:val="single" w:sz="4" w:space="0" w:color="auto"/>
              <w:left w:val="single" w:sz="4" w:space="0" w:color="auto"/>
              <w:bottom w:val="single" w:sz="4" w:space="0" w:color="auto"/>
              <w:right w:val="single" w:sz="4" w:space="0" w:color="auto"/>
            </w:tcBorders>
          </w:tcPr>
          <w:p w:rsidR="008D4365" w:rsidRPr="009D73F4" w:rsidRDefault="00D54A84" w:rsidP="002A698A">
            <w:pPr>
              <w:pStyle w:val="Default"/>
              <w:spacing w:before="120"/>
              <w:ind w:left="252" w:right="-333" w:hanging="252"/>
              <w:rPr>
                <w:rFonts w:ascii="Arial" w:hAnsi="Arial" w:cs="Arial"/>
                <w:color w:val="auto"/>
              </w:rPr>
            </w:pPr>
            <w:r w:rsidRPr="009D73F4">
              <w:rPr>
                <w:rFonts w:ascii="Arial" w:hAnsi="Arial" w:cs="Arial"/>
                <w:color w:val="auto"/>
              </w:rPr>
              <w:t>4</w:t>
            </w:r>
            <w:r w:rsidR="008D4365" w:rsidRPr="009D73F4">
              <w:rPr>
                <w:rFonts w:ascii="Arial" w:hAnsi="Arial" w:cs="Arial"/>
                <w:color w:val="auto"/>
              </w:rPr>
              <w:t>. Solve control requirements</w:t>
            </w:r>
          </w:p>
        </w:tc>
        <w:tc>
          <w:tcPr>
            <w:tcW w:w="6660" w:type="dxa"/>
            <w:tcBorders>
              <w:top w:val="single" w:sz="4" w:space="0" w:color="auto"/>
              <w:left w:val="single" w:sz="4" w:space="0" w:color="auto"/>
              <w:bottom w:val="single" w:sz="4" w:space="0" w:color="auto"/>
              <w:right w:val="single" w:sz="4" w:space="0" w:color="auto"/>
            </w:tcBorders>
          </w:tcPr>
          <w:p w:rsidR="008D4365" w:rsidRPr="009D73F4" w:rsidRDefault="00ED4D87" w:rsidP="00A678AF">
            <w:pPr>
              <w:pStyle w:val="Default"/>
              <w:numPr>
                <w:ilvl w:val="0"/>
                <w:numId w:val="117"/>
              </w:numPr>
              <w:spacing w:before="120"/>
              <w:ind w:left="432" w:right="-331" w:hanging="432"/>
              <w:rPr>
                <w:rFonts w:ascii="Arial" w:hAnsi="Arial" w:cs="Arial"/>
                <w:color w:val="auto"/>
              </w:rPr>
            </w:pPr>
            <w:r w:rsidRPr="009D73F4">
              <w:rPr>
                <w:rFonts w:ascii="Arial" w:hAnsi="Arial" w:cs="Arial"/>
                <w:color w:val="auto"/>
              </w:rPr>
              <w:t>H</w:t>
            </w:r>
            <w:r w:rsidR="008D4365" w:rsidRPr="009D73F4">
              <w:rPr>
                <w:rFonts w:ascii="Arial" w:hAnsi="Arial" w:cs="Arial"/>
                <w:color w:val="auto"/>
              </w:rPr>
              <w:t>ardw</w:t>
            </w:r>
            <w:r w:rsidRPr="009D73F4">
              <w:rPr>
                <w:rFonts w:ascii="Arial" w:hAnsi="Arial" w:cs="Arial"/>
                <w:color w:val="auto"/>
              </w:rPr>
              <w:t>are</w:t>
            </w:r>
            <w:r w:rsidR="008D4365" w:rsidRPr="009D73F4">
              <w:rPr>
                <w:rFonts w:ascii="Arial" w:hAnsi="Arial" w:cs="Arial"/>
                <w:color w:val="auto"/>
              </w:rPr>
              <w:t xml:space="preserve"> programmed logic controller and </w:t>
            </w:r>
            <w:r w:rsidR="008D4365" w:rsidRPr="009D73F4">
              <w:rPr>
                <w:rFonts w:ascii="Arial" w:hAnsi="Arial" w:cs="Arial"/>
                <w:b/>
                <w:i/>
                <w:color w:val="auto"/>
              </w:rPr>
              <w:t>PLC</w:t>
            </w:r>
            <w:r w:rsidR="00110725">
              <w:rPr>
                <w:rFonts w:ascii="Arial" w:hAnsi="Arial" w:cs="Arial"/>
                <w:b/>
                <w:i/>
                <w:color w:val="auto"/>
              </w:rPr>
              <w:t xml:space="preserve"> </w:t>
            </w:r>
            <w:r w:rsidRPr="009D73F4">
              <w:rPr>
                <w:rFonts w:ascii="Arial" w:hAnsi="Arial" w:cs="Arial"/>
                <w:color w:val="auto"/>
              </w:rPr>
              <w:t xml:space="preserve">are used </w:t>
            </w:r>
            <w:r w:rsidR="008D4365" w:rsidRPr="009D73F4">
              <w:rPr>
                <w:rFonts w:ascii="Arial" w:hAnsi="Arial" w:cs="Arial"/>
                <w:color w:val="auto"/>
              </w:rPr>
              <w:t>for solutions</w:t>
            </w:r>
          </w:p>
          <w:p w:rsidR="008D4365" w:rsidRPr="009D73F4" w:rsidRDefault="00ED4D87" w:rsidP="00A678AF">
            <w:pPr>
              <w:pStyle w:val="Default"/>
              <w:numPr>
                <w:ilvl w:val="0"/>
                <w:numId w:val="117"/>
              </w:numPr>
              <w:spacing w:before="120"/>
              <w:ind w:left="432" w:right="-331" w:hanging="432"/>
              <w:rPr>
                <w:rFonts w:ascii="Arial" w:hAnsi="Arial" w:cs="Arial"/>
                <w:color w:val="auto"/>
              </w:rPr>
            </w:pPr>
            <w:r w:rsidRPr="009D73F4">
              <w:rPr>
                <w:rFonts w:ascii="Arial" w:hAnsi="Arial" w:cs="Arial"/>
                <w:color w:val="auto"/>
              </w:rPr>
              <w:t xml:space="preserve">Solutions are </w:t>
            </w:r>
            <w:r w:rsidR="008D4365" w:rsidRPr="009D73F4">
              <w:rPr>
                <w:rFonts w:ascii="Arial" w:hAnsi="Arial" w:cs="Arial"/>
                <w:color w:val="auto"/>
              </w:rPr>
              <w:t>integrate</w:t>
            </w:r>
            <w:r w:rsidRPr="009D73F4">
              <w:rPr>
                <w:rFonts w:ascii="Arial" w:hAnsi="Arial" w:cs="Arial"/>
                <w:color w:val="auto"/>
              </w:rPr>
              <w:t>d</w:t>
            </w:r>
            <w:r w:rsidR="008D4365" w:rsidRPr="009D73F4">
              <w:rPr>
                <w:rFonts w:ascii="Arial" w:hAnsi="Arial" w:cs="Arial"/>
                <w:color w:val="auto"/>
              </w:rPr>
              <w:t xml:space="preserve"> in</w:t>
            </w:r>
            <w:r w:rsidR="008E06EA" w:rsidRPr="009D73F4">
              <w:rPr>
                <w:rFonts w:ascii="Arial" w:hAnsi="Arial" w:cs="Arial"/>
                <w:color w:val="auto"/>
              </w:rPr>
              <w:t>to</w:t>
            </w:r>
            <w:r w:rsidR="008D4365" w:rsidRPr="009D73F4">
              <w:rPr>
                <w:rFonts w:ascii="Arial" w:hAnsi="Arial" w:cs="Arial"/>
                <w:color w:val="auto"/>
              </w:rPr>
              <w:t xml:space="preserve"> the working process</w:t>
            </w:r>
          </w:p>
        </w:tc>
      </w:tr>
      <w:tr w:rsidR="008D4365" w:rsidRPr="009D73F4" w:rsidTr="00D00D69">
        <w:trPr>
          <w:trHeight w:val="70"/>
        </w:trPr>
        <w:tc>
          <w:tcPr>
            <w:tcW w:w="2790" w:type="dxa"/>
            <w:tcBorders>
              <w:top w:val="single" w:sz="4" w:space="0" w:color="auto"/>
              <w:left w:val="single" w:sz="4" w:space="0" w:color="auto"/>
              <w:bottom w:val="single" w:sz="4" w:space="0" w:color="auto"/>
              <w:right w:val="single" w:sz="4" w:space="0" w:color="auto"/>
            </w:tcBorders>
          </w:tcPr>
          <w:p w:rsidR="008D4365" w:rsidRPr="009D73F4" w:rsidRDefault="00D54A84" w:rsidP="002A698A">
            <w:pPr>
              <w:pStyle w:val="Default"/>
              <w:spacing w:before="120"/>
              <w:ind w:left="252" w:right="-333" w:hanging="252"/>
              <w:rPr>
                <w:rFonts w:ascii="Arial" w:hAnsi="Arial" w:cs="Arial"/>
                <w:color w:val="auto"/>
              </w:rPr>
            </w:pPr>
            <w:r w:rsidRPr="009D73F4">
              <w:rPr>
                <w:rFonts w:ascii="Arial" w:hAnsi="Arial" w:cs="Arial"/>
                <w:color w:val="auto"/>
              </w:rPr>
              <w:t>5</w:t>
            </w:r>
            <w:r w:rsidR="008D4365" w:rsidRPr="009D73F4">
              <w:rPr>
                <w:rFonts w:ascii="Arial" w:hAnsi="Arial" w:cs="Arial"/>
                <w:color w:val="auto"/>
              </w:rPr>
              <w:t xml:space="preserve">. Verify component selection </w:t>
            </w:r>
          </w:p>
        </w:tc>
        <w:tc>
          <w:tcPr>
            <w:tcW w:w="6660" w:type="dxa"/>
            <w:tcBorders>
              <w:top w:val="single" w:sz="4" w:space="0" w:color="auto"/>
              <w:left w:val="single" w:sz="4" w:space="0" w:color="auto"/>
              <w:bottom w:val="single" w:sz="4" w:space="0" w:color="auto"/>
              <w:right w:val="single" w:sz="4" w:space="0" w:color="auto"/>
            </w:tcBorders>
          </w:tcPr>
          <w:p w:rsidR="008D4365" w:rsidRPr="009D73F4" w:rsidRDefault="008D4365" w:rsidP="00A678AF">
            <w:pPr>
              <w:pStyle w:val="Default"/>
              <w:numPr>
                <w:ilvl w:val="0"/>
                <w:numId w:val="118"/>
              </w:numPr>
              <w:spacing w:before="120"/>
              <w:ind w:left="432" w:right="-331" w:hanging="432"/>
              <w:rPr>
                <w:rFonts w:ascii="Arial" w:hAnsi="Arial" w:cs="Arial"/>
                <w:color w:val="auto"/>
              </w:rPr>
            </w:pPr>
            <w:r w:rsidRPr="009D73F4">
              <w:rPr>
                <w:rFonts w:ascii="Arial" w:hAnsi="Arial" w:cs="Arial"/>
                <w:color w:val="auto"/>
              </w:rPr>
              <w:t>Circuits are set</w:t>
            </w:r>
            <w:r w:rsidR="008E06EA" w:rsidRPr="009D73F4">
              <w:rPr>
                <w:rFonts w:ascii="Arial" w:hAnsi="Arial" w:cs="Arial"/>
                <w:color w:val="auto"/>
              </w:rPr>
              <w:t>-</w:t>
            </w:r>
            <w:r w:rsidRPr="009D73F4">
              <w:rPr>
                <w:rFonts w:ascii="Arial" w:hAnsi="Arial" w:cs="Arial"/>
                <w:color w:val="auto"/>
              </w:rPr>
              <w:t xml:space="preserve"> up and operated on laboratory benches. </w:t>
            </w:r>
          </w:p>
          <w:p w:rsidR="008D4365" w:rsidRPr="009D73F4" w:rsidRDefault="008D4365" w:rsidP="00A678AF">
            <w:pPr>
              <w:pStyle w:val="Default"/>
              <w:numPr>
                <w:ilvl w:val="0"/>
                <w:numId w:val="118"/>
              </w:numPr>
              <w:spacing w:before="120"/>
              <w:ind w:left="432" w:right="-331" w:hanging="432"/>
              <w:rPr>
                <w:rFonts w:ascii="Arial" w:hAnsi="Arial" w:cs="Arial"/>
                <w:color w:val="auto"/>
              </w:rPr>
            </w:pPr>
            <w:r w:rsidRPr="009D73F4">
              <w:rPr>
                <w:rFonts w:ascii="Arial" w:hAnsi="Arial" w:cs="Arial"/>
                <w:color w:val="auto"/>
              </w:rPr>
              <w:t>Operation is analyzed and outcomes are verified against system requirements.</w:t>
            </w:r>
          </w:p>
        </w:tc>
      </w:tr>
    </w:tbl>
    <w:p w:rsidR="00201B4C" w:rsidRPr="00D00D69" w:rsidRDefault="00201B4C" w:rsidP="002A698A">
      <w:pPr>
        <w:ind w:right="-333"/>
        <w:rPr>
          <w:sz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660"/>
      </w:tblGrid>
      <w:tr w:rsidR="008D4365" w:rsidRPr="009D73F4" w:rsidTr="00D00D69">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tcPr>
          <w:p w:rsidR="008D4365" w:rsidRPr="009D73F4" w:rsidRDefault="00282EB5" w:rsidP="002A698A">
            <w:pPr>
              <w:ind w:right="-333"/>
              <w:rPr>
                <w:rFonts w:ascii="Arial" w:hAnsi="Arial" w:cs="Arial"/>
                <w:b/>
              </w:rPr>
            </w:pPr>
            <w:r w:rsidRPr="009D73F4">
              <w:rPr>
                <w:rFonts w:ascii="Arial" w:hAnsi="Arial" w:cs="Arial"/>
                <w:b/>
              </w:rPr>
              <w:t>Variable</w:t>
            </w:r>
          </w:p>
        </w:tc>
        <w:tc>
          <w:tcPr>
            <w:tcW w:w="6660" w:type="dxa"/>
            <w:tcBorders>
              <w:top w:val="single" w:sz="4" w:space="0" w:color="auto"/>
              <w:left w:val="single" w:sz="4" w:space="0" w:color="auto"/>
              <w:bottom w:val="single" w:sz="4" w:space="0" w:color="auto"/>
              <w:right w:val="single" w:sz="4" w:space="0" w:color="auto"/>
            </w:tcBorders>
            <w:shd w:val="clear" w:color="auto" w:fill="D9D9D9"/>
            <w:vAlign w:val="center"/>
          </w:tcPr>
          <w:p w:rsidR="008D4365" w:rsidRPr="009D73F4" w:rsidRDefault="008D4365" w:rsidP="002A698A">
            <w:pPr>
              <w:ind w:left="252" w:right="-333" w:hanging="252"/>
              <w:rPr>
                <w:rFonts w:ascii="Arial" w:hAnsi="Arial" w:cs="Arial"/>
                <w:b/>
              </w:rPr>
            </w:pPr>
            <w:r w:rsidRPr="009D73F4">
              <w:rPr>
                <w:rFonts w:ascii="Arial" w:hAnsi="Arial" w:cs="Arial"/>
                <w:b/>
              </w:rPr>
              <w:t xml:space="preserve">Range </w:t>
            </w:r>
          </w:p>
        </w:tc>
      </w:tr>
      <w:tr w:rsidR="008D4365" w:rsidRPr="009D73F4" w:rsidTr="00D00D69">
        <w:tc>
          <w:tcPr>
            <w:tcW w:w="2790" w:type="dxa"/>
            <w:tcBorders>
              <w:top w:val="single" w:sz="4" w:space="0" w:color="auto"/>
              <w:left w:val="single" w:sz="4" w:space="0" w:color="auto"/>
              <w:bottom w:val="single" w:sz="4" w:space="0" w:color="auto"/>
              <w:right w:val="single" w:sz="4" w:space="0" w:color="auto"/>
            </w:tcBorders>
          </w:tcPr>
          <w:p w:rsidR="008D4365" w:rsidRPr="009D73F4" w:rsidRDefault="00D00D69" w:rsidP="002A698A">
            <w:pPr>
              <w:ind w:right="-333"/>
              <w:rPr>
                <w:rFonts w:ascii="Arial" w:hAnsi="Arial" w:cs="Arial"/>
              </w:rPr>
            </w:pPr>
            <w:r>
              <w:rPr>
                <w:rFonts w:ascii="Arial" w:hAnsi="Arial" w:cs="Arial"/>
                <w:iCs/>
              </w:rPr>
              <w:t>H</w:t>
            </w:r>
            <w:r w:rsidR="00F91F2A" w:rsidRPr="009D73F4">
              <w:rPr>
                <w:rFonts w:ascii="Arial" w:hAnsi="Arial" w:cs="Arial"/>
                <w:iCs/>
              </w:rPr>
              <w:t>ydraulic circuits</w:t>
            </w:r>
          </w:p>
        </w:tc>
        <w:tc>
          <w:tcPr>
            <w:tcW w:w="6660" w:type="dxa"/>
            <w:tcBorders>
              <w:top w:val="single" w:sz="4" w:space="0" w:color="auto"/>
              <w:left w:val="single" w:sz="4" w:space="0" w:color="auto"/>
              <w:bottom w:val="single" w:sz="4" w:space="0" w:color="auto"/>
              <w:right w:val="single" w:sz="4" w:space="0" w:color="auto"/>
            </w:tcBorders>
          </w:tcPr>
          <w:p w:rsidR="00236757" w:rsidRPr="00D00D69" w:rsidRDefault="00D00D69" w:rsidP="002A698A">
            <w:pPr>
              <w:pStyle w:val="Default"/>
              <w:ind w:right="-333"/>
              <w:jc w:val="both"/>
              <w:rPr>
                <w:rFonts w:ascii="Arial" w:hAnsi="Arial" w:cs="Arial"/>
                <w:iCs/>
                <w:color w:val="auto"/>
              </w:rPr>
            </w:pPr>
            <w:r w:rsidRPr="00D00D69">
              <w:rPr>
                <w:rFonts w:ascii="Arial" w:hAnsi="Arial" w:cs="Arial"/>
                <w:iCs/>
                <w:color w:val="auto"/>
              </w:rPr>
              <w:t>May include, but not limited to:</w:t>
            </w:r>
          </w:p>
          <w:p w:rsidR="008D4365" w:rsidRPr="009D73F4" w:rsidRDefault="00236757" w:rsidP="00A678AF">
            <w:pPr>
              <w:pStyle w:val="Default"/>
              <w:numPr>
                <w:ilvl w:val="0"/>
                <w:numId w:val="16"/>
              </w:numPr>
              <w:ind w:left="342" w:right="-333" w:hanging="270"/>
              <w:jc w:val="both"/>
              <w:rPr>
                <w:rFonts w:ascii="Arial" w:hAnsi="Arial" w:cs="Arial"/>
                <w:b/>
                <w:color w:val="auto"/>
              </w:rPr>
            </w:pPr>
            <w:r w:rsidRPr="009D73F4">
              <w:rPr>
                <w:rFonts w:ascii="Arial" w:hAnsi="Arial" w:cs="Arial"/>
                <w:color w:val="auto"/>
              </w:rPr>
              <w:t>L</w:t>
            </w:r>
            <w:r w:rsidR="008D4365" w:rsidRPr="009D73F4">
              <w:rPr>
                <w:rFonts w:ascii="Arial" w:hAnsi="Arial" w:cs="Arial"/>
                <w:color w:val="auto"/>
              </w:rPr>
              <w:t xml:space="preserve">inear actuators, motors, control valves </w:t>
            </w:r>
          </w:p>
        </w:tc>
      </w:tr>
      <w:tr w:rsidR="00F91F2A" w:rsidRPr="009D73F4" w:rsidTr="00D00D69">
        <w:tc>
          <w:tcPr>
            <w:tcW w:w="2790" w:type="dxa"/>
            <w:tcBorders>
              <w:top w:val="single" w:sz="4" w:space="0" w:color="auto"/>
              <w:left w:val="single" w:sz="4" w:space="0" w:color="auto"/>
              <w:bottom w:val="single" w:sz="4" w:space="0" w:color="auto"/>
              <w:right w:val="single" w:sz="4" w:space="0" w:color="auto"/>
            </w:tcBorders>
          </w:tcPr>
          <w:p w:rsidR="00F91F2A" w:rsidRPr="009D73F4" w:rsidRDefault="00F91F2A" w:rsidP="002A698A">
            <w:pPr>
              <w:ind w:right="-333"/>
              <w:rPr>
                <w:rFonts w:ascii="Arial" w:hAnsi="Arial" w:cs="Arial"/>
                <w:iCs/>
              </w:rPr>
            </w:pPr>
            <w:r w:rsidRPr="009D73F4">
              <w:rPr>
                <w:rFonts w:ascii="Arial" w:hAnsi="Arial" w:cs="Arial"/>
                <w:iCs/>
              </w:rPr>
              <w:t>Safety procedures</w:t>
            </w:r>
          </w:p>
        </w:tc>
        <w:tc>
          <w:tcPr>
            <w:tcW w:w="6660" w:type="dxa"/>
            <w:tcBorders>
              <w:top w:val="single" w:sz="4" w:space="0" w:color="auto"/>
              <w:left w:val="single" w:sz="4" w:space="0" w:color="auto"/>
              <w:bottom w:val="single" w:sz="4" w:space="0" w:color="auto"/>
              <w:right w:val="single" w:sz="4" w:space="0" w:color="auto"/>
            </w:tcBorders>
          </w:tcPr>
          <w:p w:rsidR="00F91F2A" w:rsidRPr="009D73F4" w:rsidRDefault="00D00D69" w:rsidP="002A698A">
            <w:pPr>
              <w:pStyle w:val="Default"/>
              <w:ind w:right="-333"/>
              <w:jc w:val="both"/>
              <w:rPr>
                <w:rFonts w:ascii="Arial" w:hAnsi="Arial" w:cs="Arial"/>
                <w:color w:val="auto"/>
              </w:rPr>
            </w:pPr>
            <w:r w:rsidRPr="00D00D69">
              <w:rPr>
                <w:rFonts w:ascii="Arial" w:hAnsi="Arial" w:cs="Arial"/>
                <w:iCs/>
                <w:color w:val="auto"/>
              </w:rPr>
              <w:t>May include, but not limited to:</w:t>
            </w:r>
          </w:p>
          <w:p w:rsidR="00F91F2A" w:rsidRPr="009D73F4" w:rsidRDefault="00D00D69" w:rsidP="00A678AF">
            <w:pPr>
              <w:pStyle w:val="Default"/>
              <w:numPr>
                <w:ilvl w:val="0"/>
                <w:numId w:val="16"/>
              </w:numPr>
              <w:ind w:left="342" w:right="72" w:hanging="270"/>
              <w:jc w:val="both"/>
              <w:rPr>
                <w:rFonts w:ascii="Arial" w:hAnsi="Arial" w:cs="Arial"/>
                <w:color w:val="auto"/>
              </w:rPr>
            </w:pPr>
            <w:r w:rsidRPr="009D73F4">
              <w:rPr>
                <w:rFonts w:ascii="Arial" w:hAnsi="Arial" w:cs="Arial"/>
                <w:color w:val="auto"/>
              </w:rPr>
              <w:t xml:space="preserve">Selecting a suitable fire resistant fluid for a system, given its operating conditions; </w:t>
            </w:r>
          </w:p>
          <w:p w:rsidR="00F91F2A" w:rsidRPr="009D73F4" w:rsidRDefault="00D00D69" w:rsidP="00A678AF">
            <w:pPr>
              <w:pStyle w:val="Default"/>
              <w:numPr>
                <w:ilvl w:val="0"/>
                <w:numId w:val="16"/>
              </w:numPr>
              <w:ind w:left="342" w:right="72" w:hanging="270"/>
              <w:jc w:val="both"/>
              <w:rPr>
                <w:rFonts w:ascii="Arial" w:hAnsi="Arial" w:cs="Arial"/>
                <w:color w:val="auto"/>
              </w:rPr>
            </w:pPr>
            <w:r w:rsidRPr="009D73F4">
              <w:rPr>
                <w:rFonts w:ascii="Arial" w:hAnsi="Arial" w:cs="Arial"/>
                <w:color w:val="auto"/>
              </w:rPr>
              <w:t xml:space="preserve">Following required precautions when changing a system from one fluid </w:t>
            </w:r>
            <w:r w:rsidR="00F91F2A" w:rsidRPr="009D73F4">
              <w:rPr>
                <w:rFonts w:ascii="Arial" w:hAnsi="Arial" w:cs="Arial"/>
                <w:color w:val="auto"/>
              </w:rPr>
              <w:t xml:space="preserve">to another </w:t>
            </w:r>
          </w:p>
        </w:tc>
      </w:tr>
      <w:tr w:rsidR="00F91F2A" w:rsidRPr="009D73F4" w:rsidTr="00D00D69">
        <w:tc>
          <w:tcPr>
            <w:tcW w:w="2790" w:type="dxa"/>
            <w:tcBorders>
              <w:top w:val="single" w:sz="4" w:space="0" w:color="auto"/>
              <w:left w:val="single" w:sz="4" w:space="0" w:color="auto"/>
              <w:bottom w:val="single" w:sz="4" w:space="0" w:color="auto"/>
              <w:right w:val="single" w:sz="4" w:space="0" w:color="auto"/>
            </w:tcBorders>
          </w:tcPr>
          <w:p w:rsidR="00F91F2A" w:rsidRPr="009D73F4" w:rsidRDefault="00F91F2A" w:rsidP="002A698A">
            <w:pPr>
              <w:ind w:right="-333"/>
              <w:rPr>
                <w:rFonts w:ascii="Arial" w:hAnsi="Arial" w:cs="Arial"/>
                <w:iCs/>
              </w:rPr>
            </w:pPr>
            <w:r w:rsidRPr="009D73F4">
              <w:rPr>
                <w:rFonts w:ascii="Arial" w:hAnsi="Arial" w:cs="Arial"/>
                <w:iCs/>
              </w:rPr>
              <w:t>PLC</w:t>
            </w:r>
          </w:p>
        </w:tc>
        <w:tc>
          <w:tcPr>
            <w:tcW w:w="6660" w:type="dxa"/>
            <w:tcBorders>
              <w:top w:val="single" w:sz="4" w:space="0" w:color="auto"/>
              <w:left w:val="single" w:sz="4" w:space="0" w:color="auto"/>
              <w:bottom w:val="single" w:sz="4" w:space="0" w:color="auto"/>
              <w:right w:val="single" w:sz="4" w:space="0" w:color="auto"/>
            </w:tcBorders>
          </w:tcPr>
          <w:p w:rsidR="00F91F2A" w:rsidRPr="009D73F4" w:rsidRDefault="00236757" w:rsidP="002A698A">
            <w:pPr>
              <w:pStyle w:val="Default"/>
              <w:ind w:left="252" w:right="-333" w:hanging="252"/>
              <w:jc w:val="both"/>
              <w:rPr>
                <w:rFonts w:ascii="Arial" w:hAnsi="Arial" w:cs="Arial"/>
                <w:color w:val="auto"/>
              </w:rPr>
            </w:pPr>
            <w:r w:rsidRPr="009D73F4">
              <w:rPr>
                <w:rFonts w:ascii="Arial" w:hAnsi="Arial" w:cs="Arial"/>
                <w:iCs/>
                <w:color w:val="auto"/>
              </w:rPr>
              <w:t>Refers to Programmable Logic C</w:t>
            </w:r>
            <w:r w:rsidR="00F91F2A" w:rsidRPr="009D73F4">
              <w:rPr>
                <w:rFonts w:ascii="Arial" w:hAnsi="Arial" w:cs="Arial"/>
                <w:iCs/>
                <w:color w:val="auto"/>
              </w:rPr>
              <w:t>ontroller</w:t>
            </w:r>
          </w:p>
        </w:tc>
      </w:tr>
    </w:tbl>
    <w:p w:rsidR="00820379" w:rsidRPr="00D00D69" w:rsidRDefault="00820379" w:rsidP="002A698A">
      <w:pPr>
        <w:tabs>
          <w:tab w:val="left" w:pos="1620"/>
        </w:tabs>
        <w:ind w:right="-333"/>
        <w:rPr>
          <w:sz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660"/>
      </w:tblGrid>
      <w:tr w:rsidR="00C84DB9" w:rsidRPr="009D73F4" w:rsidTr="00D00D69">
        <w:trPr>
          <w:trHeight w:val="70"/>
        </w:trPr>
        <w:tc>
          <w:tcPr>
            <w:tcW w:w="945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84DB9" w:rsidRPr="009D73F4" w:rsidRDefault="00C84DB9" w:rsidP="002A698A">
            <w:pPr>
              <w:ind w:right="-333"/>
              <w:rPr>
                <w:rFonts w:ascii="Arial" w:hAnsi="Arial" w:cs="Arial"/>
                <w:b/>
              </w:rPr>
            </w:pPr>
            <w:r w:rsidRPr="009D73F4">
              <w:rPr>
                <w:rFonts w:ascii="Arial" w:hAnsi="Arial" w:cs="Arial"/>
                <w:b/>
              </w:rPr>
              <w:t>Evidence Guide</w:t>
            </w:r>
          </w:p>
        </w:tc>
      </w:tr>
      <w:tr w:rsidR="008D4365" w:rsidRPr="009D73F4" w:rsidTr="00D00D69">
        <w:tc>
          <w:tcPr>
            <w:tcW w:w="2790" w:type="dxa"/>
            <w:tcBorders>
              <w:top w:val="single" w:sz="4" w:space="0" w:color="auto"/>
              <w:left w:val="single" w:sz="4" w:space="0" w:color="auto"/>
              <w:bottom w:val="single" w:sz="4" w:space="0" w:color="auto"/>
              <w:right w:val="single" w:sz="4" w:space="0" w:color="auto"/>
            </w:tcBorders>
          </w:tcPr>
          <w:p w:rsidR="008D4365" w:rsidRPr="009D73F4" w:rsidRDefault="00E229C9" w:rsidP="002A698A">
            <w:pPr>
              <w:ind w:right="-333"/>
              <w:rPr>
                <w:rFonts w:ascii="Arial" w:hAnsi="Arial" w:cs="Arial"/>
              </w:rPr>
            </w:pPr>
            <w:r>
              <w:rPr>
                <w:rFonts w:ascii="Arial" w:hAnsi="Arial" w:cs="Arial"/>
              </w:rPr>
              <w:t>Critical Aspects of Competence</w:t>
            </w:r>
          </w:p>
        </w:tc>
        <w:tc>
          <w:tcPr>
            <w:tcW w:w="6660" w:type="dxa"/>
            <w:tcBorders>
              <w:top w:val="single" w:sz="4" w:space="0" w:color="auto"/>
              <w:left w:val="single" w:sz="4" w:space="0" w:color="auto"/>
              <w:bottom w:val="single" w:sz="4" w:space="0" w:color="auto"/>
              <w:right w:val="single" w:sz="4" w:space="0" w:color="auto"/>
            </w:tcBorders>
          </w:tcPr>
          <w:p w:rsidR="007C2467" w:rsidRPr="009D73F4" w:rsidRDefault="007C2467" w:rsidP="002A698A">
            <w:pPr>
              <w:pStyle w:val="Default"/>
              <w:ind w:left="1005" w:right="-333" w:hanging="1005"/>
              <w:rPr>
                <w:rFonts w:ascii="Arial" w:hAnsi="Arial" w:cs="Arial"/>
                <w:color w:val="auto"/>
              </w:rPr>
            </w:pPr>
            <w:r w:rsidRPr="009D73F4">
              <w:rPr>
                <w:rFonts w:ascii="Arial" w:hAnsi="Arial" w:cs="Arial"/>
                <w:color w:val="auto"/>
              </w:rPr>
              <w:t>Assessment requires evidence that the candidate:</w:t>
            </w:r>
          </w:p>
          <w:p w:rsidR="007C2467" w:rsidRPr="009D73F4" w:rsidRDefault="00D00D69" w:rsidP="00110725">
            <w:pPr>
              <w:pStyle w:val="ListBullet"/>
              <w:rPr>
                <w:rFonts w:ascii="Arial" w:hAnsi="Arial" w:cs="Arial"/>
              </w:rPr>
            </w:pPr>
            <w:r w:rsidRPr="009D73F4">
              <w:rPr>
                <w:rFonts w:ascii="Arial" w:hAnsi="Arial" w:cs="Arial"/>
              </w:rPr>
              <w:lastRenderedPageBreak/>
              <w:t>Determined system requirements</w:t>
            </w:r>
          </w:p>
          <w:p w:rsidR="007C2467" w:rsidRPr="009D73F4" w:rsidRDefault="00D00D69" w:rsidP="00110725">
            <w:pPr>
              <w:pStyle w:val="ListBullet"/>
              <w:rPr>
                <w:rFonts w:ascii="Arial" w:hAnsi="Arial" w:cs="Arial"/>
              </w:rPr>
            </w:pPr>
            <w:r w:rsidRPr="009D73F4">
              <w:rPr>
                <w:rFonts w:ascii="Arial" w:hAnsi="Arial" w:cs="Arial"/>
              </w:rPr>
              <w:t>Analyzed control requirements</w:t>
            </w:r>
          </w:p>
          <w:p w:rsidR="007C2467" w:rsidRPr="009D73F4" w:rsidRDefault="00D00D69" w:rsidP="00110725">
            <w:pPr>
              <w:pStyle w:val="ListBullet"/>
              <w:rPr>
                <w:rFonts w:ascii="Arial" w:hAnsi="Arial" w:cs="Arial"/>
              </w:rPr>
            </w:pPr>
            <w:r w:rsidRPr="009D73F4">
              <w:rPr>
                <w:rFonts w:ascii="Arial" w:hAnsi="Arial" w:cs="Arial"/>
              </w:rPr>
              <w:t xml:space="preserve">Selected components for </w:t>
            </w:r>
            <w:r w:rsidR="00B30AB9" w:rsidRPr="00110725">
              <w:rPr>
                <w:rFonts w:ascii="Arial" w:hAnsi="Arial" w:cs="Arial"/>
              </w:rPr>
              <w:t>simple hydraulic, pneumatic, electric and combined circuits</w:t>
            </w:r>
          </w:p>
          <w:p w:rsidR="007C2467" w:rsidRPr="009D73F4" w:rsidRDefault="00D00D69" w:rsidP="00110725">
            <w:pPr>
              <w:pStyle w:val="ListBullet"/>
              <w:rPr>
                <w:rFonts w:ascii="Arial" w:hAnsi="Arial" w:cs="Arial"/>
              </w:rPr>
            </w:pPr>
            <w:r w:rsidRPr="009D73F4">
              <w:rPr>
                <w:rFonts w:ascii="Arial" w:hAnsi="Arial" w:cs="Arial"/>
              </w:rPr>
              <w:t>Solved control requirements by integrating these solutions into the working system</w:t>
            </w:r>
          </w:p>
          <w:p w:rsidR="008D4365" w:rsidRPr="009D73F4" w:rsidRDefault="00D00D69" w:rsidP="00110725">
            <w:pPr>
              <w:pStyle w:val="ListBullet"/>
              <w:rPr>
                <w:rFonts w:ascii="Arial" w:hAnsi="Arial" w:cs="Arial"/>
              </w:rPr>
            </w:pPr>
            <w:r w:rsidRPr="009D73F4">
              <w:rPr>
                <w:rFonts w:ascii="Arial" w:hAnsi="Arial" w:cs="Arial"/>
              </w:rPr>
              <w:t>V</w:t>
            </w:r>
            <w:r w:rsidR="00B30AB9" w:rsidRPr="009D73F4">
              <w:rPr>
                <w:rFonts w:ascii="Arial" w:hAnsi="Arial" w:cs="Arial"/>
              </w:rPr>
              <w:t xml:space="preserve">erified component selection </w:t>
            </w:r>
          </w:p>
          <w:p w:rsidR="008D4365" w:rsidRPr="009D73F4" w:rsidRDefault="00D00D69" w:rsidP="00110725">
            <w:pPr>
              <w:pStyle w:val="ListBullet"/>
              <w:rPr>
                <w:rFonts w:ascii="Arial" w:hAnsi="Arial" w:cs="Arial"/>
              </w:rPr>
            </w:pPr>
            <w:r w:rsidRPr="009D73F4">
              <w:rPr>
                <w:rFonts w:ascii="Arial" w:hAnsi="Arial" w:cs="Arial"/>
              </w:rPr>
              <w:t>U</w:t>
            </w:r>
            <w:r w:rsidR="00B30AB9" w:rsidRPr="009D73F4">
              <w:rPr>
                <w:rFonts w:ascii="Arial" w:hAnsi="Arial" w:cs="Arial"/>
              </w:rPr>
              <w:t xml:space="preserve">sed and </w:t>
            </w:r>
            <w:r w:rsidR="008D4365" w:rsidRPr="009D73F4">
              <w:rPr>
                <w:rFonts w:ascii="Arial" w:hAnsi="Arial" w:cs="Arial"/>
              </w:rPr>
              <w:t>programm</w:t>
            </w:r>
            <w:r w:rsidR="007C2467" w:rsidRPr="009D73F4">
              <w:rPr>
                <w:rFonts w:ascii="Arial" w:hAnsi="Arial" w:cs="Arial"/>
              </w:rPr>
              <w:t>ed</w:t>
            </w:r>
            <w:r w:rsidR="008D4365" w:rsidRPr="009D73F4">
              <w:rPr>
                <w:rFonts w:ascii="Arial" w:hAnsi="Arial" w:cs="Arial"/>
              </w:rPr>
              <w:t xml:space="preserve"> PLC</w:t>
            </w:r>
          </w:p>
        </w:tc>
      </w:tr>
      <w:tr w:rsidR="00C84DB9" w:rsidRPr="009D73F4" w:rsidTr="00D00D69">
        <w:tc>
          <w:tcPr>
            <w:tcW w:w="2790" w:type="dxa"/>
            <w:tcBorders>
              <w:top w:val="single" w:sz="4" w:space="0" w:color="auto"/>
              <w:left w:val="single" w:sz="4" w:space="0" w:color="auto"/>
              <w:bottom w:val="single" w:sz="4" w:space="0" w:color="auto"/>
              <w:right w:val="single" w:sz="4" w:space="0" w:color="auto"/>
            </w:tcBorders>
          </w:tcPr>
          <w:p w:rsidR="00C84DB9" w:rsidRPr="009D73F4" w:rsidRDefault="00C84DB9" w:rsidP="002A698A">
            <w:pPr>
              <w:ind w:right="-333"/>
              <w:rPr>
                <w:rFonts w:ascii="Arial" w:hAnsi="Arial" w:cs="Arial"/>
              </w:rPr>
            </w:pPr>
            <w:r w:rsidRPr="009D73F4">
              <w:rPr>
                <w:rFonts w:ascii="Arial" w:hAnsi="Arial" w:cs="Arial"/>
              </w:rPr>
              <w:lastRenderedPageBreak/>
              <w:t xml:space="preserve">Underpinning </w:t>
            </w:r>
            <w:r w:rsidR="00E752E3" w:rsidRPr="009D73F4">
              <w:rPr>
                <w:rFonts w:ascii="Arial" w:hAnsi="Arial" w:cs="Arial"/>
              </w:rPr>
              <w:t>K</w:t>
            </w:r>
            <w:r w:rsidRPr="009D73F4">
              <w:rPr>
                <w:rFonts w:ascii="Arial" w:hAnsi="Arial" w:cs="Arial"/>
              </w:rPr>
              <w:t>nowledge</w:t>
            </w:r>
            <w:r w:rsidR="00E752E3" w:rsidRPr="009D73F4">
              <w:rPr>
                <w:rFonts w:ascii="Arial" w:hAnsi="Arial" w:cs="Arial"/>
              </w:rPr>
              <w:t xml:space="preserve"> and Attitudes</w:t>
            </w:r>
          </w:p>
        </w:tc>
        <w:tc>
          <w:tcPr>
            <w:tcW w:w="6660" w:type="dxa"/>
            <w:tcBorders>
              <w:top w:val="single" w:sz="4" w:space="0" w:color="auto"/>
              <w:left w:val="single" w:sz="4" w:space="0" w:color="auto"/>
              <w:bottom w:val="single" w:sz="4" w:space="0" w:color="auto"/>
              <w:right w:val="single" w:sz="4" w:space="0" w:color="auto"/>
            </w:tcBorders>
          </w:tcPr>
          <w:p w:rsidR="00C84DB9" w:rsidRPr="009D73F4" w:rsidRDefault="00F7628E" w:rsidP="002A698A">
            <w:pPr>
              <w:pStyle w:val="Default"/>
              <w:ind w:right="-333"/>
              <w:rPr>
                <w:rFonts w:ascii="Arial" w:hAnsi="Arial" w:cs="Arial"/>
                <w:color w:val="auto"/>
              </w:rPr>
            </w:pPr>
            <w:r w:rsidRPr="009D73F4">
              <w:rPr>
                <w:rFonts w:ascii="Arial" w:hAnsi="Arial" w:cs="Arial"/>
                <w:color w:val="auto"/>
              </w:rPr>
              <w:t xml:space="preserve">Demonstrate knowledge of: </w:t>
            </w:r>
          </w:p>
          <w:p w:rsidR="00F91F2A" w:rsidRPr="009D73F4" w:rsidRDefault="00F91F2A" w:rsidP="00110725">
            <w:pPr>
              <w:pStyle w:val="ListBullet"/>
              <w:rPr>
                <w:rFonts w:ascii="Arial" w:hAnsi="Arial" w:cs="Arial"/>
              </w:rPr>
            </w:pPr>
            <w:r w:rsidRPr="009D73F4">
              <w:rPr>
                <w:rFonts w:ascii="Arial" w:hAnsi="Arial" w:cs="Arial"/>
              </w:rPr>
              <w:t xml:space="preserve">Fluid power: </w:t>
            </w:r>
          </w:p>
          <w:p w:rsidR="00F91F2A" w:rsidRPr="009D73F4" w:rsidRDefault="00D00D69" w:rsidP="00A678AF">
            <w:pPr>
              <w:pStyle w:val="Default"/>
              <w:numPr>
                <w:ilvl w:val="0"/>
                <w:numId w:val="74"/>
              </w:numPr>
              <w:ind w:right="-333"/>
              <w:rPr>
                <w:rFonts w:ascii="Arial" w:hAnsi="Arial" w:cs="Arial"/>
                <w:color w:val="auto"/>
              </w:rPr>
            </w:pPr>
            <w:r w:rsidRPr="009D73F4">
              <w:rPr>
                <w:rFonts w:ascii="Arial" w:hAnsi="Arial" w:cs="Arial"/>
                <w:color w:val="auto"/>
              </w:rPr>
              <w:t xml:space="preserve">Definition of the term fluid power </w:t>
            </w:r>
          </w:p>
          <w:p w:rsidR="00F91F2A" w:rsidRPr="009D73F4" w:rsidRDefault="00D00D69" w:rsidP="00A678AF">
            <w:pPr>
              <w:pStyle w:val="Default"/>
              <w:numPr>
                <w:ilvl w:val="0"/>
                <w:numId w:val="74"/>
              </w:numPr>
              <w:ind w:right="-333"/>
              <w:rPr>
                <w:rFonts w:ascii="Arial" w:hAnsi="Arial" w:cs="Arial"/>
                <w:color w:val="auto"/>
              </w:rPr>
            </w:pPr>
            <w:r w:rsidRPr="009D73F4">
              <w:rPr>
                <w:rFonts w:ascii="Arial" w:hAnsi="Arial" w:cs="Arial"/>
                <w:color w:val="auto"/>
              </w:rPr>
              <w:t xml:space="preserve">Differences between pneumatic and hydraulic systems </w:t>
            </w:r>
          </w:p>
          <w:p w:rsidR="00F91F2A" w:rsidRPr="009D73F4" w:rsidRDefault="00D00D69" w:rsidP="00A678AF">
            <w:pPr>
              <w:pStyle w:val="Default"/>
              <w:numPr>
                <w:ilvl w:val="0"/>
                <w:numId w:val="74"/>
              </w:numPr>
              <w:ind w:right="-333"/>
              <w:rPr>
                <w:rFonts w:ascii="Arial" w:hAnsi="Arial" w:cs="Arial"/>
                <w:color w:val="auto"/>
              </w:rPr>
            </w:pPr>
            <w:r w:rsidRPr="009D73F4">
              <w:rPr>
                <w:rFonts w:ascii="Arial" w:hAnsi="Arial" w:cs="Arial"/>
                <w:color w:val="auto"/>
              </w:rPr>
              <w:t>Advantages and disadvantages of fluid power compared with mechanical and electric power syste</w:t>
            </w:r>
            <w:r w:rsidR="00B30AB9" w:rsidRPr="009D73F4">
              <w:rPr>
                <w:rFonts w:ascii="Arial" w:hAnsi="Arial" w:cs="Arial"/>
                <w:color w:val="auto"/>
              </w:rPr>
              <w:t xml:space="preserve">ms </w:t>
            </w:r>
          </w:p>
          <w:p w:rsidR="00F91F2A" w:rsidRPr="009D73F4" w:rsidRDefault="00D00D69" w:rsidP="00A678AF">
            <w:pPr>
              <w:pStyle w:val="Default"/>
              <w:numPr>
                <w:ilvl w:val="0"/>
                <w:numId w:val="74"/>
              </w:numPr>
              <w:ind w:right="-333"/>
              <w:rPr>
                <w:rFonts w:ascii="Arial" w:hAnsi="Arial" w:cs="Arial"/>
                <w:color w:val="auto"/>
              </w:rPr>
            </w:pPr>
            <w:r w:rsidRPr="009D73F4">
              <w:rPr>
                <w:rFonts w:ascii="Arial" w:hAnsi="Arial" w:cs="Arial"/>
                <w:color w:val="auto"/>
              </w:rPr>
              <w:t xml:space="preserve">Safety procedures when working with fluid power equipment </w:t>
            </w:r>
          </w:p>
          <w:p w:rsidR="00F91F2A" w:rsidRPr="009D73F4" w:rsidRDefault="00D00D69" w:rsidP="00A678AF">
            <w:pPr>
              <w:pStyle w:val="Default"/>
              <w:numPr>
                <w:ilvl w:val="0"/>
                <w:numId w:val="74"/>
              </w:numPr>
              <w:ind w:right="-333"/>
              <w:rPr>
                <w:rFonts w:ascii="Arial" w:hAnsi="Arial" w:cs="Arial"/>
                <w:color w:val="auto"/>
              </w:rPr>
            </w:pPr>
            <w:r w:rsidRPr="009D73F4">
              <w:rPr>
                <w:rFonts w:ascii="Arial" w:hAnsi="Arial" w:cs="Arial"/>
                <w:color w:val="auto"/>
              </w:rPr>
              <w:t xml:space="preserve">Basic properties of fluids </w:t>
            </w:r>
          </w:p>
          <w:p w:rsidR="00F91F2A" w:rsidRPr="009D73F4" w:rsidRDefault="00D00D69" w:rsidP="00A678AF">
            <w:pPr>
              <w:pStyle w:val="Default"/>
              <w:numPr>
                <w:ilvl w:val="0"/>
                <w:numId w:val="74"/>
              </w:numPr>
              <w:ind w:right="-333"/>
              <w:rPr>
                <w:rFonts w:ascii="Arial" w:hAnsi="Arial" w:cs="Arial"/>
                <w:color w:val="auto"/>
              </w:rPr>
            </w:pPr>
            <w:r w:rsidRPr="009D73F4">
              <w:rPr>
                <w:rFonts w:ascii="Arial" w:hAnsi="Arial" w:cs="Arial"/>
                <w:color w:val="auto"/>
              </w:rPr>
              <w:t xml:space="preserve">Selection and suitability for different applications </w:t>
            </w:r>
          </w:p>
          <w:p w:rsidR="00F91F2A" w:rsidRPr="009D73F4" w:rsidRDefault="00D00D69" w:rsidP="00A678AF">
            <w:pPr>
              <w:pStyle w:val="Default"/>
              <w:numPr>
                <w:ilvl w:val="0"/>
                <w:numId w:val="74"/>
              </w:numPr>
              <w:ind w:right="-333"/>
              <w:rPr>
                <w:rFonts w:ascii="Arial" w:hAnsi="Arial" w:cs="Arial"/>
                <w:color w:val="auto"/>
              </w:rPr>
            </w:pPr>
            <w:r w:rsidRPr="009D73F4">
              <w:rPr>
                <w:rFonts w:ascii="Arial" w:hAnsi="Arial" w:cs="Arial"/>
                <w:color w:val="auto"/>
              </w:rPr>
              <w:t>Basic properties and units – mass, volume, density, specific volume, relative density, force and weight, pressu</w:t>
            </w:r>
            <w:r w:rsidR="00B30AB9" w:rsidRPr="009D73F4">
              <w:rPr>
                <w:rFonts w:ascii="Arial" w:hAnsi="Arial" w:cs="Arial"/>
                <w:color w:val="auto"/>
              </w:rPr>
              <w:t xml:space="preserve">re (absolute, atmospheric and gauge), temperature (celsius and kelvin), viscosity, surface tension </w:t>
            </w:r>
          </w:p>
          <w:p w:rsidR="00F91F2A" w:rsidRPr="009D73F4" w:rsidRDefault="00D00D69" w:rsidP="00A678AF">
            <w:pPr>
              <w:pStyle w:val="Default"/>
              <w:numPr>
                <w:ilvl w:val="0"/>
                <w:numId w:val="74"/>
              </w:numPr>
              <w:ind w:right="-333"/>
              <w:rPr>
                <w:rFonts w:ascii="Arial" w:hAnsi="Arial" w:cs="Arial"/>
                <w:color w:val="auto"/>
              </w:rPr>
            </w:pPr>
            <w:r w:rsidRPr="009D73F4">
              <w:rPr>
                <w:rFonts w:ascii="Arial" w:hAnsi="Arial" w:cs="Arial"/>
                <w:color w:val="auto"/>
              </w:rPr>
              <w:t xml:space="preserve">Introduction to temperature and pressure effects on the basic properties and applications </w:t>
            </w:r>
          </w:p>
          <w:p w:rsidR="00F91F2A" w:rsidRPr="009D73F4" w:rsidRDefault="00D00D69" w:rsidP="00A678AF">
            <w:pPr>
              <w:pStyle w:val="Default"/>
              <w:numPr>
                <w:ilvl w:val="0"/>
                <w:numId w:val="74"/>
              </w:numPr>
              <w:ind w:right="-333"/>
              <w:rPr>
                <w:rFonts w:ascii="Arial" w:hAnsi="Arial" w:cs="Arial"/>
                <w:color w:val="auto"/>
              </w:rPr>
            </w:pPr>
            <w:r w:rsidRPr="009D73F4">
              <w:rPr>
                <w:rFonts w:ascii="Arial" w:hAnsi="Arial" w:cs="Arial"/>
                <w:color w:val="auto"/>
              </w:rPr>
              <w:t xml:space="preserve">Precautions to be taken when changing </w:t>
            </w:r>
            <w:r w:rsidR="00F91F2A" w:rsidRPr="009D73F4">
              <w:rPr>
                <w:rFonts w:ascii="Arial" w:hAnsi="Arial" w:cs="Arial"/>
                <w:color w:val="auto"/>
              </w:rPr>
              <w:t xml:space="preserve">type of fluid in a system </w:t>
            </w:r>
          </w:p>
          <w:p w:rsidR="00F91F2A" w:rsidRPr="009D73F4" w:rsidRDefault="00F91F2A" w:rsidP="00110725">
            <w:pPr>
              <w:pStyle w:val="ListBullet"/>
              <w:rPr>
                <w:rFonts w:ascii="Arial" w:hAnsi="Arial" w:cs="Arial"/>
              </w:rPr>
            </w:pPr>
            <w:r w:rsidRPr="009D73F4">
              <w:rPr>
                <w:rFonts w:ascii="Arial" w:hAnsi="Arial" w:cs="Arial"/>
              </w:rPr>
              <w:t xml:space="preserve">Awareness of different components including: </w:t>
            </w:r>
          </w:p>
          <w:p w:rsidR="00F91F2A" w:rsidRPr="009D73F4" w:rsidRDefault="00D00D69" w:rsidP="00A678AF">
            <w:pPr>
              <w:pStyle w:val="Default"/>
              <w:numPr>
                <w:ilvl w:val="0"/>
                <w:numId w:val="74"/>
              </w:numPr>
              <w:ind w:right="-333"/>
              <w:rPr>
                <w:rFonts w:ascii="Arial" w:hAnsi="Arial" w:cs="Arial"/>
                <w:color w:val="auto"/>
              </w:rPr>
            </w:pPr>
            <w:r w:rsidRPr="009D73F4">
              <w:rPr>
                <w:rFonts w:ascii="Arial" w:hAnsi="Arial" w:cs="Arial"/>
                <w:color w:val="auto"/>
              </w:rPr>
              <w:t xml:space="preserve">Pipes (rigid and flexible) </w:t>
            </w:r>
          </w:p>
          <w:p w:rsidR="00F91F2A" w:rsidRPr="009D73F4" w:rsidRDefault="00D00D69" w:rsidP="00A678AF">
            <w:pPr>
              <w:pStyle w:val="Default"/>
              <w:numPr>
                <w:ilvl w:val="0"/>
                <w:numId w:val="74"/>
              </w:numPr>
              <w:ind w:right="-333"/>
              <w:rPr>
                <w:rFonts w:ascii="Arial" w:hAnsi="Arial" w:cs="Arial"/>
                <w:color w:val="auto"/>
              </w:rPr>
            </w:pPr>
            <w:r w:rsidRPr="009D73F4">
              <w:rPr>
                <w:rFonts w:ascii="Arial" w:hAnsi="Arial" w:cs="Arial"/>
                <w:color w:val="auto"/>
              </w:rPr>
              <w:t xml:space="preserve">Valves, types and functions </w:t>
            </w:r>
          </w:p>
          <w:p w:rsidR="00F91F2A" w:rsidRPr="009D73F4" w:rsidRDefault="00D00D69" w:rsidP="00A678AF">
            <w:pPr>
              <w:pStyle w:val="Default"/>
              <w:numPr>
                <w:ilvl w:val="0"/>
                <w:numId w:val="74"/>
              </w:numPr>
              <w:ind w:right="-333"/>
              <w:rPr>
                <w:rFonts w:ascii="Arial" w:hAnsi="Arial" w:cs="Arial"/>
                <w:color w:val="auto"/>
              </w:rPr>
            </w:pPr>
            <w:r w:rsidRPr="009D73F4">
              <w:rPr>
                <w:rFonts w:ascii="Arial" w:hAnsi="Arial" w:cs="Arial"/>
                <w:color w:val="auto"/>
              </w:rPr>
              <w:t xml:space="preserve">Filters and strainers for liquids </w:t>
            </w:r>
          </w:p>
          <w:p w:rsidR="00F91F2A" w:rsidRPr="009D73F4" w:rsidRDefault="00D00D69" w:rsidP="00A678AF">
            <w:pPr>
              <w:pStyle w:val="Default"/>
              <w:numPr>
                <w:ilvl w:val="0"/>
                <w:numId w:val="74"/>
              </w:numPr>
              <w:ind w:right="-333"/>
              <w:rPr>
                <w:rFonts w:ascii="Arial" w:hAnsi="Arial" w:cs="Arial"/>
                <w:color w:val="auto"/>
              </w:rPr>
            </w:pPr>
            <w:r w:rsidRPr="009D73F4">
              <w:rPr>
                <w:rFonts w:ascii="Arial" w:hAnsi="Arial" w:cs="Arial"/>
                <w:color w:val="auto"/>
              </w:rPr>
              <w:t>Gauges and instruments – pressure</w:t>
            </w:r>
            <w:r w:rsidR="00F91F2A" w:rsidRPr="009D73F4">
              <w:rPr>
                <w:rFonts w:ascii="Arial" w:hAnsi="Arial" w:cs="Arial"/>
                <w:color w:val="auto"/>
              </w:rPr>
              <w:t xml:space="preserve">/temperature gauges, liquid level gauges, thermometers, thermocouples, manometers, piezometers </w:t>
            </w:r>
          </w:p>
          <w:p w:rsidR="00F91F2A" w:rsidRPr="009D73F4" w:rsidRDefault="00D00D69" w:rsidP="00A678AF">
            <w:pPr>
              <w:pStyle w:val="Default"/>
              <w:numPr>
                <w:ilvl w:val="0"/>
                <w:numId w:val="74"/>
              </w:numPr>
              <w:ind w:right="-333"/>
              <w:rPr>
                <w:rFonts w:ascii="Arial" w:hAnsi="Arial" w:cs="Arial"/>
                <w:color w:val="auto"/>
              </w:rPr>
            </w:pPr>
            <w:r w:rsidRPr="009D73F4">
              <w:rPr>
                <w:rFonts w:ascii="Arial" w:hAnsi="Arial" w:cs="Arial"/>
                <w:color w:val="auto"/>
              </w:rPr>
              <w:t xml:space="preserve">Pipe fittings – elbows/bends, enlargement/contractions, coupler/unions, tees </w:t>
            </w:r>
          </w:p>
          <w:p w:rsidR="00F91F2A" w:rsidRPr="009D73F4" w:rsidRDefault="00D00D69" w:rsidP="00A678AF">
            <w:pPr>
              <w:pStyle w:val="Default"/>
              <w:numPr>
                <w:ilvl w:val="0"/>
                <w:numId w:val="74"/>
              </w:numPr>
              <w:ind w:right="-333"/>
              <w:rPr>
                <w:rFonts w:ascii="Arial" w:hAnsi="Arial" w:cs="Arial"/>
                <w:color w:val="auto"/>
              </w:rPr>
            </w:pPr>
            <w:r w:rsidRPr="009D73F4">
              <w:rPr>
                <w:rFonts w:ascii="Arial" w:hAnsi="Arial" w:cs="Arial"/>
                <w:color w:val="auto"/>
              </w:rPr>
              <w:t xml:space="preserve">Tanks and vessels – storage tanks, pressure vessels, header and surge tanks, weirs/dams/reservoirs </w:t>
            </w:r>
          </w:p>
          <w:p w:rsidR="00F91F2A" w:rsidRPr="009D73F4" w:rsidRDefault="00D00D69" w:rsidP="00A678AF">
            <w:pPr>
              <w:pStyle w:val="Default"/>
              <w:numPr>
                <w:ilvl w:val="0"/>
                <w:numId w:val="74"/>
              </w:numPr>
              <w:ind w:right="-333"/>
              <w:rPr>
                <w:rFonts w:ascii="Arial" w:hAnsi="Arial" w:cs="Arial"/>
                <w:color w:val="auto"/>
              </w:rPr>
            </w:pPr>
            <w:r w:rsidRPr="009D73F4">
              <w:rPr>
                <w:rFonts w:ascii="Arial" w:hAnsi="Arial" w:cs="Arial"/>
                <w:color w:val="auto"/>
              </w:rPr>
              <w:t xml:space="preserve">Flow measurement instruments – venturi and orifice meters </w:t>
            </w:r>
          </w:p>
          <w:p w:rsidR="00F91F2A" w:rsidRPr="009D73F4" w:rsidRDefault="00D00D69" w:rsidP="00A678AF">
            <w:pPr>
              <w:pStyle w:val="Default"/>
              <w:numPr>
                <w:ilvl w:val="0"/>
                <w:numId w:val="74"/>
              </w:numPr>
              <w:ind w:right="-333"/>
              <w:rPr>
                <w:rFonts w:ascii="Arial" w:hAnsi="Arial" w:cs="Arial"/>
                <w:color w:val="auto"/>
              </w:rPr>
            </w:pPr>
            <w:r w:rsidRPr="009D73F4">
              <w:rPr>
                <w:rFonts w:ascii="Arial" w:hAnsi="Arial" w:cs="Arial"/>
                <w:color w:val="auto"/>
              </w:rPr>
              <w:t>Pumps, m</w:t>
            </w:r>
            <w:r w:rsidR="00B30AB9" w:rsidRPr="009D73F4">
              <w:rPr>
                <w:rFonts w:ascii="Arial" w:hAnsi="Arial" w:cs="Arial"/>
                <w:color w:val="auto"/>
              </w:rPr>
              <w:t xml:space="preserve">otors/turbines </w:t>
            </w:r>
          </w:p>
          <w:p w:rsidR="00F91F2A" w:rsidRPr="009D73F4" w:rsidRDefault="00F91F2A" w:rsidP="00110725">
            <w:pPr>
              <w:pStyle w:val="ListBullet"/>
              <w:rPr>
                <w:rFonts w:ascii="Arial" w:hAnsi="Arial" w:cs="Arial"/>
              </w:rPr>
            </w:pPr>
            <w:r w:rsidRPr="009D73F4">
              <w:rPr>
                <w:rFonts w:ascii="Arial" w:hAnsi="Arial" w:cs="Arial"/>
              </w:rPr>
              <w:t xml:space="preserve">Linear actuators: </w:t>
            </w:r>
          </w:p>
          <w:p w:rsidR="00F91F2A" w:rsidRPr="009D73F4" w:rsidRDefault="00D00D69" w:rsidP="00A678AF">
            <w:pPr>
              <w:pStyle w:val="Default"/>
              <w:numPr>
                <w:ilvl w:val="0"/>
                <w:numId w:val="74"/>
              </w:numPr>
              <w:ind w:right="-333"/>
              <w:rPr>
                <w:rFonts w:ascii="Arial" w:hAnsi="Arial" w:cs="Arial"/>
                <w:color w:val="auto"/>
              </w:rPr>
            </w:pPr>
            <w:r w:rsidRPr="009D73F4">
              <w:rPr>
                <w:rFonts w:ascii="Arial" w:hAnsi="Arial" w:cs="Arial"/>
                <w:color w:val="auto"/>
              </w:rPr>
              <w:t xml:space="preserve">Types, selection and functions </w:t>
            </w:r>
          </w:p>
          <w:p w:rsidR="00F91F2A" w:rsidRPr="009D73F4" w:rsidRDefault="00D00D69" w:rsidP="00A678AF">
            <w:pPr>
              <w:pStyle w:val="Default"/>
              <w:numPr>
                <w:ilvl w:val="0"/>
                <w:numId w:val="74"/>
              </w:numPr>
              <w:ind w:right="-333"/>
              <w:rPr>
                <w:rFonts w:ascii="Arial" w:hAnsi="Arial" w:cs="Arial"/>
                <w:color w:val="auto"/>
              </w:rPr>
            </w:pPr>
            <w:r w:rsidRPr="009D73F4">
              <w:rPr>
                <w:rFonts w:ascii="Arial" w:hAnsi="Arial" w:cs="Arial"/>
                <w:color w:val="auto"/>
              </w:rPr>
              <w:t xml:space="preserve">Methods of supporting linear actuators </w:t>
            </w:r>
          </w:p>
          <w:p w:rsidR="00F91F2A" w:rsidRPr="009D73F4" w:rsidRDefault="00D00D69" w:rsidP="00A678AF">
            <w:pPr>
              <w:pStyle w:val="Default"/>
              <w:numPr>
                <w:ilvl w:val="0"/>
                <w:numId w:val="74"/>
              </w:numPr>
              <w:ind w:right="-333"/>
              <w:rPr>
                <w:rFonts w:ascii="Arial" w:hAnsi="Arial" w:cs="Arial"/>
                <w:color w:val="auto"/>
              </w:rPr>
            </w:pPr>
            <w:r w:rsidRPr="009D73F4">
              <w:rPr>
                <w:rFonts w:ascii="Arial" w:hAnsi="Arial" w:cs="Arial"/>
                <w:color w:val="auto"/>
              </w:rPr>
              <w:t xml:space="preserve">Introduction </w:t>
            </w:r>
            <w:r w:rsidR="00B30AB9" w:rsidRPr="009D73F4">
              <w:rPr>
                <w:rFonts w:ascii="Arial" w:hAnsi="Arial" w:cs="Arial"/>
                <w:color w:val="auto"/>
              </w:rPr>
              <w:t xml:space="preserve">to </w:t>
            </w:r>
            <w:r w:rsidR="00F91F2A" w:rsidRPr="009D73F4">
              <w:rPr>
                <w:rFonts w:ascii="Arial" w:hAnsi="Arial" w:cs="Arial"/>
                <w:color w:val="auto"/>
              </w:rPr>
              <w:t xml:space="preserve">calculations related to linear actuators </w:t>
            </w:r>
          </w:p>
          <w:p w:rsidR="00F91F2A" w:rsidRPr="009D73F4" w:rsidRDefault="00F91F2A" w:rsidP="00110725">
            <w:pPr>
              <w:pStyle w:val="ListBullet"/>
              <w:rPr>
                <w:rFonts w:ascii="Arial" w:hAnsi="Arial" w:cs="Arial"/>
              </w:rPr>
            </w:pPr>
            <w:r w:rsidRPr="009D73F4">
              <w:rPr>
                <w:rFonts w:ascii="Arial" w:hAnsi="Arial" w:cs="Arial"/>
              </w:rPr>
              <w:t xml:space="preserve">Control valves (hydraulic and pneumatic): </w:t>
            </w:r>
          </w:p>
          <w:p w:rsidR="00F91F2A" w:rsidRPr="009D73F4" w:rsidRDefault="00D00D69" w:rsidP="00A678AF">
            <w:pPr>
              <w:pStyle w:val="Default"/>
              <w:numPr>
                <w:ilvl w:val="0"/>
                <w:numId w:val="74"/>
              </w:numPr>
              <w:ind w:right="-333"/>
              <w:rPr>
                <w:rFonts w:ascii="Arial" w:hAnsi="Arial" w:cs="Arial"/>
                <w:color w:val="auto"/>
              </w:rPr>
            </w:pPr>
            <w:r w:rsidRPr="009D73F4">
              <w:rPr>
                <w:rFonts w:ascii="Arial" w:hAnsi="Arial" w:cs="Arial"/>
                <w:color w:val="auto"/>
              </w:rPr>
              <w:t xml:space="preserve">Directional controls and functions </w:t>
            </w:r>
          </w:p>
          <w:p w:rsidR="00F91F2A" w:rsidRPr="009D73F4" w:rsidRDefault="00D00D69" w:rsidP="00A678AF">
            <w:pPr>
              <w:pStyle w:val="Default"/>
              <w:numPr>
                <w:ilvl w:val="0"/>
                <w:numId w:val="74"/>
              </w:numPr>
              <w:ind w:right="-333"/>
              <w:rPr>
                <w:rFonts w:ascii="Arial" w:hAnsi="Arial" w:cs="Arial"/>
                <w:color w:val="auto"/>
              </w:rPr>
            </w:pPr>
            <w:r w:rsidRPr="009D73F4">
              <w:rPr>
                <w:rFonts w:ascii="Arial" w:hAnsi="Arial" w:cs="Arial"/>
                <w:color w:val="auto"/>
              </w:rPr>
              <w:t>Pressure con</w:t>
            </w:r>
            <w:r w:rsidR="00B30AB9" w:rsidRPr="009D73F4">
              <w:rPr>
                <w:rFonts w:ascii="Arial" w:hAnsi="Arial" w:cs="Arial"/>
                <w:color w:val="auto"/>
              </w:rPr>
              <w:t xml:space="preserve">trols and functions </w:t>
            </w:r>
          </w:p>
          <w:p w:rsidR="00F7628E" w:rsidRPr="009D73F4" w:rsidRDefault="00D00D69" w:rsidP="00A678AF">
            <w:pPr>
              <w:pStyle w:val="Default"/>
              <w:numPr>
                <w:ilvl w:val="0"/>
                <w:numId w:val="74"/>
              </w:numPr>
              <w:ind w:right="-333"/>
              <w:rPr>
                <w:rFonts w:ascii="Arial" w:hAnsi="Arial" w:cs="Arial"/>
                <w:color w:val="auto"/>
              </w:rPr>
            </w:pPr>
            <w:r w:rsidRPr="009D73F4">
              <w:rPr>
                <w:rFonts w:ascii="Arial" w:hAnsi="Arial" w:cs="Arial"/>
                <w:color w:val="auto"/>
              </w:rPr>
              <w:t xml:space="preserve">Flow controls and </w:t>
            </w:r>
            <w:r w:rsidR="00F91F2A" w:rsidRPr="009D73F4">
              <w:rPr>
                <w:rFonts w:ascii="Arial" w:hAnsi="Arial" w:cs="Arial"/>
                <w:color w:val="auto"/>
              </w:rPr>
              <w:t xml:space="preserve">functions </w:t>
            </w:r>
          </w:p>
        </w:tc>
      </w:tr>
      <w:tr w:rsidR="00C84DB9" w:rsidRPr="009D73F4" w:rsidTr="00D00D69">
        <w:trPr>
          <w:trHeight w:val="4670"/>
        </w:trPr>
        <w:tc>
          <w:tcPr>
            <w:tcW w:w="2790" w:type="dxa"/>
            <w:tcBorders>
              <w:top w:val="single" w:sz="4" w:space="0" w:color="auto"/>
              <w:left w:val="single" w:sz="4" w:space="0" w:color="auto"/>
              <w:bottom w:val="single" w:sz="4" w:space="0" w:color="auto"/>
              <w:right w:val="single" w:sz="4" w:space="0" w:color="auto"/>
            </w:tcBorders>
          </w:tcPr>
          <w:p w:rsidR="00C84DB9" w:rsidRPr="009D73F4" w:rsidRDefault="00C84DB9" w:rsidP="002A698A">
            <w:pPr>
              <w:ind w:right="-333"/>
              <w:rPr>
                <w:rFonts w:ascii="Arial" w:hAnsi="Arial" w:cs="Arial"/>
              </w:rPr>
            </w:pPr>
            <w:r w:rsidRPr="009D73F4">
              <w:rPr>
                <w:rFonts w:ascii="Arial" w:hAnsi="Arial" w:cs="Arial"/>
              </w:rPr>
              <w:lastRenderedPageBreak/>
              <w:t xml:space="preserve">Underpinning </w:t>
            </w:r>
            <w:r w:rsidR="00E752E3" w:rsidRPr="009D73F4">
              <w:rPr>
                <w:rFonts w:ascii="Arial" w:hAnsi="Arial" w:cs="Arial"/>
              </w:rPr>
              <w:t>S</w:t>
            </w:r>
            <w:r w:rsidRPr="009D73F4">
              <w:rPr>
                <w:rFonts w:ascii="Arial" w:hAnsi="Arial" w:cs="Arial"/>
              </w:rPr>
              <w:t>kills</w:t>
            </w:r>
          </w:p>
        </w:tc>
        <w:tc>
          <w:tcPr>
            <w:tcW w:w="6660" w:type="dxa"/>
            <w:tcBorders>
              <w:top w:val="single" w:sz="4" w:space="0" w:color="auto"/>
              <w:left w:val="single" w:sz="4" w:space="0" w:color="auto"/>
              <w:bottom w:val="single" w:sz="4" w:space="0" w:color="auto"/>
              <w:right w:val="single" w:sz="4" w:space="0" w:color="auto"/>
            </w:tcBorders>
          </w:tcPr>
          <w:p w:rsidR="00F7628E" w:rsidRPr="009D73F4" w:rsidRDefault="00F7628E" w:rsidP="00D00D69">
            <w:pPr>
              <w:ind w:left="1005" w:right="-333" w:hanging="1023"/>
              <w:rPr>
                <w:rFonts w:ascii="Arial" w:hAnsi="Arial" w:cs="Arial"/>
              </w:rPr>
            </w:pPr>
            <w:r w:rsidRPr="009D73F4">
              <w:rPr>
                <w:rFonts w:ascii="Arial" w:hAnsi="Arial" w:cs="Arial"/>
              </w:rPr>
              <w:t>Demonstrate skills in:</w:t>
            </w:r>
          </w:p>
          <w:p w:rsidR="00F55EAA" w:rsidRPr="009D73F4" w:rsidRDefault="00D00D69" w:rsidP="00487D03">
            <w:pPr>
              <w:pStyle w:val="Default"/>
              <w:numPr>
                <w:ilvl w:val="0"/>
                <w:numId w:val="9"/>
              </w:numPr>
              <w:tabs>
                <w:tab w:val="clear" w:pos="1005"/>
                <w:tab w:val="num" w:pos="252"/>
              </w:tabs>
              <w:ind w:left="252" w:hanging="252"/>
              <w:rPr>
                <w:rFonts w:ascii="Arial" w:hAnsi="Arial" w:cs="Arial"/>
                <w:color w:val="auto"/>
              </w:rPr>
            </w:pPr>
            <w:r w:rsidRPr="009D73F4">
              <w:rPr>
                <w:rFonts w:ascii="Arial" w:hAnsi="Arial" w:cs="Arial"/>
                <w:color w:val="auto"/>
              </w:rPr>
              <w:t xml:space="preserve">Observing and analyzing performance of linear actuators in laboratory circuits </w:t>
            </w:r>
          </w:p>
          <w:p w:rsidR="00F55EAA" w:rsidRPr="009D73F4" w:rsidRDefault="00D00D69" w:rsidP="00487D03">
            <w:pPr>
              <w:pStyle w:val="Default"/>
              <w:numPr>
                <w:ilvl w:val="0"/>
                <w:numId w:val="9"/>
              </w:numPr>
              <w:tabs>
                <w:tab w:val="clear" w:pos="1005"/>
                <w:tab w:val="num" w:pos="252"/>
              </w:tabs>
              <w:ind w:left="252" w:hanging="252"/>
              <w:rPr>
                <w:rFonts w:ascii="Arial" w:hAnsi="Arial" w:cs="Arial"/>
                <w:color w:val="auto"/>
              </w:rPr>
            </w:pPr>
            <w:r w:rsidRPr="009D73F4">
              <w:rPr>
                <w:rFonts w:ascii="Arial" w:hAnsi="Arial" w:cs="Arial"/>
                <w:color w:val="auto"/>
              </w:rPr>
              <w:t xml:space="preserve">Checking valves and functions </w:t>
            </w:r>
          </w:p>
          <w:p w:rsidR="00F55EAA" w:rsidRPr="009D73F4" w:rsidRDefault="00D00D69" w:rsidP="00487D03">
            <w:pPr>
              <w:pStyle w:val="Default"/>
              <w:numPr>
                <w:ilvl w:val="0"/>
                <w:numId w:val="9"/>
              </w:numPr>
              <w:tabs>
                <w:tab w:val="clear" w:pos="1005"/>
                <w:tab w:val="num" w:pos="252"/>
              </w:tabs>
              <w:ind w:left="252" w:hanging="252"/>
              <w:rPr>
                <w:rFonts w:ascii="Arial" w:hAnsi="Arial" w:cs="Arial"/>
                <w:color w:val="auto"/>
              </w:rPr>
            </w:pPr>
            <w:r w:rsidRPr="009D73F4">
              <w:rPr>
                <w:rFonts w:ascii="Arial" w:hAnsi="Arial" w:cs="Arial"/>
                <w:color w:val="auto"/>
              </w:rPr>
              <w:t>Recognizing and drawing standard symbols for contro</w:t>
            </w:r>
            <w:r w:rsidR="00E752E3" w:rsidRPr="009D73F4">
              <w:rPr>
                <w:rFonts w:ascii="Arial" w:hAnsi="Arial" w:cs="Arial"/>
                <w:color w:val="auto"/>
              </w:rPr>
              <w:t xml:space="preserve">l valves </w:t>
            </w:r>
          </w:p>
          <w:p w:rsidR="00F55EAA" w:rsidRPr="009D73F4" w:rsidRDefault="00D00D69" w:rsidP="00487D03">
            <w:pPr>
              <w:pStyle w:val="Default"/>
              <w:numPr>
                <w:ilvl w:val="0"/>
                <w:numId w:val="9"/>
              </w:numPr>
              <w:tabs>
                <w:tab w:val="clear" w:pos="1005"/>
                <w:tab w:val="num" w:pos="252"/>
              </w:tabs>
              <w:ind w:left="252" w:hanging="252"/>
              <w:rPr>
                <w:rFonts w:ascii="Arial" w:hAnsi="Arial" w:cs="Arial"/>
                <w:color w:val="auto"/>
              </w:rPr>
            </w:pPr>
            <w:r w:rsidRPr="009D73F4">
              <w:rPr>
                <w:rFonts w:ascii="Arial" w:hAnsi="Arial" w:cs="Arial"/>
                <w:color w:val="auto"/>
              </w:rPr>
              <w:t xml:space="preserve">Drawing and analysis of typical circuits containing control valves </w:t>
            </w:r>
          </w:p>
          <w:p w:rsidR="00F55EAA" w:rsidRPr="009D73F4" w:rsidRDefault="00D00D69" w:rsidP="00487D03">
            <w:pPr>
              <w:pStyle w:val="Default"/>
              <w:numPr>
                <w:ilvl w:val="0"/>
                <w:numId w:val="9"/>
              </w:numPr>
              <w:tabs>
                <w:tab w:val="clear" w:pos="1005"/>
                <w:tab w:val="num" w:pos="252"/>
              </w:tabs>
              <w:ind w:left="252" w:right="-333" w:hanging="252"/>
              <w:rPr>
                <w:rFonts w:ascii="Arial" w:hAnsi="Arial" w:cs="Arial"/>
                <w:color w:val="auto"/>
              </w:rPr>
            </w:pPr>
            <w:r w:rsidRPr="009D73F4">
              <w:rPr>
                <w:rFonts w:ascii="Arial" w:hAnsi="Arial" w:cs="Arial"/>
                <w:color w:val="auto"/>
              </w:rPr>
              <w:t xml:space="preserve">Observing and analyzing performance of valves in basic circuits </w:t>
            </w:r>
          </w:p>
          <w:p w:rsidR="00F7628E" w:rsidRPr="009D73F4" w:rsidRDefault="00D00D69" w:rsidP="00487D03">
            <w:pPr>
              <w:numPr>
                <w:ilvl w:val="0"/>
                <w:numId w:val="9"/>
              </w:numPr>
              <w:tabs>
                <w:tab w:val="clear" w:pos="1005"/>
                <w:tab w:val="num" w:pos="252"/>
              </w:tabs>
              <w:ind w:left="252" w:right="-333" w:hanging="252"/>
              <w:rPr>
                <w:rFonts w:ascii="Arial" w:hAnsi="Arial" w:cs="Arial"/>
              </w:rPr>
            </w:pPr>
            <w:r w:rsidRPr="009D73F4">
              <w:rPr>
                <w:rFonts w:ascii="Arial" w:hAnsi="Arial" w:cs="Arial"/>
              </w:rPr>
              <w:t>Proper use of fluids</w:t>
            </w:r>
          </w:p>
          <w:p w:rsidR="00F7628E" w:rsidRPr="009D73F4" w:rsidRDefault="00D00D69" w:rsidP="00487D03">
            <w:pPr>
              <w:numPr>
                <w:ilvl w:val="0"/>
                <w:numId w:val="9"/>
              </w:numPr>
              <w:tabs>
                <w:tab w:val="clear" w:pos="1005"/>
                <w:tab w:val="num" w:pos="252"/>
              </w:tabs>
              <w:ind w:left="252" w:right="-333" w:hanging="252"/>
              <w:rPr>
                <w:rFonts w:ascii="Arial" w:hAnsi="Arial" w:cs="Arial"/>
              </w:rPr>
            </w:pPr>
            <w:r w:rsidRPr="009D73F4">
              <w:rPr>
                <w:rFonts w:ascii="Arial" w:hAnsi="Arial" w:cs="Arial"/>
              </w:rPr>
              <w:t>Proper storing and handling of chemical fluids</w:t>
            </w:r>
          </w:p>
          <w:p w:rsidR="00C84DB9" w:rsidRPr="009D73F4" w:rsidRDefault="00D00D69" w:rsidP="00487D03">
            <w:pPr>
              <w:pStyle w:val="Default"/>
              <w:numPr>
                <w:ilvl w:val="0"/>
                <w:numId w:val="9"/>
              </w:numPr>
              <w:tabs>
                <w:tab w:val="clear" w:pos="1005"/>
                <w:tab w:val="num" w:pos="252"/>
              </w:tabs>
              <w:ind w:left="252" w:right="-333" w:hanging="252"/>
              <w:rPr>
                <w:rFonts w:ascii="Arial" w:hAnsi="Arial" w:cs="Arial"/>
                <w:color w:val="auto"/>
              </w:rPr>
            </w:pPr>
            <w:r w:rsidRPr="009D73F4">
              <w:rPr>
                <w:rFonts w:ascii="Arial" w:hAnsi="Arial" w:cs="Arial"/>
              </w:rPr>
              <w:t>Proper disposal of waste</w:t>
            </w:r>
          </w:p>
          <w:p w:rsidR="00F55EAA" w:rsidRPr="009D73F4" w:rsidRDefault="00D00D69" w:rsidP="00487D03">
            <w:pPr>
              <w:pStyle w:val="Default"/>
              <w:numPr>
                <w:ilvl w:val="0"/>
                <w:numId w:val="9"/>
              </w:numPr>
              <w:tabs>
                <w:tab w:val="clear" w:pos="1005"/>
                <w:tab w:val="num" w:pos="252"/>
              </w:tabs>
              <w:ind w:left="252" w:right="-333" w:hanging="252"/>
              <w:rPr>
                <w:rFonts w:ascii="Arial" w:hAnsi="Arial" w:cs="Arial"/>
                <w:color w:val="auto"/>
              </w:rPr>
            </w:pPr>
            <w:r w:rsidRPr="009D73F4">
              <w:rPr>
                <w:rFonts w:ascii="Arial" w:hAnsi="Arial" w:cs="Arial"/>
              </w:rPr>
              <w:t>U</w:t>
            </w:r>
            <w:r w:rsidR="00E752E3" w:rsidRPr="009D73F4">
              <w:rPr>
                <w:rFonts w:ascii="Arial" w:hAnsi="Arial" w:cs="Arial"/>
              </w:rPr>
              <w:t>sing PLC</w:t>
            </w:r>
          </w:p>
          <w:p w:rsidR="00F55EAA" w:rsidRPr="009D73F4" w:rsidRDefault="00D00D69" w:rsidP="00487D03">
            <w:pPr>
              <w:pStyle w:val="Default"/>
              <w:numPr>
                <w:ilvl w:val="0"/>
                <w:numId w:val="9"/>
              </w:numPr>
              <w:tabs>
                <w:tab w:val="clear" w:pos="1005"/>
                <w:tab w:val="num" w:pos="252"/>
              </w:tabs>
              <w:ind w:left="252" w:right="-333" w:hanging="252"/>
              <w:rPr>
                <w:rFonts w:ascii="Arial" w:hAnsi="Arial" w:cs="Arial"/>
                <w:color w:val="auto"/>
              </w:rPr>
            </w:pPr>
            <w:r w:rsidRPr="009D73F4">
              <w:rPr>
                <w:rFonts w:ascii="Arial" w:hAnsi="Arial" w:cs="Arial"/>
              </w:rPr>
              <w:t>P</w:t>
            </w:r>
            <w:r w:rsidR="00E752E3" w:rsidRPr="009D73F4">
              <w:rPr>
                <w:rFonts w:ascii="Arial" w:hAnsi="Arial" w:cs="Arial"/>
              </w:rPr>
              <w:t>rogramming PLC</w:t>
            </w:r>
          </w:p>
          <w:p w:rsidR="00F55EAA" w:rsidRPr="009D73F4" w:rsidRDefault="00D00D69" w:rsidP="00487D03">
            <w:pPr>
              <w:pStyle w:val="Default"/>
              <w:numPr>
                <w:ilvl w:val="0"/>
                <w:numId w:val="7"/>
              </w:numPr>
              <w:tabs>
                <w:tab w:val="clear" w:pos="1005"/>
                <w:tab w:val="num" w:pos="252"/>
              </w:tabs>
              <w:ind w:left="252" w:right="72" w:hanging="252"/>
              <w:rPr>
                <w:rFonts w:ascii="Arial" w:hAnsi="Arial" w:cs="Arial"/>
                <w:color w:val="auto"/>
              </w:rPr>
            </w:pPr>
            <w:r w:rsidRPr="009D73F4">
              <w:rPr>
                <w:rFonts w:ascii="Arial" w:hAnsi="Arial" w:cs="Arial"/>
                <w:color w:val="auto"/>
              </w:rPr>
              <w:t xml:space="preserve">Drawing and analysis of circuit diagrams containing basic components </w:t>
            </w:r>
          </w:p>
          <w:p w:rsidR="00F7628E" w:rsidRPr="009D73F4" w:rsidRDefault="00D00D69" w:rsidP="00487D03">
            <w:pPr>
              <w:pStyle w:val="Default"/>
              <w:numPr>
                <w:ilvl w:val="0"/>
                <w:numId w:val="7"/>
              </w:numPr>
              <w:tabs>
                <w:tab w:val="clear" w:pos="1005"/>
                <w:tab w:val="num" w:pos="252"/>
              </w:tabs>
              <w:ind w:left="252" w:right="72" w:hanging="252"/>
              <w:rPr>
                <w:rFonts w:ascii="Arial" w:hAnsi="Arial" w:cs="Arial"/>
                <w:color w:val="auto"/>
              </w:rPr>
            </w:pPr>
            <w:r w:rsidRPr="009D73F4">
              <w:rPr>
                <w:rFonts w:ascii="Arial" w:hAnsi="Arial" w:cs="Arial"/>
                <w:color w:val="auto"/>
              </w:rPr>
              <w:t xml:space="preserve">Setting- up and operating circuits on pneumatic and hydraulic benches in a fluid power laboratory </w:t>
            </w:r>
          </w:p>
        </w:tc>
      </w:tr>
      <w:tr w:rsidR="008D4365" w:rsidRPr="009D73F4" w:rsidTr="00D00D69">
        <w:trPr>
          <w:trHeight w:val="80"/>
        </w:trPr>
        <w:tc>
          <w:tcPr>
            <w:tcW w:w="2790" w:type="dxa"/>
            <w:tcBorders>
              <w:top w:val="single" w:sz="4" w:space="0" w:color="auto"/>
              <w:left w:val="single" w:sz="4" w:space="0" w:color="auto"/>
              <w:bottom w:val="single" w:sz="4" w:space="0" w:color="auto"/>
              <w:right w:val="single" w:sz="4" w:space="0" w:color="auto"/>
            </w:tcBorders>
          </w:tcPr>
          <w:p w:rsidR="008D4365" w:rsidRPr="009D73F4" w:rsidRDefault="008D4365" w:rsidP="002A698A">
            <w:pPr>
              <w:ind w:right="-333"/>
              <w:rPr>
                <w:rFonts w:ascii="Arial" w:hAnsi="Arial" w:cs="Arial"/>
              </w:rPr>
            </w:pPr>
            <w:r w:rsidRPr="009D73F4">
              <w:rPr>
                <w:rFonts w:ascii="Arial" w:hAnsi="Arial" w:cs="Arial"/>
              </w:rPr>
              <w:t xml:space="preserve">Resource Implication </w:t>
            </w:r>
          </w:p>
        </w:tc>
        <w:tc>
          <w:tcPr>
            <w:tcW w:w="6660" w:type="dxa"/>
            <w:tcBorders>
              <w:top w:val="single" w:sz="4" w:space="0" w:color="auto"/>
              <w:left w:val="single" w:sz="4" w:space="0" w:color="auto"/>
              <w:bottom w:val="single" w:sz="4" w:space="0" w:color="auto"/>
              <w:right w:val="single" w:sz="4" w:space="0" w:color="auto"/>
            </w:tcBorders>
          </w:tcPr>
          <w:p w:rsidR="008D4365" w:rsidRPr="009D73F4" w:rsidRDefault="008D4365" w:rsidP="002A698A">
            <w:pPr>
              <w:ind w:right="-333"/>
              <w:jc w:val="both"/>
              <w:rPr>
                <w:rFonts w:ascii="Arial" w:hAnsi="Arial" w:cs="Arial"/>
              </w:rPr>
            </w:pPr>
            <w:r w:rsidRPr="009D73F4">
              <w:rPr>
                <w:rFonts w:ascii="Arial" w:hAnsi="Arial" w:cs="Arial"/>
              </w:rPr>
              <w:t xml:space="preserve">The following resources </w:t>
            </w:r>
            <w:r w:rsidR="002F230F" w:rsidRPr="009D73F4">
              <w:rPr>
                <w:rFonts w:ascii="Arial" w:hAnsi="Arial" w:cs="Arial"/>
              </w:rPr>
              <w:t>must</w:t>
            </w:r>
            <w:r w:rsidRPr="009D73F4">
              <w:rPr>
                <w:rFonts w:ascii="Arial" w:hAnsi="Arial" w:cs="Arial"/>
              </w:rPr>
              <w:t xml:space="preserve"> be provided.</w:t>
            </w:r>
          </w:p>
          <w:p w:rsidR="002F230F" w:rsidRPr="009D73F4" w:rsidRDefault="002F230F" w:rsidP="00487D03">
            <w:pPr>
              <w:numPr>
                <w:ilvl w:val="0"/>
                <w:numId w:val="3"/>
              </w:numPr>
              <w:tabs>
                <w:tab w:val="clear" w:pos="720"/>
                <w:tab w:val="num" w:pos="252"/>
              </w:tabs>
              <w:autoSpaceDE w:val="0"/>
              <w:autoSpaceDN w:val="0"/>
              <w:adjustRightInd w:val="0"/>
              <w:ind w:left="252" w:right="-333" w:hanging="252"/>
              <w:rPr>
                <w:rFonts w:ascii="Arial" w:hAnsi="Arial" w:cs="Arial"/>
              </w:rPr>
            </w:pPr>
            <w:r w:rsidRPr="009D73F4">
              <w:rPr>
                <w:rFonts w:ascii="Arial" w:hAnsi="Arial" w:cs="Arial"/>
              </w:rPr>
              <w:t xml:space="preserve">Workplace or fully equipped assessment location with necessary tools, equipment and consumable materials </w:t>
            </w:r>
          </w:p>
          <w:p w:rsidR="008D4365" w:rsidRPr="009D73F4" w:rsidRDefault="00D00D69" w:rsidP="00487D03">
            <w:pPr>
              <w:numPr>
                <w:ilvl w:val="0"/>
                <w:numId w:val="3"/>
              </w:numPr>
              <w:tabs>
                <w:tab w:val="clear" w:pos="720"/>
                <w:tab w:val="num" w:pos="252"/>
              </w:tabs>
              <w:autoSpaceDE w:val="0"/>
              <w:autoSpaceDN w:val="0"/>
              <w:adjustRightInd w:val="0"/>
              <w:ind w:left="252" w:right="-333" w:hanging="270"/>
              <w:rPr>
                <w:rFonts w:ascii="Arial" w:hAnsi="Arial" w:cs="Arial"/>
              </w:rPr>
            </w:pPr>
            <w:r w:rsidRPr="009D73F4">
              <w:rPr>
                <w:rFonts w:ascii="Arial" w:hAnsi="Arial" w:cs="Arial"/>
              </w:rPr>
              <w:t>Simulation boards</w:t>
            </w:r>
          </w:p>
          <w:p w:rsidR="00D12BAF" w:rsidRPr="009D73F4" w:rsidRDefault="00D00D69" w:rsidP="00487D03">
            <w:pPr>
              <w:numPr>
                <w:ilvl w:val="0"/>
                <w:numId w:val="3"/>
              </w:numPr>
              <w:tabs>
                <w:tab w:val="clear" w:pos="720"/>
                <w:tab w:val="num" w:pos="252"/>
              </w:tabs>
              <w:ind w:left="252" w:right="-333" w:hanging="270"/>
              <w:rPr>
                <w:rFonts w:ascii="Arial" w:hAnsi="Arial" w:cs="Arial"/>
              </w:rPr>
            </w:pPr>
            <w:r w:rsidRPr="009D73F4">
              <w:rPr>
                <w:rFonts w:ascii="Arial" w:hAnsi="Arial" w:cs="Arial"/>
              </w:rPr>
              <w:t xml:space="preserve">Personal protective </w:t>
            </w:r>
            <w:r w:rsidR="00242284" w:rsidRPr="009D73F4">
              <w:rPr>
                <w:rFonts w:ascii="Arial" w:hAnsi="Arial" w:cs="Arial"/>
              </w:rPr>
              <w:t>equipment</w:t>
            </w:r>
          </w:p>
        </w:tc>
      </w:tr>
      <w:tr w:rsidR="00B639FA" w:rsidRPr="009D73F4" w:rsidTr="00D00D69">
        <w:trPr>
          <w:trHeight w:val="70"/>
        </w:trPr>
        <w:tc>
          <w:tcPr>
            <w:tcW w:w="2790" w:type="dxa"/>
            <w:tcBorders>
              <w:top w:val="single" w:sz="4" w:space="0" w:color="auto"/>
              <w:left w:val="single" w:sz="4" w:space="0" w:color="auto"/>
              <w:bottom w:val="single" w:sz="4" w:space="0" w:color="auto"/>
              <w:right w:val="single" w:sz="4" w:space="0" w:color="auto"/>
            </w:tcBorders>
          </w:tcPr>
          <w:p w:rsidR="00B639FA" w:rsidRPr="00436C33" w:rsidRDefault="00B639FA" w:rsidP="00110725">
            <w:pPr>
              <w:rPr>
                <w:rFonts w:ascii="Arial" w:hAnsi="Arial" w:cs="Arial"/>
              </w:rPr>
            </w:pPr>
            <w:r w:rsidRPr="00436C33">
              <w:rPr>
                <w:rFonts w:ascii="Arial" w:hAnsi="Arial" w:cs="Arial"/>
              </w:rPr>
              <w:t>Methods of Assessment</w:t>
            </w:r>
          </w:p>
        </w:tc>
        <w:tc>
          <w:tcPr>
            <w:tcW w:w="6660" w:type="dxa"/>
            <w:tcBorders>
              <w:top w:val="single" w:sz="4" w:space="0" w:color="auto"/>
              <w:left w:val="single" w:sz="4" w:space="0" w:color="auto"/>
              <w:bottom w:val="single" w:sz="4" w:space="0" w:color="auto"/>
              <w:right w:val="single" w:sz="4" w:space="0" w:color="auto"/>
            </w:tcBorders>
          </w:tcPr>
          <w:p w:rsidR="00B639FA" w:rsidRPr="00436C33" w:rsidRDefault="00B639FA" w:rsidP="00110725">
            <w:pPr>
              <w:autoSpaceDE w:val="0"/>
              <w:autoSpaceDN w:val="0"/>
              <w:adjustRightInd w:val="0"/>
              <w:rPr>
                <w:rFonts w:ascii="Arial" w:hAnsi="Arial" w:cs="Arial"/>
                <w:color w:val="000000"/>
              </w:rPr>
            </w:pPr>
            <w:r w:rsidRPr="00436C33">
              <w:rPr>
                <w:rFonts w:ascii="Arial" w:hAnsi="Arial" w:cs="Arial"/>
                <w:color w:val="000000"/>
              </w:rPr>
              <w:t>Competence may be assessed through:</w:t>
            </w:r>
          </w:p>
          <w:p w:rsidR="00B639FA" w:rsidRPr="00436C33" w:rsidRDefault="00B639FA" w:rsidP="00110725">
            <w:pPr>
              <w:pStyle w:val="ListBullet"/>
              <w:rPr>
                <w:rFonts w:ascii="Arial" w:hAnsi="Arial" w:cs="Arial"/>
              </w:rPr>
            </w:pPr>
            <w:r>
              <w:rPr>
                <w:rFonts w:ascii="Arial" w:hAnsi="Arial" w:cs="Arial"/>
              </w:rPr>
              <w:t>Interview/</w:t>
            </w:r>
            <w:r w:rsidRPr="00436C33">
              <w:rPr>
                <w:rFonts w:ascii="Arial" w:hAnsi="Arial" w:cs="Arial"/>
              </w:rPr>
              <w:t>Written Test</w:t>
            </w:r>
          </w:p>
          <w:p w:rsidR="00B639FA" w:rsidRPr="00436C33" w:rsidRDefault="00B639FA" w:rsidP="00110725">
            <w:pPr>
              <w:pStyle w:val="ListBullet"/>
              <w:rPr>
                <w:rFonts w:ascii="Arial" w:hAnsi="Arial" w:cs="Arial"/>
                <w:color w:val="000000"/>
              </w:rPr>
            </w:pPr>
            <w:r>
              <w:rPr>
                <w:rFonts w:ascii="Arial" w:hAnsi="Arial" w:cs="Arial"/>
              </w:rPr>
              <w:t>Observation/</w:t>
            </w:r>
            <w:r w:rsidRPr="00436C33">
              <w:rPr>
                <w:rFonts w:ascii="Arial" w:hAnsi="Arial" w:cs="Arial"/>
              </w:rPr>
              <w:t>Demonstration with Oral Questioning</w:t>
            </w:r>
          </w:p>
        </w:tc>
      </w:tr>
      <w:tr w:rsidR="00B639FA" w:rsidRPr="009D73F4" w:rsidTr="00D00D69">
        <w:trPr>
          <w:trHeight w:val="70"/>
        </w:trPr>
        <w:tc>
          <w:tcPr>
            <w:tcW w:w="2790" w:type="dxa"/>
            <w:tcBorders>
              <w:top w:val="single" w:sz="4" w:space="0" w:color="auto"/>
              <w:left w:val="single" w:sz="4" w:space="0" w:color="auto"/>
              <w:bottom w:val="single" w:sz="4" w:space="0" w:color="auto"/>
              <w:right w:val="single" w:sz="4" w:space="0" w:color="auto"/>
            </w:tcBorders>
          </w:tcPr>
          <w:p w:rsidR="00B639FA" w:rsidRPr="00436C33" w:rsidRDefault="00B639FA" w:rsidP="00110725">
            <w:pPr>
              <w:tabs>
                <w:tab w:val="left" w:pos="1080"/>
                <w:tab w:val="left" w:pos="3510"/>
              </w:tabs>
              <w:rPr>
                <w:rFonts w:ascii="Arial" w:hAnsi="Arial" w:cs="Arial"/>
              </w:rPr>
            </w:pPr>
            <w:r w:rsidRPr="00436C33">
              <w:rPr>
                <w:rFonts w:ascii="Arial" w:hAnsi="Arial" w:cs="Arial"/>
              </w:rPr>
              <w:t>Context of Assessment</w:t>
            </w:r>
          </w:p>
        </w:tc>
        <w:tc>
          <w:tcPr>
            <w:tcW w:w="6660" w:type="dxa"/>
            <w:tcBorders>
              <w:top w:val="single" w:sz="4" w:space="0" w:color="auto"/>
              <w:left w:val="single" w:sz="4" w:space="0" w:color="auto"/>
              <w:bottom w:val="single" w:sz="4" w:space="0" w:color="auto"/>
              <w:right w:val="single" w:sz="4" w:space="0" w:color="auto"/>
            </w:tcBorders>
          </w:tcPr>
          <w:p w:rsidR="00B639FA" w:rsidRPr="00436C33" w:rsidRDefault="00B639FA" w:rsidP="00110725">
            <w:pPr>
              <w:autoSpaceDE w:val="0"/>
              <w:autoSpaceDN w:val="0"/>
              <w:adjustRightInd w:val="0"/>
              <w:rPr>
                <w:rFonts w:ascii="Arial" w:hAnsi="Arial" w:cs="Arial"/>
                <w:color w:val="000000"/>
              </w:rPr>
            </w:pPr>
            <w:r w:rsidRPr="00436C33">
              <w:rPr>
                <w:rFonts w:ascii="Arial" w:hAnsi="Arial" w:cs="Arial"/>
                <w:color w:val="000000"/>
              </w:rPr>
              <w:t>Competence may be assessed in the work place or in a simulated work place setting.</w:t>
            </w:r>
          </w:p>
        </w:tc>
      </w:tr>
    </w:tbl>
    <w:p w:rsidR="009D73F4" w:rsidRDefault="009D73F4" w:rsidP="002A698A">
      <w:pPr>
        <w:ind w:right="-333"/>
        <w:rPr>
          <w:rFonts w:ascii="Arial" w:hAnsi="Arial" w:cs="Arial"/>
        </w:rPr>
      </w:pPr>
    </w:p>
    <w:p w:rsidR="008E100A" w:rsidRPr="009D73F4" w:rsidRDefault="009D73F4" w:rsidP="008E100A">
      <w:pPr>
        <w:rPr>
          <w:rFonts w:ascii="Arial" w:hAnsi="Arial" w:cs="Arial"/>
        </w:rPr>
      </w:pPr>
      <w:r>
        <w:rPr>
          <w:rFonts w:ascii="Arial" w:hAnsi="Arial" w:cs="Arial"/>
        </w:rPr>
        <w:br w:type="page"/>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660"/>
      </w:tblGrid>
      <w:tr w:rsidR="008E100A" w:rsidRPr="009D73F4" w:rsidTr="00D00D69">
        <w:trPr>
          <w:trHeight w:val="349"/>
        </w:trPr>
        <w:tc>
          <w:tcPr>
            <w:tcW w:w="945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8E100A" w:rsidRPr="009D73F4" w:rsidRDefault="008E100A" w:rsidP="00054303">
            <w:pPr>
              <w:ind w:right="-333"/>
              <w:rPr>
                <w:rFonts w:ascii="Arial" w:hAnsi="Arial" w:cs="Arial"/>
                <w:b/>
                <w:color w:val="000000"/>
              </w:rPr>
            </w:pPr>
            <w:r w:rsidRPr="009D73F4">
              <w:rPr>
                <w:rFonts w:ascii="Arial" w:hAnsi="Arial" w:cs="Arial"/>
                <w:color w:val="000000"/>
              </w:rPr>
              <w:lastRenderedPageBreak/>
              <w:br w:type="page"/>
            </w:r>
            <w:r w:rsidRPr="009D73F4">
              <w:rPr>
                <w:rFonts w:ascii="Arial" w:hAnsi="Arial" w:cs="Arial"/>
                <w:b/>
                <w:color w:val="000000"/>
              </w:rPr>
              <w:br w:type="page"/>
              <w:t xml:space="preserve">Occupational Standard: </w:t>
            </w:r>
            <w:r w:rsidR="005670B1" w:rsidRPr="009D73F4">
              <w:rPr>
                <w:rFonts w:ascii="Arial" w:hAnsi="Arial" w:cs="Arial"/>
                <w:b/>
              </w:rPr>
              <w:t>Metal Manufacturing Management</w:t>
            </w:r>
            <w:r w:rsidR="005670B1">
              <w:rPr>
                <w:rFonts w:ascii="Arial" w:hAnsi="Arial" w:cs="Arial"/>
                <w:b/>
              </w:rPr>
              <w:t xml:space="preserve"> Level V</w:t>
            </w:r>
          </w:p>
        </w:tc>
      </w:tr>
      <w:tr w:rsidR="008E100A" w:rsidRPr="009D73F4" w:rsidTr="00D00D69">
        <w:trPr>
          <w:trHeight w:val="349"/>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8E100A" w:rsidRPr="009D73F4" w:rsidRDefault="008E100A" w:rsidP="00054303">
            <w:pPr>
              <w:ind w:right="-333"/>
              <w:rPr>
                <w:rFonts w:ascii="Arial" w:hAnsi="Arial" w:cs="Arial"/>
                <w:b/>
              </w:rPr>
            </w:pPr>
            <w:r w:rsidRPr="009D73F4">
              <w:rPr>
                <w:rFonts w:ascii="Arial" w:hAnsi="Arial" w:cs="Arial"/>
                <w:b/>
              </w:rPr>
              <w:t>Unit Title</w:t>
            </w:r>
          </w:p>
        </w:tc>
        <w:tc>
          <w:tcPr>
            <w:tcW w:w="666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D00D69" w:rsidRDefault="008E100A" w:rsidP="00054303">
            <w:pPr>
              <w:autoSpaceDE w:val="0"/>
              <w:autoSpaceDN w:val="0"/>
              <w:adjustRightInd w:val="0"/>
              <w:ind w:right="-333"/>
              <w:rPr>
                <w:rFonts w:ascii="Arial" w:hAnsi="Arial" w:cs="Arial"/>
                <w:b/>
              </w:rPr>
            </w:pPr>
            <w:r w:rsidRPr="009D73F4">
              <w:rPr>
                <w:rFonts w:ascii="Arial" w:hAnsi="Arial" w:cs="Arial"/>
                <w:b/>
              </w:rPr>
              <w:t xml:space="preserve">Manage </w:t>
            </w:r>
            <w:r w:rsidR="00E00E8A">
              <w:rPr>
                <w:rFonts w:ascii="Arial" w:hAnsi="Arial" w:cs="Arial"/>
                <w:b/>
              </w:rPr>
              <w:t xml:space="preserve">the </w:t>
            </w:r>
            <w:r w:rsidR="00E00E8A" w:rsidRPr="009D73F4">
              <w:rPr>
                <w:rFonts w:ascii="Arial" w:hAnsi="Arial" w:cs="Arial"/>
                <w:b/>
              </w:rPr>
              <w:t xml:space="preserve">Installation and Commissioning of </w:t>
            </w:r>
          </w:p>
          <w:p w:rsidR="008E100A" w:rsidRPr="009D73F4" w:rsidRDefault="00E00E8A" w:rsidP="00054303">
            <w:pPr>
              <w:autoSpaceDE w:val="0"/>
              <w:autoSpaceDN w:val="0"/>
              <w:adjustRightInd w:val="0"/>
              <w:ind w:right="-333"/>
              <w:rPr>
                <w:rFonts w:ascii="Arial" w:hAnsi="Arial" w:cs="Arial"/>
                <w:b/>
              </w:rPr>
            </w:pPr>
            <w:r w:rsidRPr="009D73F4">
              <w:rPr>
                <w:rFonts w:ascii="Arial" w:hAnsi="Arial" w:cs="Arial"/>
                <w:b/>
              </w:rPr>
              <w:t>Equipmen</w:t>
            </w:r>
            <w:r w:rsidR="00D00D69">
              <w:rPr>
                <w:rFonts w:ascii="Arial" w:hAnsi="Arial" w:cs="Arial"/>
                <w:b/>
              </w:rPr>
              <w:t xml:space="preserve">t </w:t>
            </w:r>
            <w:r w:rsidRPr="009D73F4">
              <w:rPr>
                <w:rFonts w:ascii="Arial" w:hAnsi="Arial" w:cs="Arial"/>
                <w:b/>
              </w:rPr>
              <w:t>and Systems</w:t>
            </w:r>
          </w:p>
        </w:tc>
      </w:tr>
      <w:tr w:rsidR="008E100A" w:rsidRPr="009D73F4" w:rsidTr="00D00D69">
        <w:trPr>
          <w:trHeight w:val="349"/>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8E100A" w:rsidRPr="009D73F4" w:rsidRDefault="008E100A" w:rsidP="00054303">
            <w:pPr>
              <w:ind w:right="-333"/>
              <w:rPr>
                <w:rFonts w:ascii="Arial" w:hAnsi="Arial" w:cs="Arial"/>
                <w:b/>
              </w:rPr>
            </w:pPr>
            <w:r w:rsidRPr="009D73F4">
              <w:rPr>
                <w:rFonts w:ascii="Arial" w:hAnsi="Arial" w:cs="Arial"/>
                <w:b/>
              </w:rPr>
              <w:t>Unit Code</w:t>
            </w:r>
          </w:p>
        </w:tc>
        <w:bookmarkStart w:id="26" w:name="IND_MMM5_10_"/>
        <w:tc>
          <w:tcPr>
            <w:tcW w:w="6660" w:type="dxa"/>
            <w:tcBorders>
              <w:top w:val="single" w:sz="4" w:space="0" w:color="auto"/>
              <w:left w:val="single" w:sz="4" w:space="0" w:color="auto"/>
              <w:bottom w:val="single" w:sz="4" w:space="0" w:color="auto"/>
              <w:right w:val="single" w:sz="4" w:space="0" w:color="auto"/>
            </w:tcBorders>
            <w:shd w:val="clear" w:color="auto" w:fill="DDDDDD"/>
            <w:vAlign w:val="center"/>
          </w:tcPr>
          <w:p w:rsidR="008E100A" w:rsidRPr="005E44DB" w:rsidRDefault="00CD3BD2" w:rsidP="00054303">
            <w:pPr>
              <w:autoSpaceDE w:val="0"/>
              <w:autoSpaceDN w:val="0"/>
              <w:adjustRightInd w:val="0"/>
              <w:ind w:right="-333"/>
              <w:rPr>
                <w:rFonts w:ascii="Arial" w:hAnsi="Arial" w:cs="Arial"/>
                <w:b/>
              </w:rPr>
            </w:pPr>
            <w:r>
              <w:rPr>
                <w:rFonts w:ascii="Arial" w:hAnsi="Arial" w:cs="Arial"/>
                <w:b/>
                <w:color w:val="0000CC"/>
              </w:rPr>
              <w:fldChar w:fldCharType="begin"/>
            </w:r>
            <w:r w:rsidR="005E44DB">
              <w:rPr>
                <w:rFonts w:ascii="Arial" w:hAnsi="Arial" w:cs="Arial"/>
                <w:b/>
                <w:color w:val="0000CC"/>
              </w:rPr>
              <w:instrText xml:space="preserve"> HYPERLINK  \l "IND_MMM5_10_0217" </w:instrText>
            </w:r>
            <w:r>
              <w:rPr>
                <w:rFonts w:ascii="Arial" w:hAnsi="Arial" w:cs="Arial"/>
                <w:b/>
                <w:color w:val="0000CC"/>
              </w:rPr>
              <w:fldChar w:fldCharType="separate"/>
            </w:r>
            <w:r w:rsidR="005E44DB" w:rsidRPr="005E44DB">
              <w:rPr>
                <w:rStyle w:val="Hyperlink"/>
                <w:rFonts w:ascii="Arial" w:hAnsi="Arial" w:cs="Arial"/>
                <w:b/>
              </w:rPr>
              <w:t>IND MMM5 10 0217</w:t>
            </w:r>
            <w:bookmarkEnd w:id="26"/>
            <w:r>
              <w:rPr>
                <w:rFonts w:ascii="Arial" w:hAnsi="Arial" w:cs="Arial"/>
                <w:b/>
                <w:color w:val="0000CC"/>
              </w:rPr>
              <w:fldChar w:fldCharType="end"/>
            </w:r>
          </w:p>
        </w:tc>
      </w:tr>
      <w:tr w:rsidR="008E100A" w:rsidRPr="009D73F4" w:rsidTr="00D00D69">
        <w:tc>
          <w:tcPr>
            <w:tcW w:w="2790" w:type="dxa"/>
            <w:tcBorders>
              <w:top w:val="single" w:sz="4" w:space="0" w:color="auto"/>
              <w:left w:val="single" w:sz="4" w:space="0" w:color="auto"/>
              <w:bottom w:val="single" w:sz="4" w:space="0" w:color="auto"/>
              <w:right w:val="single" w:sz="4" w:space="0" w:color="auto"/>
            </w:tcBorders>
            <w:hideMark/>
          </w:tcPr>
          <w:p w:rsidR="008E100A" w:rsidRPr="009D73F4" w:rsidRDefault="008E100A" w:rsidP="00054303">
            <w:pPr>
              <w:spacing w:before="60"/>
              <w:ind w:right="-333"/>
              <w:rPr>
                <w:rFonts w:ascii="Arial" w:hAnsi="Arial" w:cs="Arial"/>
                <w:b/>
              </w:rPr>
            </w:pPr>
            <w:r w:rsidRPr="009D73F4">
              <w:rPr>
                <w:rFonts w:ascii="Arial" w:hAnsi="Arial" w:cs="Arial"/>
                <w:b/>
              </w:rPr>
              <w:t>Unit Descriptor</w:t>
            </w:r>
          </w:p>
        </w:tc>
        <w:tc>
          <w:tcPr>
            <w:tcW w:w="6660" w:type="dxa"/>
            <w:tcBorders>
              <w:top w:val="single" w:sz="4" w:space="0" w:color="auto"/>
              <w:left w:val="single" w:sz="4" w:space="0" w:color="auto"/>
              <w:bottom w:val="single" w:sz="4" w:space="0" w:color="auto"/>
              <w:right w:val="single" w:sz="4" w:space="0" w:color="auto"/>
            </w:tcBorders>
            <w:shd w:val="clear" w:color="auto" w:fill="auto"/>
            <w:hideMark/>
          </w:tcPr>
          <w:p w:rsidR="008E100A" w:rsidRPr="009D73F4" w:rsidRDefault="008E100A" w:rsidP="00D00D69">
            <w:pPr>
              <w:autoSpaceDE w:val="0"/>
              <w:autoSpaceDN w:val="0"/>
              <w:adjustRightInd w:val="0"/>
              <w:ind w:right="-108"/>
              <w:jc w:val="both"/>
              <w:rPr>
                <w:rFonts w:ascii="Arial" w:hAnsi="Arial" w:cs="Arial"/>
              </w:rPr>
            </w:pPr>
            <w:r w:rsidRPr="00110725">
              <w:rPr>
                <w:rFonts w:ascii="Arial" w:hAnsi="Arial" w:cs="Arial"/>
              </w:rPr>
              <w:t>This unit covers the skills and knowledge required to manage the installation and commissioning of equipment and systems</w:t>
            </w:r>
            <w:r w:rsidR="00110725">
              <w:rPr>
                <w:rFonts w:ascii="Arial" w:hAnsi="Arial" w:cs="Arial"/>
              </w:rPr>
              <w:t>.</w:t>
            </w:r>
          </w:p>
        </w:tc>
      </w:tr>
    </w:tbl>
    <w:p w:rsidR="008E100A" w:rsidRPr="00D00D69" w:rsidRDefault="008E100A" w:rsidP="008E100A">
      <w:pPr>
        <w:ind w:right="-333"/>
        <w:rPr>
          <w:sz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660"/>
      </w:tblGrid>
      <w:tr w:rsidR="008E100A" w:rsidRPr="009D73F4" w:rsidTr="00D00D69">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8E100A" w:rsidRPr="009D73F4" w:rsidRDefault="008E100A" w:rsidP="00054303">
            <w:pPr>
              <w:ind w:right="-333"/>
              <w:rPr>
                <w:rFonts w:ascii="Arial" w:hAnsi="Arial" w:cs="Arial"/>
                <w:b/>
              </w:rPr>
            </w:pPr>
            <w:r w:rsidRPr="009D73F4">
              <w:rPr>
                <w:rFonts w:ascii="Arial" w:hAnsi="Arial" w:cs="Arial"/>
                <w:b/>
              </w:rPr>
              <w:t xml:space="preserve">Elements </w:t>
            </w:r>
          </w:p>
        </w:tc>
        <w:tc>
          <w:tcPr>
            <w:tcW w:w="666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8E100A" w:rsidRPr="009D73F4" w:rsidRDefault="008E100A" w:rsidP="00054303">
            <w:pPr>
              <w:autoSpaceDE w:val="0"/>
              <w:autoSpaceDN w:val="0"/>
              <w:adjustRightInd w:val="0"/>
              <w:ind w:right="-333"/>
              <w:rPr>
                <w:rFonts w:ascii="Arial" w:hAnsi="Arial" w:cs="Arial"/>
                <w:b/>
              </w:rPr>
            </w:pPr>
            <w:r w:rsidRPr="009D73F4">
              <w:rPr>
                <w:rFonts w:ascii="Arial" w:hAnsi="Arial" w:cs="Arial"/>
                <w:b/>
              </w:rPr>
              <w:t xml:space="preserve">Performance </w:t>
            </w:r>
            <w:r w:rsidR="00D00D69" w:rsidRPr="009D73F4">
              <w:rPr>
                <w:rFonts w:ascii="Arial" w:hAnsi="Arial" w:cs="Arial"/>
                <w:b/>
              </w:rPr>
              <w:t>C</w:t>
            </w:r>
            <w:r w:rsidRPr="009D73F4">
              <w:rPr>
                <w:rFonts w:ascii="Arial" w:hAnsi="Arial" w:cs="Arial"/>
                <w:b/>
              </w:rPr>
              <w:t xml:space="preserve">riteria </w:t>
            </w:r>
          </w:p>
        </w:tc>
      </w:tr>
      <w:tr w:rsidR="008E100A" w:rsidRPr="009D73F4" w:rsidTr="00D00D69">
        <w:trPr>
          <w:trHeight w:val="476"/>
        </w:trPr>
        <w:tc>
          <w:tcPr>
            <w:tcW w:w="2790" w:type="dxa"/>
            <w:tcBorders>
              <w:top w:val="single" w:sz="4" w:space="0" w:color="auto"/>
              <w:left w:val="single" w:sz="4" w:space="0" w:color="auto"/>
              <w:bottom w:val="single" w:sz="4" w:space="0" w:color="auto"/>
              <w:right w:val="single" w:sz="4" w:space="0" w:color="auto"/>
            </w:tcBorders>
          </w:tcPr>
          <w:p w:rsidR="008E100A" w:rsidRPr="009D73F4" w:rsidRDefault="008E100A" w:rsidP="00054303">
            <w:pPr>
              <w:pStyle w:val="List"/>
              <w:rPr>
                <w:rFonts w:ascii="Arial" w:hAnsi="Arial" w:cs="Arial"/>
                <w:szCs w:val="22"/>
                <w:lang w:val="en-NZ"/>
              </w:rPr>
            </w:pPr>
            <w:r w:rsidRPr="009D73F4">
              <w:rPr>
                <w:rFonts w:ascii="Arial" w:hAnsi="Arial" w:cs="Arial"/>
                <w:szCs w:val="22"/>
              </w:rPr>
              <w:t>1</w:t>
            </w:r>
            <w:r w:rsidRPr="009D73F4">
              <w:rPr>
                <w:rFonts w:ascii="Arial" w:hAnsi="Arial" w:cs="Arial"/>
                <w:szCs w:val="22"/>
              </w:rPr>
              <w:tab/>
              <w:t>Prepare work plan and specification document</w:t>
            </w:r>
          </w:p>
        </w:tc>
        <w:tc>
          <w:tcPr>
            <w:tcW w:w="6660" w:type="dxa"/>
            <w:tcBorders>
              <w:top w:val="single" w:sz="4" w:space="0" w:color="auto"/>
              <w:left w:val="single" w:sz="4" w:space="0" w:color="auto"/>
              <w:bottom w:val="single" w:sz="4" w:space="0" w:color="auto"/>
              <w:right w:val="single" w:sz="4" w:space="0" w:color="auto"/>
            </w:tcBorders>
          </w:tcPr>
          <w:p w:rsidR="008E100A" w:rsidRPr="009D73F4" w:rsidRDefault="008E100A" w:rsidP="00110725">
            <w:pPr>
              <w:pStyle w:val="List"/>
              <w:tabs>
                <w:tab w:val="clear" w:pos="340"/>
              </w:tabs>
              <w:spacing w:before="120" w:after="0"/>
              <w:ind w:left="346" w:hanging="346"/>
              <w:contextualSpacing w:val="0"/>
              <w:rPr>
                <w:rFonts w:ascii="Arial" w:hAnsi="Arial" w:cs="Arial"/>
                <w:szCs w:val="22"/>
              </w:rPr>
            </w:pPr>
            <w:r w:rsidRPr="009D73F4">
              <w:rPr>
                <w:rFonts w:ascii="Arial" w:hAnsi="Arial" w:cs="Arial"/>
                <w:szCs w:val="22"/>
              </w:rPr>
              <w:t>1.1</w:t>
            </w:r>
            <w:r w:rsidRPr="009D73F4">
              <w:rPr>
                <w:rFonts w:ascii="Arial" w:hAnsi="Arial" w:cs="Arial"/>
                <w:szCs w:val="22"/>
              </w:rPr>
              <w:tab/>
              <w:t>Items to be included in work plan and specification document are identified and confirmed</w:t>
            </w:r>
          </w:p>
          <w:p w:rsidR="008E100A" w:rsidRPr="009D73F4" w:rsidRDefault="008E100A" w:rsidP="00110725">
            <w:pPr>
              <w:pStyle w:val="List"/>
              <w:tabs>
                <w:tab w:val="clear" w:pos="340"/>
              </w:tabs>
              <w:spacing w:before="120" w:after="0"/>
              <w:ind w:left="346" w:hanging="346"/>
              <w:contextualSpacing w:val="0"/>
              <w:rPr>
                <w:rFonts w:ascii="Arial" w:hAnsi="Arial" w:cs="Arial"/>
                <w:szCs w:val="22"/>
              </w:rPr>
            </w:pPr>
            <w:r w:rsidRPr="009D73F4">
              <w:rPr>
                <w:rFonts w:ascii="Arial" w:hAnsi="Arial" w:cs="Arial"/>
                <w:szCs w:val="22"/>
              </w:rPr>
              <w:t>1.2</w:t>
            </w:r>
            <w:r w:rsidRPr="009D73F4">
              <w:rPr>
                <w:rFonts w:ascii="Arial" w:hAnsi="Arial" w:cs="Arial"/>
                <w:szCs w:val="22"/>
              </w:rPr>
              <w:tab/>
              <w:t xml:space="preserve">Work plan for installation and commissioning of </w:t>
            </w:r>
            <w:r w:rsidRPr="009D73F4">
              <w:rPr>
                <w:rStyle w:val="BoldandItalics"/>
                <w:rFonts w:ascii="Arial" w:hAnsi="Arial" w:cs="Arial"/>
                <w:szCs w:val="22"/>
              </w:rPr>
              <w:t>equipment and systems</w:t>
            </w:r>
            <w:r w:rsidRPr="009D73F4">
              <w:rPr>
                <w:rFonts w:ascii="Arial" w:hAnsi="Arial" w:cs="Arial"/>
                <w:szCs w:val="22"/>
              </w:rPr>
              <w:t xml:space="preserve"> is drawn up, including management and reporting procedures</w:t>
            </w:r>
          </w:p>
          <w:p w:rsidR="008E100A" w:rsidRPr="009D73F4" w:rsidRDefault="008E100A" w:rsidP="00110725">
            <w:pPr>
              <w:pStyle w:val="List"/>
              <w:tabs>
                <w:tab w:val="clear" w:pos="340"/>
              </w:tabs>
              <w:spacing w:before="120" w:after="0"/>
              <w:ind w:left="346" w:hanging="346"/>
              <w:contextualSpacing w:val="0"/>
              <w:rPr>
                <w:rFonts w:ascii="Arial" w:hAnsi="Arial" w:cs="Arial"/>
                <w:szCs w:val="22"/>
                <w:lang w:val="en-NZ"/>
              </w:rPr>
            </w:pPr>
            <w:r w:rsidRPr="009D73F4">
              <w:rPr>
                <w:rFonts w:ascii="Arial" w:hAnsi="Arial" w:cs="Arial"/>
                <w:szCs w:val="22"/>
              </w:rPr>
              <w:t>1.3</w:t>
            </w:r>
            <w:r w:rsidRPr="009D73F4">
              <w:rPr>
                <w:rFonts w:ascii="Arial" w:hAnsi="Arial" w:cs="Arial"/>
                <w:szCs w:val="22"/>
              </w:rPr>
              <w:tab/>
              <w:t>Specification document is prepared according to workplace and/or manufacturer procedures</w:t>
            </w:r>
          </w:p>
        </w:tc>
      </w:tr>
      <w:tr w:rsidR="008E100A" w:rsidRPr="009D73F4" w:rsidTr="00D00D69">
        <w:trPr>
          <w:trHeight w:val="557"/>
        </w:trPr>
        <w:tc>
          <w:tcPr>
            <w:tcW w:w="2790" w:type="dxa"/>
            <w:tcBorders>
              <w:top w:val="single" w:sz="4" w:space="0" w:color="auto"/>
              <w:left w:val="single" w:sz="4" w:space="0" w:color="auto"/>
              <w:bottom w:val="single" w:sz="4" w:space="0" w:color="auto"/>
              <w:right w:val="single" w:sz="4" w:space="0" w:color="auto"/>
            </w:tcBorders>
          </w:tcPr>
          <w:p w:rsidR="008E100A" w:rsidRPr="009D73F4" w:rsidRDefault="008E100A" w:rsidP="00054303">
            <w:pPr>
              <w:pStyle w:val="List"/>
              <w:rPr>
                <w:rFonts w:ascii="Arial" w:hAnsi="Arial" w:cs="Arial"/>
                <w:szCs w:val="22"/>
                <w:lang w:val="en-NZ"/>
              </w:rPr>
            </w:pPr>
            <w:r w:rsidRPr="009D73F4">
              <w:rPr>
                <w:rFonts w:ascii="Arial" w:hAnsi="Arial" w:cs="Arial"/>
                <w:szCs w:val="22"/>
              </w:rPr>
              <w:t>2</w:t>
            </w:r>
            <w:r w:rsidRPr="009D73F4">
              <w:rPr>
                <w:rFonts w:ascii="Arial" w:hAnsi="Arial" w:cs="Arial"/>
                <w:szCs w:val="22"/>
              </w:rPr>
              <w:tab/>
              <w:t>Coordinate and monitor contract arrangements</w:t>
            </w:r>
          </w:p>
        </w:tc>
        <w:tc>
          <w:tcPr>
            <w:tcW w:w="6660" w:type="dxa"/>
            <w:tcBorders>
              <w:top w:val="single" w:sz="4" w:space="0" w:color="auto"/>
              <w:left w:val="single" w:sz="4" w:space="0" w:color="auto"/>
              <w:bottom w:val="single" w:sz="4" w:space="0" w:color="auto"/>
              <w:right w:val="single" w:sz="4" w:space="0" w:color="auto"/>
            </w:tcBorders>
          </w:tcPr>
          <w:p w:rsidR="008E100A" w:rsidRPr="009D73F4" w:rsidRDefault="008E100A" w:rsidP="00110725">
            <w:pPr>
              <w:pStyle w:val="List"/>
              <w:tabs>
                <w:tab w:val="clear" w:pos="340"/>
              </w:tabs>
              <w:spacing w:before="120" w:after="0"/>
              <w:ind w:left="346" w:hanging="346"/>
              <w:contextualSpacing w:val="0"/>
              <w:rPr>
                <w:rFonts w:ascii="Arial" w:hAnsi="Arial" w:cs="Arial"/>
                <w:szCs w:val="22"/>
              </w:rPr>
            </w:pPr>
            <w:r w:rsidRPr="009D73F4">
              <w:rPr>
                <w:rFonts w:ascii="Arial" w:hAnsi="Arial" w:cs="Arial"/>
                <w:szCs w:val="22"/>
              </w:rPr>
              <w:t>2.1</w:t>
            </w:r>
            <w:r w:rsidRPr="009D73F4">
              <w:rPr>
                <w:rFonts w:ascii="Arial" w:hAnsi="Arial" w:cs="Arial"/>
                <w:szCs w:val="22"/>
              </w:rPr>
              <w:tab/>
              <w:t>Contract arrangements for the installation and commissioning of equipment/systems, including all legal, insurance and safety requirements, are coordinated in accordance with workplace and/or legislative procedures</w:t>
            </w:r>
          </w:p>
          <w:p w:rsidR="008E100A" w:rsidRPr="009D73F4" w:rsidRDefault="008E100A" w:rsidP="00110725">
            <w:pPr>
              <w:pStyle w:val="List"/>
              <w:tabs>
                <w:tab w:val="clear" w:pos="340"/>
              </w:tabs>
              <w:spacing w:before="120" w:after="0"/>
              <w:ind w:left="346" w:hanging="346"/>
              <w:contextualSpacing w:val="0"/>
              <w:rPr>
                <w:rFonts w:ascii="Arial" w:hAnsi="Arial" w:cs="Arial"/>
                <w:szCs w:val="22"/>
                <w:lang w:val="en-NZ"/>
              </w:rPr>
            </w:pPr>
            <w:r w:rsidRPr="009D73F4">
              <w:rPr>
                <w:rFonts w:ascii="Arial" w:hAnsi="Arial" w:cs="Arial"/>
                <w:szCs w:val="22"/>
              </w:rPr>
              <w:t>2.2</w:t>
            </w:r>
            <w:r w:rsidRPr="009D73F4">
              <w:rPr>
                <w:rFonts w:ascii="Arial" w:hAnsi="Arial" w:cs="Arial"/>
                <w:szCs w:val="22"/>
              </w:rPr>
              <w:tab/>
              <w:t>Contract arrangements are monitored to ensure compliance with requirements and variations dealt with according to agreed strategy</w:t>
            </w:r>
          </w:p>
        </w:tc>
      </w:tr>
      <w:tr w:rsidR="008E100A" w:rsidRPr="009D73F4" w:rsidTr="00D00D69">
        <w:trPr>
          <w:trHeight w:val="70"/>
        </w:trPr>
        <w:tc>
          <w:tcPr>
            <w:tcW w:w="2790" w:type="dxa"/>
            <w:tcBorders>
              <w:top w:val="single" w:sz="4" w:space="0" w:color="auto"/>
              <w:left w:val="single" w:sz="4" w:space="0" w:color="auto"/>
              <w:bottom w:val="single" w:sz="4" w:space="0" w:color="auto"/>
              <w:right w:val="single" w:sz="4" w:space="0" w:color="auto"/>
            </w:tcBorders>
          </w:tcPr>
          <w:p w:rsidR="008E100A" w:rsidRPr="009D73F4" w:rsidRDefault="008E100A" w:rsidP="00054303">
            <w:pPr>
              <w:pStyle w:val="List"/>
              <w:rPr>
                <w:rFonts w:ascii="Arial" w:hAnsi="Arial" w:cs="Arial"/>
                <w:szCs w:val="22"/>
                <w:lang w:val="en-NZ"/>
              </w:rPr>
            </w:pPr>
            <w:r w:rsidRPr="009D73F4">
              <w:rPr>
                <w:rFonts w:ascii="Arial" w:hAnsi="Arial" w:cs="Arial"/>
                <w:szCs w:val="22"/>
              </w:rPr>
              <w:t>3</w:t>
            </w:r>
            <w:r w:rsidRPr="009D73F4">
              <w:rPr>
                <w:rFonts w:ascii="Arial" w:hAnsi="Arial" w:cs="Arial"/>
                <w:szCs w:val="22"/>
              </w:rPr>
              <w:tab/>
              <w:t>Manage schedules and budgets</w:t>
            </w:r>
          </w:p>
        </w:tc>
        <w:tc>
          <w:tcPr>
            <w:tcW w:w="6660" w:type="dxa"/>
            <w:tcBorders>
              <w:top w:val="single" w:sz="4" w:space="0" w:color="auto"/>
              <w:left w:val="single" w:sz="4" w:space="0" w:color="auto"/>
              <w:bottom w:val="single" w:sz="4" w:space="0" w:color="auto"/>
              <w:right w:val="single" w:sz="4" w:space="0" w:color="auto"/>
            </w:tcBorders>
          </w:tcPr>
          <w:p w:rsidR="008E100A" w:rsidRPr="009D73F4" w:rsidRDefault="008E100A" w:rsidP="00110725">
            <w:pPr>
              <w:pStyle w:val="List"/>
              <w:tabs>
                <w:tab w:val="clear" w:pos="340"/>
              </w:tabs>
              <w:spacing w:before="120" w:after="0"/>
              <w:ind w:left="346" w:hanging="346"/>
              <w:contextualSpacing w:val="0"/>
              <w:rPr>
                <w:rFonts w:ascii="Arial" w:hAnsi="Arial" w:cs="Arial"/>
                <w:szCs w:val="22"/>
              </w:rPr>
            </w:pPr>
            <w:r w:rsidRPr="009D73F4">
              <w:rPr>
                <w:rFonts w:ascii="Arial" w:hAnsi="Arial" w:cs="Arial"/>
                <w:szCs w:val="22"/>
              </w:rPr>
              <w:t>3.1</w:t>
            </w:r>
            <w:r w:rsidRPr="009D73F4">
              <w:rPr>
                <w:rFonts w:ascii="Arial" w:hAnsi="Arial" w:cs="Arial"/>
                <w:szCs w:val="22"/>
              </w:rPr>
              <w:tab/>
              <w:t>Information is gathered to establish adherence to schedule and budget forecasts</w:t>
            </w:r>
          </w:p>
          <w:p w:rsidR="008E100A" w:rsidRPr="009D73F4" w:rsidRDefault="008E100A" w:rsidP="00110725">
            <w:pPr>
              <w:pStyle w:val="List"/>
              <w:tabs>
                <w:tab w:val="clear" w:pos="340"/>
              </w:tabs>
              <w:spacing w:before="120" w:after="0"/>
              <w:ind w:left="346" w:hanging="346"/>
              <w:contextualSpacing w:val="0"/>
              <w:rPr>
                <w:rFonts w:ascii="Arial" w:hAnsi="Arial" w:cs="Arial"/>
                <w:szCs w:val="22"/>
              </w:rPr>
            </w:pPr>
            <w:r w:rsidRPr="009D73F4">
              <w:rPr>
                <w:rFonts w:ascii="Arial" w:hAnsi="Arial" w:cs="Arial"/>
                <w:szCs w:val="22"/>
              </w:rPr>
              <w:t>3.2</w:t>
            </w:r>
            <w:r w:rsidRPr="009D73F4">
              <w:rPr>
                <w:rFonts w:ascii="Arial" w:hAnsi="Arial" w:cs="Arial"/>
                <w:szCs w:val="22"/>
              </w:rPr>
              <w:tab/>
              <w:t>Deviation from performance targets is monitored and corrective action taken, if and where necessary</w:t>
            </w:r>
          </w:p>
          <w:p w:rsidR="008E100A" w:rsidRPr="009D73F4" w:rsidRDefault="008E100A" w:rsidP="00110725">
            <w:pPr>
              <w:pStyle w:val="List"/>
              <w:tabs>
                <w:tab w:val="clear" w:pos="340"/>
              </w:tabs>
              <w:spacing w:before="120" w:after="0"/>
              <w:ind w:left="346" w:hanging="346"/>
              <w:contextualSpacing w:val="0"/>
              <w:rPr>
                <w:rFonts w:ascii="Arial" w:hAnsi="Arial" w:cs="Arial"/>
                <w:szCs w:val="22"/>
                <w:lang w:val="en-NZ"/>
              </w:rPr>
            </w:pPr>
            <w:r w:rsidRPr="009D73F4">
              <w:rPr>
                <w:rFonts w:ascii="Arial" w:hAnsi="Arial" w:cs="Arial"/>
                <w:szCs w:val="22"/>
              </w:rPr>
              <w:t>3.3</w:t>
            </w:r>
            <w:r w:rsidRPr="009D73F4">
              <w:rPr>
                <w:rFonts w:ascii="Arial" w:hAnsi="Arial" w:cs="Arial"/>
                <w:szCs w:val="22"/>
              </w:rPr>
              <w:tab/>
              <w:t>Scheduling and budgeting processes are assessed to determine whether variations or alternative plans are indicated</w:t>
            </w:r>
          </w:p>
        </w:tc>
      </w:tr>
      <w:tr w:rsidR="008E100A" w:rsidRPr="009D73F4" w:rsidTr="00D00D69">
        <w:trPr>
          <w:trHeight w:val="188"/>
        </w:trPr>
        <w:tc>
          <w:tcPr>
            <w:tcW w:w="2790" w:type="dxa"/>
            <w:tcBorders>
              <w:top w:val="single" w:sz="4" w:space="0" w:color="auto"/>
              <w:left w:val="single" w:sz="4" w:space="0" w:color="auto"/>
              <w:bottom w:val="single" w:sz="4" w:space="0" w:color="auto"/>
              <w:right w:val="single" w:sz="4" w:space="0" w:color="auto"/>
            </w:tcBorders>
          </w:tcPr>
          <w:p w:rsidR="008E100A" w:rsidRPr="009D73F4" w:rsidRDefault="008E100A" w:rsidP="00054303">
            <w:pPr>
              <w:pStyle w:val="List"/>
              <w:rPr>
                <w:rFonts w:ascii="Arial" w:hAnsi="Arial" w:cs="Arial"/>
                <w:szCs w:val="22"/>
                <w:lang w:val="en-NZ"/>
              </w:rPr>
            </w:pPr>
            <w:r w:rsidRPr="009D73F4">
              <w:rPr>
                <w:rFonts w:ascii="Arial" w:hAnsi="Arial" w:cs="Arial"/>
                <w:szCs w:val="22"/>
              </w:rPr>
              <w:t>4</w:t>
            </w:r>
            <w:r w:rsidRPr="009D73F4">
              <w:rPr>
                <w:rFonts w:ascii="Arial" w:hAnsi="Arial" w:cs="Arial"/>
                <w:szCs w:val="22"/>
              </w:rPr>
              <w:tab/>
              <w:t>Administer legal, environmental and OHS requirements</w:t>
            </w:r>
          </w:p>
        </w:tc>
        <w:tc>
          <w:tcPr>
            <w:tcW w:w="6660" w:type="dxa"/>
            <w:tcBorders>
              <w:top w:val="single" w:sz="4" w:space="0" w:color="auto"/>
              <w:left w:val="single" w:sz="4" w:space="0" w:color="auto"/>
              <w:bottom w:val="single" w:sz="4" w:space="0" w:color="auto"/>
              <w:right w:val="single" w:sz="4" w:space="0" w:color="auto"/>
            </w:tcBorders>
          </w:tcPr>
          <w:p w:rsidR="008E100A" w:rsidRPr="009D73F4" w:rsidRDefault="008E100A" w:rsidP="00110725">
            <w:pPr>
              <w:pStyle w:val="List"/>
              <w:tabs>
                <w:tab w:val="clear" w:pos="340"/>
              </w:tabs>
              <w:spacing w:before="120" w:after="0"/>
              <w:ind w:left="346" w:hanging="346"/>
              <w:contextualSpacing w:val="0"/>
              <w:rPr>
                <w:rFonts w:ascii="Arial" w:hAnsi="Arial" w:cs="Arial"/>
                <w:szCs w:val="22"/>
              </w:rPr>
            </w:pPr>
            <w:r w:rsidRPr="009D73F4">
              <w:rPr>
                <w:rFonts w:ascii="Arial" w:hAnsi="Arial" w:cs="Arial"/>
                <w:szCs w:val="22"/>
              </w:rPr>
              <w:t>4.1</w:t>
            </w:r>
            <w:r w:rsidRPr="009D73F4">
              <w:rPr>
                <w:rFonts w:ascii="Arial" w:hAnsi="Arial" w:cs="Arial"/>
                <w:szCs w:val="22"/>
              </w:rPr>
              <w:tab/>
              <w:t>Legal, environmental and OHS requirements related to installation and commissioning of equipment/systems are defined</w:t>
            </w:r>
          </w:p>
          <w:p w:rsidR="008E100A" w:rsidRPr="009D73F4" w:rsidRDefault="008E100A" w:rsidP="00110725">
            <w:pPr>
              <w:pStyle w:val="List"/>
              <w:tabs>
                <w:tab w:val="clear" w:pos="340"/>
              </w:tabs>
              <w:spacing w:before="120" w:after="0"/>
              <w:ind w:left="346" w:hanging="346"/>
              <w:contextualSpacing w:val="0"/>
              <w:rPr>
                <w:rFonts w:ascii="Arial" w:hAnsi="Arial" w:cs="Arial"/>
                <w:szCs w:val="22"/>
                <w:lang w:val="en-NZ"/>
              </w:rPr>
            </w:pPr>
            <w:r w:rsidRPr="009D73F4">
              <w:rPr>
                <w:rFonts w:ascii="Arial" w:hAnsi="Arial" w:cs="Arial"/>
                <w:szCs w:val="22"/>
              </w:rPr>
              <w:t>4.2</w:t>
            </w:r>
            <w:r w:rsidRPr="009D73F4">
              <w:rPr>
                <w:rFonts w:ascii="Arial" w:hAnsi="Arial" w:cs="Arial"/>
                <w:szCs w:val="22"/>
              </w:rPr>
              <w:tab/>
              <w:t>Monitoring of the process is assessed to ensure compliance</w:t>
            </w:r>
          </w:p>
        </w:tc>
      </w:tr>
      <w:tr w:rsidR="008E100A" w:rsidRPr="009D73F4" w:rsidTr="00D00D69">
        <w:trPr>
          <w:trHeight w:val="188"/>
        </w:trPr>
        <w:tc>
          <w:tcPr>
            <w:tcW w:w="2790" w:type="dxa"/>
            <w:tcBorders>
              <w:top w:val="single" w:sz="4" w:space="0" w:color="auto"/>
              <w:left w:val="single" w:sz="4" w:space="0" w:color="auto"/>
              <w:bottom w:val="single" w:sz="4" w:space="0" w:color="auto"/>
              <w:right w:val="single" w:sz="4" w:space="0" w:color="auto"/>
            </w:tcBorders>
          </w:tcPr>
          <w:p w:rsidR="008E100A" w:rsidRPr="009D73F4" w:rsidRDefault="008E100A" w:rsidP="00054303">
            <w:pPr>
              <w:pStyle w:val="List"/>
              <w:rPr>
                <w:rFonts w:ascii="Arial" w:hAnsi="Arial" w:cs="Arial"/>
                <w:szCs w:val="22"/>
                <w:lang w:val="en-NZ"/>
              </w:rPr>
            </w:pPr>
            <w:r w:rsidRPr="009D73F4">
              <w:rPr>
                <w:rFonts w:ascii="Arial" w:hAnsi="Arial" w:cs="Arial"/>
                <w:szCs w:val="22"/>
              </w:rPr>
              <w:t>5</w:t>
            </w:r>
            <w:r w:rsidRPr="009D73F4">
              <w:rPr>
                <w:rFonts w:ascii="Arial" w:hAnsi="Arial" w:cs="Arial"/>
                <w:szCs w:val="22"/>
              </w:rPr>
              <w:tab/>
              <w:t>Assess and report on work completion</w:t>
            </w:r>
          </w:p>
        </w:tc>
        <w:tc>
          <w:tcPr>
            <w:tcW w:w="6660" w:type="dxa"/>
            <w:tcBorders>
              <w:top w:val="single" w:sz="4" w:space="0" w:color="auto"/>
              <w:left w:val="single" w:sz="4" w:space="0" w:color="auto"/>
              <w:bottom w:val="single" w:sz="4" w:space="0" w:color="auto"/>
              <w:right w:val="single" w:sz="4" w:space="0" w:color="auto"/>
            </w:tcBorders>
          </w:tcPr>
          <w:p w:rsidR="008E100A" w:rsidRPr="009D73F4" w:rsidRDefault="008E100A" w:rsidP="00110725">
            <w:pPr>
              <w:pStyle w:val="List"/>
              <w:tabs>
                <w:tab w:val="clear" w:pos="340"/>
              </w:tabs>
              <w:spacing w:before="120" w:after="0"/>
              <w:ind w:left="346" w:hanging="346"/>
              <w:contextualSpacing w:val="0"/>
              <w:rPr>
                <w:rFonts w:ascii="Arial" w:hAnsi="Arial" w:cs="Arial"/>
                <w:szCs w:val="22"/>
              </w:rPr>
            </w:pPr>
            <w:r w:rsidRPr="009D73F4">
              <w:rPr>
                <w:rFonts w:ascii="Arial" w:hAnsi="Arial" w:cs="Arial"/>
                <w:szCs w:val="22"/>
              </w:rPr>
              <w:t>5.1</w:t>
            </w:r>
            <w:r w:rsidRPr="009D73F4">
              <w:rPr>
                <w:rFonts w:ascii="Arial" w:hAnsi="Arial" w:cs="Arial"/>
                <w:szCs w:val="22"/>
              </w:rPr>
              <w:tab/>
              <w:t>Completed work is assessed to confirm all specifications have been incorporated</w:t>
            </w:r>
          </w:p>
          <w:p w:rsidR="008E100A" w:rsidRPr="009D73F4" w:rsidRDefault="008E100A" w:rsidP="00110725">
            <w:pPr>
              <w:pStyle w:val="List"/>
              <w:tabs>
                <w:tab w:val="clear" w:pos="340"/>
              </w:tabs>
              <w:spacing w:before="120" w:after="0"/>
              <w:ind w:left="346" w:hanging="346"/>
              <w:contextualSpacing w:val="0"/>
              <w:rPr>
                <w:rFonts w:ascii="Arial" w:hAnsi="Arial" w:cs="Arial"/>
                <w:szCs w:val="22"/>
                <w:lang w:val="en-NZ"/>
              </w:rPr>
            </w:pPr>
            <w:r w:rsidRPr="009D73F4">
              <w:rPr>
                <w:rFonts w:ascii="Arial" w:hAnsi="Arial" w:cs="Arial"/>
                <w:szCs w:val="22"/>
              </w:rPr>
              <w:t>5.2</w:t>
            </w:r>
            <w:r w:rsidRPr="009D73F4">
              <w:rPr>
                <w:rFonts w:ascii="Arial" w:hAnsi="Arial" w:cs="Arial"/>
                <w:szCs w:val="22"/>
              </w:rPr>
              <w:tab/>
              <w:t xml:space="preserve">Report on work completed is prepared in accordance with </w:t>
            </w:r>
            <w:r w:rsidRPr="009D73F4">
              <w:rPr>
                <w:rStyle w:val="BoldandItalics"/>
                <w:rFonts w:ascii="Arial" w:hAnsi="Arial" w:cs="Arial"/>
                <w:szCs w:val="22"/>
              </w:rPr>
              <w:t>workplace practices</w:t>
            </w:r>
          </w:p>
        </w:tc>
      </w:tr>
      <w:tr w:rsidR="008E100A" w:rsidRPr="009D73F4" w:rsidTr="00D00D69">
        <w:trPr>
          <w:trHeight w:val="188"/>
        </w:trPr>
        <w:tc>
          <w:tcPr>
            <w:tcW w:w="2790" w:type="dxa"/>
            <w:tcBorders>
              <w:top w:val="single" w:sz="4" w:space="0" w:color="auto"/>
              <w:left w:val="single" w:sz="4" w:space="0" w:color="auto"/>
              <w:bottom w:val="single" w:sz="4" w:space="0" w:color="auto"/>
              <w:right w:val="single" w:sz="4" w:space="0" w:color="auto"/>
            </w:tcBorders>
          </w:tcPr>
          <w:p w:rsidR="008E100A" w:rsidRPr="009D73F4" w:rsidRDefault="008E100A" w:rsidP="00054303">
            <w:pPr>
              <w:pStyle w:val="List"/>
              <w:rPr>
                <w:rFonts w:ascii="Arial" w:hAnsi="Arial" w:cs="Arial"/>
                <w:szCs w:val="22"/>
                <w:lang w:val="en-NZ"/>
              </w:rPr>
            </w:pPr>
            <w:r w:rsidRPr="009D73F4">
              <w:rPr>
                <w:rFonts w:ascii="Arial" w:hAnsi="Arial" w:cs="Arial"/>
                <w:szCs w:val="22"/>
              </w:rPr>
              <w:t>6</w:t>
            </w:r>
            <w:r w:rsidRPr="009D73F4">
              <w:rPr>
                <w:rFonts w:ascii="Arial" w:hAnsi="Arial" w:cs="Arial"/>
                <w:szCs w:val="22"/>
              </w:rPr>
              <w:tab/>
              <w:t>Maintain records</w:t>
            </w:r>
          </w:p>
        </w:tc>
        <w:tc>
          <w:tcPr>
            <w:tcW w:w="6660" w:type="dxa"/>
            <w:tcBorders>
              <w:top w:val="single" w:sz="4" w:space="0" w:color="auto"/>
              <w:left w:val="single" w:sz="4" w:space="0" w:color="auto"/>
              <w:bottom w:val="single" w:sz="4" w:space="0" w:color="auto"/>
              <w:right w:val="single" w:sz="4" w:space="0" w:color="auto"/>
            </w:tcBorders>
          </w:tcPr>
          <w:p w:rsidR="008E100A" w:rsidRPr="009D73F4" w:rsidRDefault="008E100A" w:rsidP="00110725">
            <w:pPr>
              <w:pStyle w:val="List"/>
              <w:tabs>
                <w:tab w:val="clear" w:pos="340"/>
              </w:tabs>
              <w:spacing w:before="120" w:after="0"/>
              <w:ind w:left="346" w:hanging="346"/>
              <w:contextualSpacing w:val="0"/>
              <w:rPr>
                <w:rFonts w:ascii="Arial" w:hAnsi="Arial" w:cs="Arial"/>
                <w:szCs w:val="22"/>
              </w:rPr>
            </w:pPr>
            <w:r w:rsidRPr="009D73F4">
              <w:rPr>
                <w:rFonts w:ascii="Arial" w:hAnsi="Arial" w:cs="Arial"/>
                <w:szCs w:val="22"/>
              </w:rPr>
              <w:t>6.1</w:t>
            </w:r>
            <w:r w:rsidRPr="009D73F4">
              <w:rPr>
                <w:rFonts w:ascii="Arial" w:hAnsi="Arial" w:cs="Arial"/>
                <w:szCs w:val="22"/>
              </w:rPr>
              <w:tab/>
              <w:t>Records are maintained of installation and commissioning activities in accordance with workplace practices</w:t>
            </w:r>
          </w:p>
        </w:tc>
      </w:tr>
    </w:tbl>
    <w:p w:rsidR="008E100A" w:rsidRPr="00110725" w:rsidRDefault="008E100A" w:rsidP="008E100A">
      <w:pPr>
        <w:ind w:right="-333"/>
        <w:rPr>
          <w:color w:val="000000"/>
          <w:sz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660"/>
      </w:tblGrid>
      <w:tr w:rsidR="00D00D69" w:rsidRPr="009D73F4" w:rsidTr="00D00D69">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00D69" w:rsidRPr="009D73F4" w:rsidRDefault="00D00D69" w:rsidP="00D00D69">
            <w:pPr>
              <w:autoSpaceDE w:val="0"/>
              <w:autoSpaceDN w:val="0"/>
              <w:adjustRightInd w:val="0"/>
              <w:ind w:right="-333"/>
              <w:rPr>
                <w:rFonts w:ascii="Arial" w:hAnsi="Arial" w:cs="Arial"/>
              </w:rPr>
            </w:pPr>
            <w:r w:rsidRPr="009D73F4">
              <w:rPr>
                <w:rFonts w:ascii="Arial" w:hAnsi="Arial" w:cs="Arial"/>
                <w:b/>
                <w:bCs/>
              </w:rPr>
              <w:lastRenderedPageBreak/>
              <w:t>Variable</w:t>
            </w:r>
          </w:p>
        </w:tc>
        <w:tc>
          <w:tcPr>
            <w:tcW w:w="6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00D69" w:rsidRPr="009D73F4" w:rsidRDefault="00D00D69" w:rsidP="00D00D69">
            <w:pPr>
              <w:ind w:right="-333"/>
              <w:rPr>
                <w:rFonts w:ascii="Arial" w:hAnsi="Arial" w:cs="Arial"/>
              </w:rPr>
            </w:pPr>
            <w:r w:rsidRPr="009D73F4">
              <w:rPr>
                <w:rFonts w:ascii="Arial" w:hAnsi="Arial" w:cs="Arial"/>
                <w:b/>
                <w:bCs/>
              </w:rPr>
              <w:t xml:space="preserve">Range </w:t>
            </w:r>
          </w:p>
        </w:tc>
      </w:tr>
      <w:tr w:rsidR="00D00D69" w:rsidRPr="009D73F4" w:rsidTr="00D00D69">
        <w:trPr>
          <w:trHeight w:val="70"/>
        </w:trPr>
        <w:tc>
          <w:tcPr>
            <w:tcW w:w="2790" w:type="dxa"/>
            <w:tcBorders>
              <w:top w:val="single" w:sz="4" w:space="0" w:color="auto"/>
              <w:left w:val="single" w:sz="4" w:space="0" w:color="auto"/>
              <w:bottom w:val="single" w:sz="4" w:space="0" w:color="auto"/>
              <w:right w:val="single" w:sz="4" w:space="0" w:color="auto"/>
            </w:tcBorders>
          </w:tcPr>
          <w:p w:rsidR="00D00D69" w:rsidRPr="009D73F4" w:rsidRDefault="00D00D69" w:rsidP="00D00D69">
            <w:pPr>
              <w:pStyle w:val="BodyText"/>
              <w:spacing w:after="0"/>
              <w:rPr>
                <w:rFonts w:ascii="Arial" w:hAnsi="Arial" w:cs="Arial"/>
                <w:szCs w:val="22"/>
                <w:lang w:val="en-NZ"/>
              </w:rPr>
            </w:pPr>
            <w:r w:rsidRPr="009D73F4">
              <w:rPr>
                <w:rFonts w:ascii="Arial" w:hAnsi="Arial" w:cs="Arial"/>
                <w:szCs w:val="22"/>
              </w:rPr>
              <w:t xml:space="preserve">Equipment and systems </w:t>
            </w:r>
          </w:p>
        </w:tc>
        <w:tc>
          <w:tcPr>
            <w:tcW w:w="6660" w:type="dxa"/>
            <w:tcBorders>
              <w:top w:val="single" w:sz="4" w:space="0" w:color="auto"/>
              <w:left w:val="single" w:sz="4" w:space="0" w:color="auto"/>
              <w:bottom w:val="single" w:sz="4" w:space="0" w:color="auto"/>
              <w:right w:val="single" w:sz="4" w:space="0" w:color="auto"/>
            </w:tcBorders>
          </w:tcPr>
          <w:p w:rsidR="00D00D69" w:rsidRPr="009D73F4" w:rsidRDefault="00D00D69" w:rsidP="00D00D69">
            <w:pPr>
              <w:pStyle w:val="ListBullet"/>
              <w:keepNext/>
              <w:keepLines/>
              <w:numPr>
                <w:ilvl w:val="0"/>
                <w:numId w:val="0"/>
              </w:numPr>
              <w:rPr>
                <w:rFonts w:ascii="Arial" w:hAnsi="Arial" w:cs="Arial"/>
                <w:szCs w:val="22"/>
              </w:rPr>
            </w:pPr>
            <w:r>
              <w:rPr>
                <w:rFonts w:ascii="Arial" w:hAnsi="Arial" w:cs="Arial"/>
                <w:szCs w:val="22"/>
              </w:rPr>
              <w:t>May Include, but not limited to:</w:t>
            </w:r>
          </w:p>
          <w:p w:rsidR="00D00D69" w:rsidRPr="009D73F4" w:rsidRDefault="00D00D69" w:rsidP="00D00D69">
            <w:pPr>
              <w:pStyle w:val="ListBullet"/>
              <w:keepNext/>
              <w:keepLines/>
              <w:tabs>
                <w:tab w:val="clear" w:pos="360"/>
              </w:tabs>
              <w:rPr>
                <w:rFonts w:ascii="Arial" w:hAnsi="Arial" w:cs="Arial"/>
                <w:szCs w:val="22"/>
              </w:rPr>
            </w:pPr>
            <w:r w:rsidRPr="009D73F4">
              <w:rPr>
                <w:rFonts w:ascii="Arial" w:hAnsi="Arial" w:cs="Arial"/>
                <w:szCs w:val="22"/>
              </w:rPr>
              <w:t>Microprocessor or computer control</w:t>
            </w:r>
          </w:p>
          <w:p w:rsidR="00D00D69" w:rsidRPr="009D73F4" w:rsidRDefault="00D00D69" w:rsidP="00D00D69">
            <w:pPr>
              <w:pStyle w:val="ListBullet"/>
              <w:keepNext/>
              <w:keepLines/>
              <w:tabs>
                <w:tab w:val="clear" w:pos="360"/>
              </w:tabs>
              <w:rPr>
                <w:rFonts w:ascii="Arial" w:hAnsi="Arial" w:cs="Arial"/>
                <w:szCs w:val="22"/>
                <w:lang w:val="en-NZ"/>
              </w:rPr>
            </w:pPr>
            <w:r w:rsidRPr="009D73F4">
              <w:rPr>
                <w:rFonts w:ascii="Arial" w:hAnsi="Arial" w:cs="Arial"/>
                <w:szCs w:val="22"/>
              </w:rPr>
              <w:t>Production and facility equipment used within the enterprise</w:t>
            </w:r>
          </w:p>
        </w:tc>
      </w:tr>
      <w:tr w:rsidR="00D00D69" w:rsidRPr="009D73F4" w:rsidTr="00D00D69">
        <w:trPr>
          <w:trHeight w:val="70"/>
        </w:trPr>
        <w:tc>
          <w:tcPr>
            <w:tcW w:w="2790" w:type="dxa"/>
            <w:tcBorders>
              <w:top w:val="single" w:sz="4" w:space="0" w:color="auto"/>
              <w:left w:val="single" w:sz="4" w:space="0" w:color="auto"/>
              <w:bottom w:val="single" w:sz="4" w:space="0" w:color="auto"/>
              <w:right w:val="single" w:sz="4" w:space="0" w:color="auto"/>
            </w:tcBorders>
          </w:tcPr>
          <w:p w:rsidR="00D00D69" w:rsidRPr="009D73F4" w:rsidRDefault="00D00D69" w:rsidP="00D00D69">
            <w:pPr>
              <w:pStyle w:val="BodyText"/>
              <w:spacing w:after="0"/>
              <w:rPr>
                <w:rFonts w:ascii="Arial" w:hAnsi="Arial" w:cs="Arial"/>
                <w:szCs w:val="22"/>
                <w:lang w:val="en-NZ"/>
              </w:rPr>
            </w:pPr>
            <w:r w:rsidRPr="009D73F4">
              <w:rPr>
                <w:rFonts w:ascii="Arial" w:hAnsi="Arial" w:cs="Arial"/>
                <w:szCs w:val="22"/>
              </w:rPr>
              <w:t xml:space="preserve">Workplace practices </w:t>
            </w:r>
          </w:p>
        </w:tc>
        <w:tc>
          <w:tcPr>
            <w:tcW w:w="6660" w:type="dxa"/>
            <w:tcBorders>
              <w:top w:val="single" w:sz="4" w:space="0" w:color="auto"/>
              <w:left w:val="single" w:sz="4" w:space="0" w:color="auto"/>
              <w:bottom w:val="single" w:sz="4" w:space="0" w:color="auto"/>
              <w:right w:val="single" w:sz="4" w:space="0" w:color="auto"/>
            </w:tcBorders>
          </w:tcPr>
          <w:p w:rsidR="00D00D69" w:rsidRPr="009D73F4" w:rsidRDefault="00D00D69" w:rsidP="00D00D69">
            <w:pPr>
              <w:pStyle w:val="ListBullet"/>
              <w:keepNext/>
              <w:keepLines/>
              <w:numPr>
                <w:ilvl w:val="0"/>
                <w:numId w:val="0"/>
              </w:numPr>
              <w:rPr>
                <w:rFonts w:ascii="Arial" w:hAnsi="Arial" w:cs="Arial"/>
                <w:szCs w:val="22"/>
              </w:rPr>
            </w:pPr>
            <w:r>
              <w:rPr>
                <w:rFonts w:ascii="Arial" w:hAnsi="Arial" w:cs="Arial"/>
                <w:szCs w:val="22"/>
              </w:rPr>
              <w:t>May Include, but not limited to:</w:t>
            </w:r>
          </w:p>
          <w:p w:rsidR="00D00D69" w:rsidRPr="009D73F4" w:rsidRDefault="00D00D69" w:rsidP="00D00D69">
            <w:pPr>
              <w:pStyle w:val="ListBullet"/>
              <w:keepNext/>
              <w:keepLines/>
              <w:tabs>
                <w:tab w:val="clear" w:pos="360"/>
              </w:tabs>
              <w:rPr>
                <w:rFonts w:ascii="Arial" w:hAnsi="Arial" w:cs="Arial"/>
                <w:szCs w:val="22"/>
              </w:rPr>
            </w:pPr>
            <w:r w:rsidRPr="009D73F4">
              <w:rPr>
                <w:rFonts w:ascii="Arial" w:hAnsi="Arial" w:cs="Arial"/>
                <w:szCs w:val="22"/>
              </w:rPr>
              <w:t>Workplace practices relating to managing installation and commissioning of equipment and systems</w:t>
            </w:r>
          </w:p>
          <w:p w:rsidR="00D00D69" w:rsidRPr="009D73F4" w:rsidRDefault="00D00D69" w:rsidP="00D00D69">
            <w:pPr>
              <w:pStyle w:val="ListBullet"/>
              <w:keepNext/>
              <w:keepLines/>
              <w:tabs>
                <w:tab w:val="clear" w:pos="360"/>
              </w:tabs>
              <w:rPr>
                <w:rFonts w:ascii="Arial" w:hAnsi="Arial" w:cs="Arial"/>
                <w:szCs w:val="22"/>
              </w:rPr>
            </w:pPr>
            <w:r w:rsidRPr="009D73F4">
              <w:rPr>
                <w:rFonts w:ascii="Arial" w:hAnsi="Arial" w:cs="Arial"/>
                <w:szCs w:val="22"/>
              </w:rPr>
              <w:t>Conditions of service, legislation and industrial agreements including workplace agreements and awards and federal legislation</w:t>
            </w:r>
          </w:p>
          <w:p w:rsidR="00D00D69" w:rsidRPr="009D73F4" w:rsidRDefault="00D00D69" w:rsidP="00D00D69">
            <w:pPr>
              <w:pStyle w:val="ListBullet"/>
              <w:keepNext/>
              <w:keepLines/>
              <w:tabs>
                <w:tab w:val="clear" w:pos="360"/>
              </w:tabs>
              <w:rPr>
                <w:rFonts w:ascii="Arial" w:hAnsi="Arial" w:cs="Arial"/>
                <w:szCs w:val="22"/>
              </w:rPr>
            </w:pPr>
            <w:r w:rsidRPr="009D73F4">
              <w:rPr>
                <w:rFonts w:ascii="Arial" w:hAnsi="Arial" w:cs="Arial"/>
                <w:szCs w:val="22"/>
              </w:rPr>
              <w:t>Standard work practices</w:t>
            </w:r>
          </w:p>
          <w:p w:rsidR="00D00D69" w:rsidRPr="009D73F4" w:rsidRDefault="00D00D69" w:rsidP="00D00D69">
            <w:pPr>
              <w:pStyle w:val="ListBullet"/>
              <w:keepNext/>
              <w:keepLines/>
              <w:tabs>
                <w:tab w:val="clear" w:pos="360"/>
              </w:tabs>
              <w:rPr>
                <w:rFonts w:ascii="Arial" w:hAnsi="Arial" w:cs="Arial"/>
                <w:szCs w:val="22"/>
              </w:rPr>
            </w:pPr>
            <w:r w:rsidRPr="009D73F4">
              <w:rPr>
                <w:rFonts w:ascii="Arial" w:hAnsi="Arial" w:cs="Arial"/>
                <w:szCs w:val="22"/>
              </w:rPr>
              <w:t xml:space="preserve">Reporting verbally or in writing </w:t>
            </w:r>
          </w:p>
          <w:p w:rsidR="00D00D69" w:rsidRPr="009D73F4" w:rsidRDefault="00D00D69" w:rsidP="00D00D69">
            <w:pPr>
              <w:pStyle w:val="ListBullet"/>
              <w:keepNext/>
              <w:keepLines/>
              <w:tabs>
                <w:tab w:val="clear" w:pos="360"/>
              </w:tabs>
              <w:rPr>
                <w:rFonts w:ascii="Arial" w:hAnsi="Arial" w:cs="Arial"/>
                <w:szCs w:val="22"/>
              </w:rPr>
            </w:pPr>
            <w:r w:rsidRPr="009D73F4">
              <w:rPr>
                <w:rFonts w:ascii="Arial" w:hAnsi="Arial" w:cs="Arial"/>
                <w:szCs w:val="22"/>
              </w:rPr>
              <w:t>Oral, written or visual communication</w:t>
            </w:r>
          </w:p>
          <w:p w:rsidR="00D00D69" w:rsidRPr="009D73F4" w:rsidRDefault="00D00D69" w:rsidP="00D00D69">
            <w:pPr>
              <w:pStyle w:val="ListBullet"/>
              <w:keepNext/>
              <w:keepLines/>
              <w:tabs>
                <w:tab w:val="clear" w:pos="360"/>
              </w:tabs>
              <w:rPr>
                <w:rFonts w:ascii="Arial" w:hAnsi="Arial" w:cs="Arial"/>
                <w:szCs w:val="22"/>
              </w:rPr>
            </w:pPr>
            <w:r w:rsidRPr="009D73F4">
              <w:rPr>
                <w:rFonts w:ascii="Arial" w:hAnsi="Arial" w:cs="Arial"/>
                <w:szCs w:val="22"/>
              </w:rPr>
              <w:t>Being responsible for the maintenance of own work quality and contributing to the quality improvement of team or section output, where necessary</w:t>
            </w:r>
          </w:p>
          <w:p w:rsidR="00D00D69" w:rsidRPr="009D73F4" w:rsidRDefault="00D00D69" w:rsidP="00D00D69">
            <w:pPr>
              <w:pStyle w:val="ListBullet"/>
              <w:keepNext/>
              <w:keepLines/>
              <w:tabs>
                <w:tab w:val="clear" w:pos="360"/>
              </w:tabs>
              <w:rPr>
                <w:rFonts w:ascii="Arial" w:hAnsi="Arial" w:cs="Arial"/>
                <w:szCs w:val="22"/>
                <w:lang w:val="en-NZ"/>
              </w:rPr>
            </w:pPr>
            <w:r w:rsidRPr="009D73F4">
              <w:rPr>
                <w:rFonts w:ascii="Arial" w:hAnsi="Arial" w:cs="Arial"/>
                <w:szCs w:val="22"/>
              </w:rPr>
              <w:t>Safety, environmental, housekeeping and quality practices as specified by machine and equipment manufacturers, regulatory authorities and the organisation</w:t>
            </w:r>
          </w:p>
        </w:tc>
      </w:tr>
      <w:tr w:rsidR="00D00D69" w:rsidRPr="009D73F4" w:rsidTr="00D00D69">
        <w:trPr>
          <w:trHeight w:val="70"/>
        </w:trPr>
        <w:tc>
          <w:tcPr>
            <w:tcW w:w="2790" w:type="dxa"/>
            <w:tcBorders>
              <w:top w:val="single" w:sz="4" w:space="0" w:color="auto"/>
              <w:left w:val="single" w:sz="4" w:space="0" w:color="auto"/>
              <w:bottom w:val="single" w:sz="4" w:space="0" w:color="auto"/>
              <w:right w:val="single" w:sz="4" w:space="0" w:color="auto"/>
            </w:tcBorders>
          </w:tcPr>
          <w:p w:rsidR="00D00D69" w:rsidRDefault="00D00D69" w:rsidP="00D00D69">
            <w:pPr>
              <w:pStyle w:val="BodyText"/>
              <w:spacing w:after="0"/>
              <w:rPr>
                <w:rFonts w:ascii="Arial" w:hAnsi="Arial" w:cs="Arial"/>
                <w:szCs w:val="22"/>
              </w:rPr>
            </w:pPr>
            <w:r w:rsidRPr="009D73F4">
              <w:rPr>
                <w:rFonts w:ascii="Arial" w:hAnsi="Arial" w:cs="Arial"/>
                <w:szCs w:val="22"/>
              </w:rPr>
              <w:t>Legislative/</w:t>
            </w:r>
          </w:p>
          <w:p w:rsidR="00D00D69" w:rsidRPr="009D73F4" w:rsidRDefault="00D00D69" w:rsidP="00D00D69">
            <w:pPr>
              <w:pStyle w:val="BodyText"/>
              <w:spacing w:after="0"/>
              <w:rPr>
                <w:rFonts w:ascii="Arial" w:hAnsi="Arial" w:cs="Arial"/>
                <w:szCs w:val="22"/>
                <w:lang w:val="en-NZ"/>
              </w:rPr>
            </w:pPr>
            <w:r w:rsidRPr="009D73F4">
              <w:rPr>
                <w:rFonts w:ascii="Arial" w:hAnsi="Arial" w:cs="Arial"/>
                <w:szCs w:val="22"/>
              </w:rPr>
              <w:t>regulatory requirements</w:t>
            </w:r>
          </w:p>
        </w:tc>
        <w:tc>
          <w:tcPr>
            <w:tcW w:w="6660" w:type="dxa"/>
            <w:tcBorders>
              <w:top w:val="single" w:sz="4" w:space="0" w:color="auto"/>
              <w:left w:val="single" w:sz="4" w:space="0" w:color="auto"/>
              <w:bottom w:val="single" w:sz="4" w:space="0" w:color="auto"/>
              <w:right w:val="single" w:sz="4" w:space="0" w:color="auto"/>
            </w:tcBorders>
          </w:tcPr>
          <w:p w:rsidR="00D00D69" w:rsidRPr="009D73F4" w:rsidRDefault="00D00D69" w:rsidP="00D00D69">
            <w:pPr>
              <w:pStyle w:val="BodyText"/>
              <w:spacing w:after="0"/>
              <w:rPr>
                <w:rFonts w:ascii="Arial" w:hAnsi="Arial" w:cs="Arial"/>
                <w:szCs w:val="22"/>
                <w:lang w:val="en-NZ"/>
              </w:rPr>
            </w:pPr>
            <w:r w:rsidRPr="009D73F4">
              <w:rPr>
                <w:rFonts w:ascii="Arial" w:hAnsi="Arial" w:cs="Arial"/>
                <w:szCs w:val="22"/>
              </w:rPr>
              <w:t>All work must comply with relevant Federal legislative or regulatory requirements, organisation insurance requirements, OHS legislation, manual handling procedures and relevant health regulations.</w:t>
            </w:r>
          </w:p>
        </w:tc>
      </w:tr>
      <w:tr w:rsidR="00D00D69" w:rsidRPr="009D73F4" w:rsidTr="00D00D69">
        <w:trPr>
          <w:trHeight w:val="70"/>
        </w:trPr>
        <w:tc>
          <w:tcPr>
            <w:tcW w:w="2790" w:type="dxa"/>
            <w:tcBorders>
              <w:top w:val="single" w:sz="4" w:space="0" w:color="auto"/>
              <w:left w:val="single" w:sz="4" w:space="0" w:color="auto"/>
              <w:bottom w:val="single" w:sz="4" w:space="0" w:color="auto"/>
              <w:right w:val="single" w:sz="4" w:space="0" w:color="auto"/>
            </w:tcBorders>
          </w:tcPr>
          <w:p w:rsidR="00D00D69" w:rsidRPr="009D73F4" w:rsidRDefault="00D00D69" w:rsidP="00D00D69">
            <w:pPr>
              <w:pStyle w:val="BodyText"/>
              <w:spacing w:after="0"/>
              <w:rPr>
                <w:rFonts w:ascii="Arial" w:hAnsi="Arial" w:cs="Arial"/>
                <w:szCs w:val="22"/>
                <w:lang w:val="en-NZ"/>
              </w:rPr>
            </w:pPr>
            <w:r w:rsidRPr="009D73F4">
              <w:rPr>
                <w:rFonts w:ascii="Arial" w:hAnsi="Arial" w:cs="Arial"/>
                <w:szCs w:val="22"/>
              </w:rPr>
              <w:t xml:space="preserve">Workplace OHS practices </w:t>
            </w:r>
          </w:p>
        </w:tc>
        <w:tc>
          <w:tcPr>
            <w:tcW w:w="6660" w:type="dxa"/>
            <w:tcBorders>
              <w:top w:val="single" w:sz="4" w:space="0" w:color="auto"/>
              <w:left w:val="single" w:sz="4" w:space="0" w:color="auto"/>
              <w:bottom w:val="single" w:sz="4" w:space="0" w:color="auto"/>
              <w:right w:val="single" w:sz="4" w:space="0" w:color="auto"/>
            </w:tcBorders>
          </w:tcPr>
          <w:p w:rsidR="00D00D69" w:rsidRPr="009D73F4" w:rsidRDefault="00D00D69" w:rsidP="00D00D69">
            <w:pPr>
              <w:pStyle w:val="ListBullet"/>
              <w:keepNext/>
              <w:keepLines/>
              <w:numPr>
                <w:ilvl w:val="0"/>
                <w:numId w:val="0"/>
              </w:numPr>
              <w:ind w:left="360" w:hanging="378"/>
              <w:rPr>
                <w:rFonts w:ascii="Arial" w:hAnsi="Arial" w:cs="Arial"/>
                <w:szCs w:val="22"/>
              </w:rPr>
            </w:pPr>
            <w:r>
              <w:rPr>
                <w:rFonts w:ascii="Arial" w:hAnsi="Arial" w:cs="Arial"/>
                <w:szCs w:val="22"/>
              </w:rPr>
              <w:t>May Include, but not limited to:</w:t>
            </w:r>
          </w:p>
          <w:p w:rsidR="00D00D69" w:rsidRPr="009D73F4" w:rsidRDefault="00D00D69" w:rsidP="00D00D69">
            <w:pPr>
              <w:pStyle w:val="ListBullet"/>
              <w:keepNext/>
              <w:keepLines/>
              <w:tabs>
                <w:tab w:val="clear" w:pos="360"/>
              </w:tabs>
              <w:rPr>
                <w:rFonts w:ascii="Arial" w:hAnsi="Arial" w:cs="Arial"/>
                <w:szCs w:val="22"/>
              </w:rPr>
            </w:pPr>
            <w:r w:rsidRPr="009D73F4">
              <w:rPr>
                <w:rFonts w:ascii="Arial" w:hAnsi="Arial" w:cs="Arial"/>
                <w:szCs w:val="22"/>
              </w:rPr>
              <w:t xml:space="preserve">Use of personal protective wear and equipment </w:t>
            </w:r>
          </w:p>
          <w:p w:rsidR="00D00D69" w:rsidRPr="009D73F4" w:rsidRDefault="00D00D69" w:rsidP="00D00D69">
            <w:pPr>
              <w:pStyle w:val="ListBullet"/>
              <w:keepNext/>
              <w:keepLines/>
              <w:tabs>
                <w:tab w:val="clear" w:pos="360"/>
              </w:tabs>
              <w:rPr>
                <w:rFonts w:ascii="Arial" w:hAnsi="Arial" w:cs="Arial"/>
                <w:szCs w:val="22"/>
              </w:rPr>
            </w:pPr>
            <w:r w:rsidRPr="009D73F4">
              <w:rPr>
                <w:rFonts w:ascii="Arial" w:hAnsi="Arial" w:cs="Arial"/>
                <w:szCs w:val="22"/>
              </w:rPr>
              <w:t>Safe materials handling practices</w:t>
            </w:r>
          </w:p>
          <w:p w:rsidR="00D00D69" w:rsidRPr="009D73F4" w:rsidRDefault="00D00D69" w:rsidP="00D00D69">
            <w:pPr>
              <w:pStyle w:val="ListBullet"/>
              <w:keepNext/>
              <w:keepLines/>
              <w:tabs>
                <w:tab w:val="clear" w:pos="360"/>
              </w:tabs>
              <w:rPr>
                <w:rFonts w:ascii="Arial" w:hAnsi="Arial" w:cs="Arial"/>
                <w:szCs w:val="22"/>
              </w:rPr>
            </w:pPr>
            <w:r w:rsidRPr="009D73F4">
              <w:rPr>
                <w:rFonts w:ascii="Arial" w:hAnsi="Arial" w:cs="Arial"/>
                <w:szCs w:val="22"/>
              </w:rPr>
              <w:t xml:space="preserve">Taking of rest breaks </w:t>
            </w:r>
          </w:p>
          <w:p w:rsidR="00D00D69" w:rsidRPr="009D73F4" w:rsidRDefault="00D00D69" w:rsidP="00D00D69">
            <w:pPr>
              <w:pStyle w:val="ListBullet"/>
              <w:keepNext/>
              <w:keepLines/>
              <w:tabs>
                <w:tab w:val="clear" w:pos="360"/>
              </w:tabs>
              <w:rPr>
                <w:rFonts w:ascii="Arial" w:hAnsi="Arial" w:cs="Arial"/>
                <w:szCs w:val="22"/>
              </w:rPr>
            </w:pPr>
            <w:r w:rsidRPr="009D73F4">
              <w:rPr>
                <w:rFonts w:ascii="Arial" w:hAnsi="Arial" w:cs="Arial"/>
                <w:szCs w:val="22"/>
              </w:rPr>
              <w:t>Ergonomic arrangement of workplaces</w:t>
            </w:r>
          </w:p>
          <w:p w:rsidR="00D00D69" w:rsidRPr="009D73F4" w:rsidRDefault="00D00D69" w:rsidP="00D00D69">
            <w:pPr>
              <w:pStyle w:val="ListBullet"/>
              <w:keepNext/>
              <w:keepLines/>
              <w:tabs>
                <w:tab w:val="clear" w:pos="360"/>
              </w:tabs>
              <w:rPr>
                <w:rFonts w:ascii="Arial" w:hAnsi="Arial" w:cs="Arial"/>
                <w:szCs w:val="22"/>
              </w:rPr>
            </w:pPr>
            <w:r w:rsidRPr="009D73F4">
              <w:rPr>
                <w:rFonts w:ascii="Arial" w:hAnsi="Arial" w:cs="Arial"/>
                <w:szCs w:val="22"/>
              </w:rPr>
              <w:t>Following marked walkways</w:t>
            </w:r>
          </w:p>
          <w:p w:rsidR="00D00D69" w:rsidRPr="009D73F4" w:rsidRDefault="00D00D69" w:rsidP="00D00D69">
            <w:pPr>
              <w:pStyle w:val="ListBullet"/>
              <w:keepNext/>
              <w:keepLines/>
              <w:tabs>
                <w:tab w:val="clear" w:pos="360"/>
              </w:tabs>
              <w:rPr>
                <w:rFonts w:ascii="Arial" w:hAnsi="Arial" w:cs="Arial"/>
                <w:szCs w:val="22"/>
              </w:rPr>
            </w:pPr>
            <w:r w:rsidRPr="009D73F4">
              <w:rPr>
                <w:rFonts w:ascii="Arial" w:hAnsi="Arial" w:cs="Arial"/>
                <w:szCs w:val="22"/>
              </w:rPr>
              <w:t xml:space="preserve">Storage of equipment </w:t>
            </w:r>
          </w:p>
          <w:p w:rsidR="00D00D69" w:rsidRPr="009D73F4" w:rsidRDefault="00D00D69" w:rsidP="00D00D69">
            <w:pPr>
              <w:pStyle w:val="ListBullet"/>
              <w:keepNext/>
              <w:keepLines/>
              <w:tabs>
                <w:tab w:val="clear" w:pos="360"/>
              </w:tabs>
              <w:rPr>
                <w:rFonts w:ascii="Arial" w:hAnsi="Arial" w:cs="Arial"/>
                <w:szCs w:val="22"/>
              </w:rPr>
            </w:pPr>
            <w:r w:rsidRPr="009D73F4">
              <w:rPr>
                <w:rFonts w:ascii="Arial" w:hAnsi="Arial" w:cs="Arial"/>
                <w:szCs w:val="22"/>
              </w:rPr>
              <w:t>Workstation housekeeping</w:t>
            </w:r>
          </w:p>
          <w:p w:rsidR="00D00D69" w:rsidRPr="009D73F4" w:rsidRDefault="00D00D69" w:rsidP="00D00D69">
            <w:pPr>
              <w:pStyle w:val="ListBullet"/>
              <w:keepNext/>
              <w:keepLines/>
              <w:tabs>
                <w:tab w:val="clear" w:pos="360"/>
              </w:tabs>
              <w:rPr>
                <w:rFonts w:ascii="Arial" w:hAnsi="Arial" w:cs="Arial"/>
                <w:szCs w:val="22"/>
              </w:rPr>
            </w:pPr>
            <w:r w:rsidRPr="009D73F4">
              <w:rPr>
                <w:rFonts w:ascii="Arial" w:hAnsi="Arial" w:cs="Arial"/>
                <w:szCs w:val="22"/>
              </w:rPr>
              <w:t>Cleaning of equipment</w:t>
            </w:r>
          </w:p>
          <w:p w:rsidR="00D00D69" w:rsidRPr="009D73F4" w:rsidRDefault="00D00D69" w:rsidP="00D00D69">
            <w:pPr>
              <w:pStyle w:val="ListBullet"/>
              <w:keepNext/>
              <w:keepLines/>
              <w:tabs>
                <w:tab w:val="clear" w:pos="360"/>
              </w:tabs>
              <w:rPr>
                <w:rFonts w:ascii="Arial" w:hAnsi="Arial" w:cs="Arial"/>
                <w:szCs w:val="22"/>
              </w:rPr>
            </w:pPr>
            <w:r w:rsidRPr="009D73F4">
              <w:rPr>
                <w:rFonts w:ascii="Arial" w:hAnsi="Arial" w:cs="Arial"/>
                <w:szCs w:val="22"/>
              </w:rPr>
              <w:t>Workers' compensation legislation</w:t>
            </w:r>
          </w:p>
        </w:tc>
      </w:tr>
    </w:tbl>
    <w:p w:rsidR="00D00D69" w:rsidRPr="00110725" w:rsidRDefault="00D00D69" w:rsidP="008E100A">
      <w:pPr>
        <w:ind w:right="-333"/>
        <w:rPr>
          <w:sz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660"/>
      </w:tblGrid>
      <w:tr w:rsidR="008E100A" w:rsidRPr="009D73F4" w:rsidTr="00D00D69">
        <w:trPr>
          <w:trHeight w:val="70"/>
        </w:trPr>
        <w:tc>
          <w:tcPr>
            <w:tcW w:w="9450"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rsidR="008E100A" w:rsidRPr="009D73F4" w:rsidRDefault="008E100A" w:rsidP="00110725">
            <w:pPr>
              <w:autoSpaceDE w:val="0"/>
              <w:autoSpaceDN w:val="0"/>
              <w:adjustRightInd w:val="0"/>
              <w:ind w:right="-333"/>
              <w:rPr>
                <w:rFonts w:ascii="Arial" w:hAnsi="Arial" w:cs="Arial"/>
                <w:b/>
              </w:rPr>
            </w:pPr>
            <w:r w:rsidRPr="009D73F4">
              <w:rPr>
                <w:rFonts w:ascii="Arial" w:hAnsi="Arial" w:cs="Arial"/>
                <w:b/>
              </w:rPr>
              <w:t>Evidence Guide</w:t>
            </w:r>
          </w:p>
        </w:tc>
      </w:tr>
      <w:tr w:rsidR="008E100A" w:rsidRPr="009D73F4" w:rsidTr="00D00D69">
        <w:tc>
          <w:tcPr>
            <w:tcW w:w="2790" w:type="dxa"/>
            <w:tcBorders>
              <w:top w:val="single" w:sz="4" w:space="0" w:color="auto"/>
              <w:left w:val="single" w:sz="4" w:space="0" w:color="auto"/>
              <w:bottom w:val="single" w:sz="4" w:space="0" w:color="auto"/>
              <w:right w:val="single" w:sz="4" w:space="0" w:color="auto"/>
            </w:tcBorders>
            <w:hideMark/>
          </w:tcPr>
          <w:p w:rsidR="008E100A" w:rsidRPr="009D73F4" w:rsidRDefault="00E229C9" w:rsidP="00110725">
            <w:pPr>
              <w:ind w:right="-333"/>
              <w:rPr>
                <w:rFonts w:ascii="Arial" w:hAnsi="Arial" w:cs="Arial"/>
              </w:rPr>
            </w:pPr>
            <w:r>
              <w:rPr>
                <w:rFonts w:ascii="Arial" w:hAnsi="Arial" w:cs="Arial"/>
              </w:rPr>
              <w:t>Critical Aspects of Competence</w:t>
            </w:r>
          </w:p>
        </w:tc>
        <w:tc>
          <w:tcPr>
            <w:tcW w:w="6660" w:type="dxa"/>
            <w:tcBorders>
              <w:top w:val="single" w:sz="4" w:space="0" w:color="auto"/>
              <w:left w:val="single" w:sz="4" w:space="0" w:color="auto"/>
              <w:bottom w:val="single" w:sz="4" w:space="0" w:color="auto"/>
              <w:right w:val="single" w:sz="4" w:space="0" w:color="auto"/>
            </w:tcBorders>
            <w:hideMark/>
          </w:tcPr>
          <w:p w:rsidR="008E100A" w:rsidRPr="009D73F4" w:rsidRDefault="008E100A" w:rsidP="00110725">
            <w:pPr>
              <w:tabs>
                <w:tab w:val="left" w:pos="252"/>
              </w:tabs>
              <w:autoSpaceDE w:val="0"/>
              <w:autoSpaceDN w:val="0"/>
              <w:adjustRightInd w:val="0"/>
              <w:ind w:left="252" w:right="-333" w:hanging="252"/>
              <w:rPr>
                <w:rFonts w:ascii="Arial" w:hAnsi="Arial" w:cs="Arial"/>
                <w:lang w:val="en-GB"/>
              </w:rPr>
            </w:pPr>
            <w:r w:rsidRPr="009D73F4">
              <w:rPr>
                <w:rFonts w:ascii="Arial" w:hAnsi="Arial" w:cs="Arial"/>
                <w:lang w:val="en-GB"/>
              </w:rPr>
              <w:t xml:space="preserve">Must </w:t>
            </w:r>
            <w:r w:rsidR="00C444F7">
              <w:rPr>
                <w:rFonts w:ascii="Arial" w:hAnsi="Arial" w:cs="Arial"/>
                <w:lang w:val="en-GB"/>
              </w:rPr>
              <w:t>d</w:t>
            </w:r>
            <w:r w:rsidRPr="009D73F4">
              <w:rPr>
                <w:rFonts w:ascii="Arial" w:hAnsi="Arial" w:cs="Arial"/>
                <w:lang w:val="en-GB"/>
              </w:rPr>
              <w:t xml:space="preserve">emonstrate knowledge and skills competence to: </w:t>
            </w:r>
          </w:p>
          <w:p w:rsidR="008E100A" w:rsidRPr="009D73F4" w:rsidRDefault="00D00D69" w:rsidP="00110725">
            <w:pPr>
              <w:pStyle w:val="ListBullet"/>
              <w:rPr>
                <w:rFonts w:ascii="Arial" w:hAnsi="Arial" w:cs="Arial"/>
                <w:szCs w:val="22"/>
              </w:rPr>
            </w:pPr>
            <w:r w:rsidRPr="009D73F4">
              <w:rPr>
                <w:rFonts w:ascii="Arial" w:hAnsi="Arial" w:cs="Arial"/>
                <w:szCs w:val="22"/>
              </w:rPr>
              <w:t>Develop and prepare work plan and specification documents</w:t>
            </w:r>
          </w:p>
          <w:p w:rsidR="008E100A" w:rsidRPr="009D73F4" w:rsidRDefault="00D00D69" w:rsidP="00110725">
            <w:pPr>
              <w:pStyle w:val="ListBullet"/>
              <w:rPr>
                <w:rFonts w:ascii="Arial" w:hAnsi="Arial" w:cs="Arial"/>
                <w:szCs w:val="22"/>
              </w:rPr>
            </w:pPr>
            <w:r w:rsidRPr="009D73F4">
              <w:rPr>
                <w:rFonts w:ascii="Arial" w:hAnsi="Arial" w:cs="Arial"/>
                <w:szCs w:val="22"/>
              </w:rPr>
              <w:t>Organise and monitor contract arrangements</w:t>
            </w:r>
          </w:p>
          <w:p w:rsidR="008E100A" w:rsidRPr="009D73F4" w:rsidRDefault="00D00D69" w:rsidP="00110725">
            <w:pPr>
              <w:pStyle w:val="ListBullet"/>
              <w:rPr>
                <w:rFonts w:ascii="Arial" w:hAnsi="Arial" w:cs="Arial"/>
                <w:szCs w:val="22"/>
              </w:rPr>
            </w:pPr>
            <w:r w:rsidRPr="009D73F4">
              <w:rPr>
                <w:rFonts w:ascii="Arial" w:hAnsi="Arial" w:cs="Arial"/>
                <w:szCs w:val="22"/>
              </w:rPr>
              <w:t xml:space="preserve">Assess scheduling </w:t>
            </w:r>
            <w:r w:rsidR="008E100A" w:rsidRPr="009D73F4">
              <w:rPr>
                <w:rFonts w:ascii="Arial" w:hAnsi="Arial" w:cs="Arial"/>
                <w:szCs w:val="22"/>
              </w:rPr>
              <w:t>and budgeting procedures</w:t>
            </w:r>
          </w:p>
          <w:p w:rsidR="008E100A" w:rsidRPr="009D73F4" w:rsidRDefault="00D00D69" w:rsidP="00110725">
            <w:pPr>
              <w:pStyle w:val="ListBullet"/>
              <w:rPr>
                <w:rFonts w:ascii="Arial" w:hAnsi="Arial" w:cs="Arial"/>
                <w:szCs w:val="22"/>
              </w:rPr>
            </w:pPr>
            <w:r w:rsidRPr="009D73F4">
              <w:rPr>
                <w:rFonts w:ascii="Arial" w:hAnsi="Arial" w:cs="Arial"/>
                <w:szCs w:val="22"/>
              </w:rPr>
              <w:t>I</w:t>
            </w:r>
            <w:r w:rsidR="008E100A" w:rsidRPr="009D73F4">
              <w:rPr>
                <w:rFonts w:ascii="Arial" w:hAnsi="Arial" w:cs="Arial"/>
                <w:szCs w:val="22"/>
              </w:rPr>
              <w:t>mplement legal, environmental and OHS obligations/requirements</w:t>
            </w:r>
          </w:p>
          <w:p w:rsidR="008E100A" w:rsidRPr="009D73F4" w:rsidRDefault="00D00D69" w:rsidP="00110725">
            <w:pPr>
              <w:pStyle w:val="ListBullet"/>
              <w:rPr>
                <w:rFonts w:ascii="Arial" w:hAnsi="Arial" w:cs="Arial"/>
                <w:szCs w:val="22"/>
              </w:rPr>
            </w:pPr>
            <w:r w:rsidRPr="009D73F4">
              <w:rPr>
                <w:rFonts w:ascii="Arial" w:hAnsi="Arial" w:cs="Arial"/>
                <w:szCs w:val="22"/>
              </w:rPr>
              <w:t>Ensure completed work meets specifications</w:t>
            </w:r>
          </w:p>
          <w:p w:rsidR="008E100A" w:rsidRPr="009D73F4" w:rsidRDefault="00D00D69" w:rsidP="00110725">
            <w:pPr>
              <w:pStyle w:val="ListBullet"/>
              <w:tabs>
                <w:tab w:val="clear" w:pos="360"/>
              </w:tabs>
              <w:rPr>
                <w:rFonts w:ascii="Arial" w:hAnsi="Arial" w:cs="Arial"/>
              </w:rPr>
            </w:pPr>
            <w:r w:rsidRPr="009D73F4">
              <w:rPr>
                <w:rFonts w:ascii="Arial" w:hAnsi="Arial" w:cs="Arial"/>
              </w:rPr>
              <w:t xml:space="preserve">Maintain </w:t>
            </w:r>
            <w:r w:rsidR="008E100A" w:rsidRPr="009D73F4">
              <w:rPr>
                <w:rFonts w:ascii="Arial" w:hAnsi="Arial" w:cs="Arial"/>
              </w:rPr>
              <w:t>accurate records</w:t>
            </w:r>
          </w:p>
          <w:p w:rsidR="008E100A" w:rsidRPr="009D73F4" w:rsidRDefault="008E100A" w:rsidP="00110725">
            <w:pPr>
              <w:pStyle w:val="BodyText"/>
              <w:spacing w:after="0"/>
              <w:rPr>
                <w:rFonts w:ascii="Arial" w:hAnsi="Arial" w:cs="Arial"/>
                <w:szCs w:val="22"/>
              </w:rPr>
            </w:pPr>
            <w:r w:rsidRPr="009D73F4">
              <w:rPr>
                <w:rFonts w:ascii="Arial" w:hAnsi="Arial" w:cs="Arial"/>
                <w:szCs w:val="22"/>
              </w:rPr>
              <w:t>Apply underpinning knowledge and skills when:</w:t>
            </w:r>
          </w:p>
          <w:p w:rsidR="008E100A" w:rsidRPr="009D73F4" w:rsidRDefault="00D00D69" w:rsidP="00110725">
            <w:pPr>
              <w:pStyle w:val="ListBullet"/>
              <w:keepNext/>
              <w:keepLines/>
              <w:tabs>
                <w:tab w:val="clear" w:pos="360"/>
              </w:tabs>
              <w:rPr>
                <w:rFonts w:ascii="Arial" w:hAnsi="Arial" w:cs="Arial"/>
                <w:szCs w:val="22"/>
              </w:rPr>
            </w:pPr>
            <w:r w:rsidRPr="009D73F4">
              <w:rPr>
                <w:rFonts w:ascii="Arial" w:hAnsi="Arial" w:cs="Arial"/>
                <w:szCs w:val="22"/>
              </w:rPr>
              <w:t>O</w:t>
            </w:r>
            <w:r w:rsidR="008E100A" w:rsidRPr="009D73F4">
              <w:rPr>
                <w:rFonts w:ascii="Arial" w:hAnsi="Arial" w:cs="Arial"/>
                <w:szCs w:val="22"/>
              </w:rPr>
              <w:t>rganising work</w:t>
            </w:r>
          </w:p>
          <w:p w:rsidR="008E100A" w:rsidRPr="009D73F4" w:rsidRDefault="00D00D69" w:rsidP="00110725">
            <w:pPr>
              <w:pStyle w:val="ListBullet"/>
              <w:keepNext/>
              <w:keepLines/>
              <w:tabs>
                <w:tab w:val="clear" w:pos="360"/>
              </w:tabs>
              <w:rPr>
                <w:rFonts w:ascii="Arial" w:hAnsi="Arial" w:cs="Arial"/>
                <w:szCs w:val="22"/>
              </w:rPr>
            </w:pPr>
            <w:r w:rsidRPr="009D73F4">
              <w:rPr>
                <w:rFonts w:ascii="Arial" w:hAnsi="Arial" w:cs="Arial"/>
                <w:szCs w:val="22"/>
              </w:rPr>
              <w:lastRenderedPageBreak/>
              <w:t>Managing activities and personnel</w:t>
            </w:r>
          </w:p>
          <w:p w:rsidR="008E100A" w:rsidRPr="009D73F4" w:rsidRDefault="00D00D69" w:rsidP="00110725">
            <w:pPr>
              <w:pStyle w:val="ListBullet"/>
              <w:keepNext/>
              <w:keepLines/>
              <w:tabs>
                <w:tab w:val="clear" w:pos="360"/>
              </w:tabs>
              <w:rPr>
                <w:rFonts w:ascii="Arial" w:hAnsi="Arial" w:cs="Arial"/>
                <w:szCs w:val="22"/>
              </w:rPr>
            </w:pPr>
            <w:r w:rsidRPr="009D73F4">
              <w:rPr>
                <w:rFonts w:ascii="Arial" w:hAnsi="Arial" w:cs="Arial"/>
                <w:szCs w:val="22"/>
              </w:rPr>
              <w:t>Completing tasks</w:t>
            </w:r>
          </w:p>
          <w:p w:rsidR="008E100A" w:rsidRPr="009D73F4" w:rsidRDefault="00D00D69" w:rsidP="00110725">
            <w:pPr>
              <w:pStyle w:val="ListBullet"/>
              <w:keepNext/>
              <w:keepLines/>
              <w:tabs>
                <w:tab w:val="clear" w:pos="360"/>
              </w:tabs>
              <w:rPr>
                <w:rFonts w:ascii="Arial" w:hAnsi="Arial" w:cs="Arial"/>
                <w:szCs w:val="22"/>
              </w:rPr>
            </w:pPr>
            <w:r w:rsidRPr="009D73F4">
              <w:rPr>
                <w:rFonts w:ascii="Arial" w:hAnsi="Arial" w:cs="Arial"/>
                <w:szCs w:val="22"/>
              </w:rPr>
              <w:t>Identifyi</w:t>
            </w:r>
            <w:r w:rsidR="008E100A" w:rsidRPr="009D73F4">
              <w:rPr>
                <w:rFonts w:ascii="Arial" w:hAnsi="Arial" w:cs="Arial"/>
                <w:szCs w:val="22"/>
              </w:rPr>
              <w:t>ng improvements</w:t>
            </w:r>
          </w:p>
          <w:p w:rsidR="008E100A" w:rsidRPr="009D73F4" w:rsidRDefault="00D00D69" w:rsidP="00110725">
            <w:pPr>
              <w:pStyle w:val="ListBullet"/>
              <w:keepNext/>
              <w:keepLines/>
              <w:tabs>
                <w:tab w:val="clear" w:pos="360"/>
              </w:tabs>
              <w:rPr>
                <w:rFonts w:ascii="Arial" w:hAnsi="Arial" w:cs="Arial"/>
                <w:szCs w:val="22"/>
              </w:rPr>
            </w:pPr>
            <w:r w:rsidRPr="009D73F4">
              <w:rPr>
                <w:rFonts w:ascii="Arial" w:hAnsi="Arial" w:cs="Arial"/>
                <w:szCs w:val="22"/>
              </w:rPr>
              <w:t>Applying safety precautions relevant to the task</w:t>
            </w:r>
          </w:p>
          <w:p w:rsidR="008E100A" w:rsidRPr="009D73F4" w:rsidRDefault="00D00D69" w:rsidP="00110725">
            <w:pPr>
              <w:pStyle w:val="ListBullet"/>
              <w:keepNext/>
              <w:keepLines/>
              <w:tabs>
                <w:tab w:val="clear" w:pos="360"/>
              </w:tabs>
              <w:rPr>
                <w:rFonts w:ascii="Arial" w:hAnsi="Arial" w:cs="Arial"/>
                <w:szCs w:val="22"/>
              </w:rPr>
            </w:pPr>
            <w:r w:rsidRPr="009D73F4">
              <w:rPr>
                <w:rFonts w:ascii="Arial" w:hAnsi="Arial" w:cs="Arial"/>
                <w:szCs w:val="22"/>
              </w:rPr>
              <w:t>Assessing operational capability of specified equipment used and work processes</w:t>
            </w:r>
          </w:p>
          <w:p w:rsidR="008E100A" w:rsidRPr="009D73F4" w:rsidRDefault="00D00D69" w:rsidP="00110725">
            <w:pPr>
              <w:pStyle w:val="ListBullet"/>
              <w:keepNext/>
              <w:keepLines/>
              <w:tabs>
                <w:tab w:val="clear" w:pos="360"/>
              </w:tabs>
              <w:rPr>
                <w:rFonts w:ascii="Arial" w:hAnsi="Arial" w:cs="Arial"/>
                <w:szCs w:val="22"/>
              </w:rPr>
            </w:pPr>
            <w:r w:rsidRPr="009D73F4">
              <w:rPr>
                <w:rFonts w:ascii="Arial" w:hAnsi="Arial" w:cs="Arial"/>
                <w:szCs w:val="22"/>
              </w:rPr>
              <w:t>Shows evidence of application of relevant workplace practices including:</w:t>
            </w:r>
          </w:p>
          <w:p w:rsidR="008E100A" w:rsidRPr="009D73F4" w:rsidRDefault="00D00D69" w:rsidP="00110725">
            <w:pPr>
              <w:pStyle w:val="ListBullet"/>
              <w:keepNext/>
              <w:keepLines/>
              <w:tabs>
                <w:tab w:val="clear" w:pos="360"/>
              </w:tabs>
              <w:rPr>
                <w:rFonts w:ascii="Arial" w:hAnsi="Arial" w:cs="Arial"/>
                <w:szCs w:val="22"/>
              </w:rPr>
            </w:pPr>
            <w:r w:rsidRPr="009D73F4">
              <w:rPr>
                <w:rFonts w:ascii="Arial" w:hAnsi="Arial" w:cs="Arial"/>
                <w:szCs w:val="22"/>
              </w:rPr>
              <w:t>Hazard policies and procedures includi</w:t>
            </w:r>
            <w:r w:rsidR="008E100A" w:rsidRPr="009D73F4">
              <w:rPr>
                <w:rFonts w:ascii="Arial" w:hAnsi="Arial" w:cs="Arial"/>
                <w:szCs w:val="22"/>
              </w:rPr>
              <w:t>ng codes of practice</w:t>
            </w:r>
          </w:p>
        </w:tc>
      </w:tr>
      <w:tr w:rsidR="008E100A" w:rsidRPr="009D73F4" w:rsidTr="00D00D69">
        <w:tc>
          <w:tcPr>
            <w:tcW w:w="2790" w:type="dxa"/>
            <w:tcBorders>
              <w:top w:val="single" w:sz="4" w:space="0" w:color="auto"/>
              <w:left w:val="single" w:sz="4" w:space="0" w:color="auto"/>
              <w:bottom w:val="single" w:sz="4" w:space="0" w:color="auto"/>
              <w:right w:val="single" w:sz="4" w:space="0" w:color="auto"/>
            </w:tcBorders>
          </w:tcPr>
          <w:p w:rsidR="008E100A" w:rsidRPr="009D73F4" w:rsidRDefault="008E100A" w:rsidP="00110725">
            <w:pPr>
              <w:autoSpaceDE w:val="0"/>
              <w:autoSpaceDN w:val="0"/>
              <w:adjustRightInd w:val="0"/>
              <w:ind w:right="-333"/>
              <w:rPr>
                <w:rFonts w:ascii="Arial" w:hAnsi="Arial" w:cs="Arial"/>
                <w:bCs/>
              </w:rPr>
            </w:pPr>
            <w:r w:rsidRPr="009D73F4">
              <w:rPr>
                <w:rFonts w:ascii="Arial" w:hAnsi="Arial" w:cs="Arial"/>
                <w:bCs/>
              </w:rPr>
              <w:lastRenderedPageBreak/>
              <w:t>Underpinning  Knowledge and Attitudes</w:t>
            </w:r>
          </w:p>
          <w:p w:rsidR="008E100A" w:rsidRPr="009D73F4" w:rsidRDefault="008E100A" w:rsidP="00110725">
            <w:pPr>
              <w:autoSpaceDE w:val="0"/>
              <w:autoSpaceDN w:val="0"/>
              <w:adjustRightInd w:val="0"/>
              <w:ind w:right="-333"/>
              <w:rPr>
                <w:rFonts w:ascii="Arial" w:hAnsi="Arial" w:cs="Arial"/>
                <w:bCs/>
              </w:rPr>
            </w:pPr>
          </w:p>
        </w:tc>
        <w:tc>
          <w:tcPr>
            <w:tcW w:w="6660" w:type="dxa"/>
            <w:tcBorders>
              <w:top w:val="single" w:sz="4" w:space="0" w:color="auto"/>
              <w:left w:val="single" w:sz="4" w:space="0" w:color="auto"/>
              <w:bottom w:val="single" w:sz="4" w:space="0" w:color="auto"/>
              <w:right w:val="single" w:sz="4" w:space="0" w:color="auto"/>
            </w:tcBorders>
            <w:hideMark/>
          </w:tcPr>
          <w:p w:rsidR="008E100A" w:rsidRPr="009D73F4" w:rsidRDefault="008E100A" w:rsidP="00110725">
            <w:pPr>
              <w:tabs>
                <w:tab w:val="left" w:pos="252"/>
              </w:tabs>
              <w:autoSpaceDE w:val="0"/>
              <w:autoSpaceDN w:val="0"/>
              <w:adjustRightInd w:val="0"/>
              <w:ind w:left="252" w:right="-333" w:hanging="252"/>
              <w:rPr>
                <w:rFonts w:ascii="Arial" w:hAnsi="Arial" w:cs="Arial"/>
              </w:rPr>
            </w:pPr>
            <w:r w:rsidRPr="009D73F4">
              <w:rPr>
                <w:rFonts w:ascii="Arial" w:hAnsi="Arial" w:cs="Arial"/>
              </w:rPr>
              <w:t>Demonstrate knowledge of:</w:t>
            </w:r>
          </w:p>
          <w:p w:rsidR="008E100A" w:rsidRPr="009D73F4" w:rsidRDefault="00D00D69" w:rsidP="00110725">
            <w:pPr>
              <w:pStyle w:val="ListBullet"/>
              <w:rPr>
                <w:rFonts w:ascii="Arial" w:hAnsi="Arial" w:cs="Arial"/>
                <w:szCs w:val="22"/>
              </w:rPr>
            </w:pPr>
            <w:r w:rsidRPr="009D73F4">
              <w:rPr>
                <w:rFonts w:ascii="Arial" w:hAnsi="Arial" w:cs="Arial"/>
                <w:szCs w:val="22"/>
              </w:rPr>
              <w:t>Appropriate installation and commissioning procedures</w:t>
            </w:r>
          </w:p>
          <w:p w:rsidR="008E100A" w:rsidRPr="009D73F4" w:rsidRDefault="00D00D69" w:rsidP="00110725">
            <w:pPr>
              <w:pStyle w:val="ListBullet"/>
              <w:rPr>
                <w:rFonts w:ascii="Arial" w:hAnsi="Arial" w:cs="Arial"/>
                <w:szCs w:val="22"/>
              </w:rPr>
            </w:pPr>
            <w:r w:rsidRPr="009D73F4">
              <w:rPr>
                <w:rFonts w:ascii="Arial" w:hAnsi="Arial" w:cs="Arial"/>
                <w:szCs w:val="22"/>
              </w:rPr>
              <w:t>OHS considerations and environmental factors</w:t>
            </w:r>
          </w:p>
          <w:p w:rsidR="008E100A" w:rsidRPr="009D73F4" w:rsidRDefault="00D00D69" w:rsidP="00110725">
            <w:pPr>
              <w:pStyle w:val="ListBullet"/>
              <w:rPr>
                <w:rFonts w:ascii="Arial" w:hAnsi="Arial" w:cs="Arial"/>
                <w:szCs w:val="22"/>
              </w:rPr>
            </w:pPr>
            <w:r w:rsidRPr="009D73F4">
              <w:rPr>
                <w:rFonts w:ascii="Arial" w:hAnsi="Arial" w:cs="Arial"/>
                <w:szCs w:val="22"/>
              </w:rPr>
              <w:t>Contract requirements</w:t>
            </w:r>
          </w:p>
          <w:p w:rsidR="008E100A" w:rsidRPr="009D73F4" w:rsidRDefault="00D00D69" w:rsidP="00110725">
            <w:pPr>
              <w:pStyle w:val="ListBullet"/>
              <w:rPr>
                <w:rFonts w:ascii="Arial" w:hAnsi="Arial" w:cs="Arial"/>
                <w:szCs w:val="22"/>
              </w:rPr>
            </w:pPr>
            <w:r w:rsidRPr="009D73F4">
              <w:rPr>
                <w:rFonts w:ascii="Arial" w:hAnsi="Arial" w:cs="Arial"/>
                <w:szCs w:val="22"/>
              </w:rPr>
              <w:t>Safety and environmental aspects of relevant ent</w:t>
            </w:r>
            <w:r w:rsidR="008E100A" w:rsidRPr="009D73F4">
              <w:rPr>
                <w:rFonts w:ascii="Arial" w:hAnsi="Arial" w:cs="Arial"/>
                <w:szCs w:val="22"/>
              </w:rPr>
              <w:t>erprise activities</w:t>
            </w:r>
          </w:p>
          <w:p w:rsidR="008E100A" w:rsidRPr="009D73F4" w:rsidRDefault="00D00D69" w:rsidP="00110725">
            <w:pPr>
              <w:pStyle w:val="ListBullet"/>
              <w:rPr>
                <w:rFonts w:ascii="Arial" w:hAnsi="Arial" w:cs="Arial"/>
                <w:szCs w:val="22"/>
              </w:rPr>
            </w:pPr>
            <w:r w:rsidRPr="009D73F4">
              <w:rPr>
                <w:rFonts w:ascii="Arial" w:hAnsi="Arial" w:cs="Arial"/>
                <w:szCs w:val="22"/>
              </w:rPr>
              <w:t>Workplace practices and reporting/recording processes</w:t>
            </w:r>
          </w:p>
          <w:p w:rsidR="008E100A" w:rsidRPr="009D73F4" w:rsidRDefault="00D00D69" w:rsidP="00110725">
            <w:pPr>
              <w:pStyle w:val="ListBullet"/>
              <w:rPr>
                <w:rFonts w:ascii="Arial" w:hAnsi="Arial" w:cs="Arial"/>
                <w:szCs w:val="22"/>
              </w:rPr>
            </w:pPr>
            <w:r w:rsidRPr="009D73F4">
              <w:rPr>
                <w:rFonts w:ascii="Arial" w:hAnsi="Arial" w:cs="Arial"/>
                <w:szCs w:val="22"/>
              </w:rPr>
              <w:t>Relevant regulatory requirements and codes of practice</w:t>
            </w:r>
          </w:p>
          <w:p w:rsidR="008E100A" w:rsidRPr="009D73F4" w:rsidRDefault="00D00D69" w:rsidP="00110725">
            <w:pPr>
              <w:pStyle w:val="ListBullet"/>
              <w:rPr>
                <w:rFonts w:ascii="Arial" w:hAnsi="Arial" w:cs="Arial"/>
                <w:szCs w:val="22"/>
              </w:rPr>
            </w:pPr>
            <w:r w:rsidRPr="009D73F4">
              <w:rPr>
                <w:rFonts w:ascii="Arial" w:hAnsi="Arial" w:cs="Arial"/>
                <w:szCs w:val="22"/>
              </w:rPr>
              <w:t>Relevant OHS legislation, regulatory requirements and codes of practice</w:t>
            </w:r>
          </w:p>
          <w:p w:rsidR="008E100A" w:rsidRPr="009D73F4" w:rsidRDefault="00D00D69" w:rsidP="00110725">
            <w:pPr>
              <w:pStyle w:val="ListBullet"/>
              <w:rPr>
                <w:rFonts w:ascii="Arial" w:hAnsi="Arial" w:cs="Arial"/>
                <w:szCs w:val="22"/>
              </w:rPr>
            </w:pPr>
            <w:r w:rsidRPr="009D73F4">
              <w:rPr>
                <w:rFonts w:ascii="Arial" w:hAnsi="Arial" w:cs="Arial"/>
                <w:szCs w:val="22"/>
              </w:rPr>
              <w:t xml:space="preserve">Carry </w:t>
            </w:r>
            <w:r w:rsidR="008E100A" w:rsidRPr="009D73F4">
              <w:rPr>
                <w:rFonts w:ascii="Arial" w:hAnsi="Arial" w:cs="Arial"/>
                <w:szCs w:val="22"/>
              </w:rPr>
              <w:t>out work in accordance with OHS practices</w:t>
            </w:r>
          </w:p>
          <w:p w:rsidR="008E100A" w:rsidRPr="009D73F4" w:rsidRDefault="00D00D69" w:rsidP="00110725">
            <w:pPr>
              <w:pStyle w:val="ListBullet"/>
              <w:tabs>
                <w:tab w:val="clear" w:pos="360"/>
              </w:tabs>
              <w:rPr>
                <w:rFonts w:ascii="Arial" w:hAnsi="Arial" w:cs="Arial"/>
                <w:color w:val="000000"/>
                <w:sz w:val="23"/>
                <w:szCs w:val="23"/>
              </w:rPr>
            </w:pPr>
            <w:r w:rsidRPr="009D73F4">
              <w:rPr>
                <w:rFonts w:ascii="Arial" w:hAnsi="Arial" w:cs="Arial"/>
              </w:rPr>
              <w:t xml:space="preserve">Hazard </w:t>
            </w:r>
            <w:r w:rsidR="008E100A" w:rsidRPr="009D73F4">
              <w:rPr>
                <w:rFonts w:ascii="Arial" w:hAnsi="Arial" w:cs="Arial"/>
              </w:rPr>
              <w:t>identification and control measures associated with managing installation and commissioning of equipment and systems</w:t>
            </w:r>
          </w:p>
        </w:tc>
      </w:tr>
      <w:tr w:rsidR="008E100A" w:rsidRPr="009D73F4" w:rsidTr="00D00D69">
        <w:tc>
          <w:tcPr>
            <w:tcW w:w="2790" w:type="dxa"/>
            <w:tcBorders>
              <w:top w:val="single" w:sz="4" w:space="0" w:color="auto"/>
              <w:left w:val="single" w:sz="4" w:space="0" w:color="auto"/>
              <w:bottom w:val="single" w:sz="4" w:space="0" w:color="auto"/>
              <w:right w:val="single" w:sz="4" w:space="0" w:color="auto"/>
            </w:tcBorders>
          </w:tcPr>
          <w:p w:rsidR="008E100A" w:rsidRPr="009D73F4" w:rsidRDefault="008E100A" w:rsidP="00110725">
            <w:pPr>
              <w:autoSpaceDE w:val="0"/>
              <w:autoSpaceDN w:val="0"/>
              <w:adjustRightInd w:val="0"/>
              <w:ind w:right="-333"/>
              <w:rPr>
                <w:rFonts w:ascii="Arial" w:hAnsi="Arial" w:cs="Arial"/>
                <w:bCs/>
              </w:rPr>
            </w:pPr>
            <w:r w:rsidRPr="009D73F4">
              <w:rPr>
                <w:rFonts w:ascii="Arial" w:hAnsi="Arial" w:cs="Arial"/>
                <w:bCs/>
              </w:rPr>
              <w:t>Underpinning  Skills</w:t>
            </w:r>
          </w:p>
          <w:p w:rsidR="008E100A" w:rsidRPr="009D73F4" w:rsidRDefault="008E100A" w:rsidP="00110725">
            <w:pPr>
              <w:autoSpaceDE w:val="0"/>
              <w:autoSpaceDN w:val="0"/>
              <w:adjustRightInd w:val="0"/>
              <w:ind w:right="-333"/>
              <w:rPr>
                <w:rFonts w:ascii="Arial" w:hAnsi="Arial" w:cs="Arial"/>
                <w:bCs/>
              </w:rPr>
            </w:pPr>
          </w:p>
        </w:tc>
        <w:tc>
          <w:tcPr>
            <w:tcW w:w="6660" w:type="dxa"/>
            <w:tcBorders>
              <w:top w:val="single" w:sz="4" w:space="0" w:color="auto"/>
              <w:left w:val="single" w:sz="4" w:space="0" w:color="auto"/>
              <w:bottom w:val="single" w:sz="4" w:space="0" w:color="auto"/>
              <w:right w:val="single" w:sz="4" w:space="0" w:color="auto"/>
            </w:tcBorders>
            <w:hideMark/>
          </w:tcPr>
          <w:p w:rsidR="008E100A" w:rsidRPr="009D73F4" w:rsidRDefault="008E100A" w:rsidP="00110725">
            <w:pPr>
              <w:tabs>
                <w:tab w:val="left" w:pos="252"/>
              </w:tabs>
              <w:autoSpaceDE w:val="0"/>
              <w:autoSpaceDN w:val="0"/>
              <w:adjustRightInd w:val="0"/>
              <w:ind w:left="252" w:right="-333" w:hanging="252"/>
              <w:rPr>
                <w:rFonts w:ascii="Arial" w:hAnsi="Arial" w:cs="Arial"/>
              </w:rPr>
            </w:pPr>
            <w:r w:rsidRPr="009D73F4">
              <w:rPr>
                <w:rFonts w:ascii="Arial" w:hAnsi="Arial" w:cs="Arial"/>
              </w:rPr>
              <w:t>Demonstrate skills in:</w:t>
            </w:r>
          </w:p>
          <w:p w:rsidR="008E100A" w:rsidRPr="009D73F4" w:rsidRDefault="00D00D69" w:rsidP="00110725">
            <w:pPr>
              <w:pStyle w:val="ListBullet"/>
              <w:rPr>
                <w:rFonts w:ascii="Arial" w:hAnsi="Arial" w:cs="Arial"/>
                <w:szCs w:val="22"/>
              </w:rPr>
            </w:pPr>
            <w:r w:rsidRPr="009D73F4">
              <w:rPr>
                <w:rFonts w:ascii="Arial" w:hAnsi="Arial" w:cs="Arial"/>
                <w:szCs w:val="22"/>
              </w:rPr>
              <w:t>Monitor contract arrangements, scheduling and budgets</w:t>
            </w:r>
          </w:p>
          <w:p w:rsidR="008E100A" w:rsidRPr="009D73F4" w:rsidRDefault="00D00D69" w:rsidP="00110725">
            <w:pPr>
              <w:pStyle w:val="ListBullet"/>
              <w:rPr>
                <w:rFonts w:ascii="Arial" w:hAnsi="Arial" w:cs="Arial"/>
                <w:szCs w:val="22"/>
              </w:rPr>
            </w:pPr>
            <w:r w:rsidRPr="009D73F4">
              <w:rPr>
                <w:rFonts w:ascii="Arial" w:hAnsi="Arial" w:cs="Arial"/>
                <w:szCs w:val="22"/>
              </w:rPr>
              <w:t>Manage the application of technical skil</w:t>
            </w:r>
            <w:r w:rsidR="008E100A" w:rsidRPr="009D73F4">
              <w:rPr>
                <w:rFonts w:ascii="Arial" w:hAnsi="Arial" w:cs="Arial"/>
                <w:szCs w:val="22"/>
              </w:rPr>
              <w:t>ls by other personnel</w:t>
            </w:r>
          </w:p>
          <w:p w:rsidR="008E100A" w:rsidRPr="009D73F4" w:rsidRDefault="00D00D69" w:rsidP="00110725">
            <w:pPr>
              <w:pStyle w:val="ListBullet"/>
              <w:rPr>
                <w:rFonts w:ascii="Arial" w:hAnsi="Arial" w:cs="Arial"/>
                <w:szCs w:val="22"/>
              </w:rPr>
            </w:pPr>
            <w:r w:rsidRPr="009D73F4">
              <w:rPr>
                <w:rFonts w:ascii="Arial" w:hAnsi="Arial" w:cs="Arial"/>
                <w:szCs w:val="22"/>
              </w:rPr>
              <w:t>Communicate effectively within the workplace, including liaising with other departments</w:t>
            </w:r>
          </w:p>
          <w:p w:rsidR="008E100A" w:rsidRPr="009D73F4" w:rsidRDefault="00D00D69" w:rsidP="00110725">
            <w:pPr>
              <w:pStyle w:val="ListBullet"/>
              <w:rPr>
                <w:rFonts w:ascii="Arial" w:hAnsi="Arial" w:cs="Arial"/>
                <w:szCs w:val="22"/>
              </w:rPr>
            </w:pPr>
            <w:r w:rsidRPr="009D73F4">
              <w:rPr>
                <w:rFonts w:ascii="Arial" w:hAnsi="Arial" w:cs="Arial"/>
                <w:szCs w:val="22"/>
              </w:rPr>
              <w:t>Establish or interpret procedures, where required</w:t>
            </w:r>
          </w:p>
          <w:p w:rsidR="008E100A" w:rsidRPr="009D73F4" w:rsidRDefault="00D00D69" w:rsidP="00110725">
            <w:pPr>
              <w:pStyle w:val="ListBullet"/>
              <w:rPr>
                <w:rFonts w:ascii="Arial" w:hAnsi="Arial" w:cs="Arial"/>
                <w:szCs w:val="22"/>
              </w:rPr>
            </w:pPr>
            <w:r w:rsidRPr="009D73F4">
              <w:rPr>
                <w:rFonts w:ascii="Arial" w:hAnsi="Arial" w:cs="Arial"/>
                <w:szCs w:val="22"/>
              </w:rPr>
              <w:t>Determine report requirements and present information in appropriate formats</w:t>
            </w:r>
          </w:p>
          <w:p w:rsidR="008E100A" w:rsidRPr="009D73F4" w:rsidRDefault="00D00D69" w:rsidP="00110725">
            <w:pPr>
              <w:pStyle w:val="ListBullet"/>
              <w:rPr>
                <w:rFonts w:ascii="Arial" w:hAnsi="Arial" w:cs="Arial"/>
                <w:szCs w:val="22"/>
              </w:rPr>
            </w:pPr>
            <w:r w:rsidRPr="009D73F4">
              <w:rPr>
                <w:rFonts w:ascii="Arial" w:hAnsi="Arial" w:cs="Arial"/>
                <w:szCs w:val="22"/>
              </w:rPr>
              <w:t>Read, interpret and</w:t>
            </w:r>
            <w:r w:rsidR="008E100A" w:rsidRPr="009D73F4">
              <w:rPr>
                <w:rFonts w:ascii="Arial" w:hAnsi="Arial" w:cs="Arial"/>
                <w:szCs w:val="22"/>
              </w:rPr>
              <w:t xml:space="preserve"> follow information on job instructions, specifications, standard operating procedures, patterns, charts, tickets, order forms and other applicable reference material</w:t>
            </w:r>
          </w:p>
          <w:p w:rsidR="008E100A" w:rsidRPr="009D73F4" w:rsidRDefault="00D00D69" w:rsidP="00110725">
            <w:pPr>
              <w:pStyle w:val="ListBullet"/>
              <w:rPr>
                <w:rFonts w:ascii="Arial" w:hAnsi="Arial" w:cs="Arial"/>
                <w:szCs w:val="22"/>
              </w:rPr>
            </w:pPr>
            <w:r w:rsidRPr="009D73F4">
              <w:rPr>
                <w:rFonts w:ascii="Arial" w:hAnsi="Arial" w:cs="Arial"/>
                <w:szCs w:val="22"/>
              </w:rPr>
              <w:t>Sequence operations</w:t>
            </w:r>
          </w:p>
          <w:p w:rsidR="008E100A" w:rsidRPr="009D73F4" w:rsidRDefault="00D00D69" w:rsidP="00110725">
            <w:pPr>
              <w:pStyle w:val="ListBullet"/>
              <w:tabs>
                <w:tab w:val="clear" w:pos="360"/>
              </w:tabs>
              <w:rPr>
                <w:rFonts w:ascii="Arial" w:hAnsi="Arial" w:cs="Arial"/>
              </w:rPr>
            </w:pPr>
            <w:r w:rsidRPr="009D73F4">
              <w:rPr>
                <w:rFonts w:ascii="Arial" w:hAnsi="Arial" w:cs="Arial"/>
              </w:rPr>
              <w:t>Clarify and check task related information</w:t>
            </w:r>
          </w:p>
        </w:tc>
      </w:tr>
      <w:tr w:rsidR="00B639FA" w:rsidRPr="009D73F4" w:rsidTr="00D00D69">
        <w:tc>
          <w:tcPr>
            <w:tcW w:w="2790" w:type="dxa"/>
            <w:tcBorders>
              <w:top w:val="single" w:sz="4" w:space="0" w:color="auto"/>
              <w:left w:val="single" w:sz="4" w:space="0" w:color="auto"/>
              <w:bottom w:val="single" w:sz="4" w:space="0" w:color="auto"/>
              <w:right w:val="single" w:sz="4" w:space="0" w:color="auto"/>
            </w:tcBorders>
            <w:hideMark/>
          </w:tcPr>
          <w:p w:rsidR="00B639FA" w:rsidRPr="00436C33" w:rsidRDefault="00B639FA" w:rsidP="00110725">
            <w:pPr>
              <w:autoSpaceDE w:val="0"/>
              <w:autoSpaceDN w:val="0"/>
              <w:adjustRightInd w:val="0"/>
              <w:rPr>
                <w:rFonts w:ascii="Arial" w:hAnsi="Arial" w:cs="Arial"/>
                <w:lang w:eastAsia="de-DE"/>
              </w:rPr>
            </w:pPr>
            <w:r w:rsidRPr="00436C33">
              <w:rPr>
                <w:rFonts w:ascii="Arial" w:hAnsi="Arial" w:cs="Arial"/>
                <w:lang w:eastAsia="de-DE"/>
              </w:rPr>
              <w:t>Resources Implication</w:t>
            </w:r>
          </w:p>
        </w:tc>
        <w:tc>
          <w:tcPr>
            <w:tcW w:w="6660" w:type="dxa"/>
            <w:tcBorders>
              <w:top w:val="single" w:sz="4" w:space="0" w:color="auto"/>
              <w:left w:val="single" w:sz="4" w:space="0" w:color="auto"/>
              <w:bottom w:val="single" w:sz="4" w:space="0" w:color="auto"/>
              <w:right w:val="single" w:sz="4" w:space="0" w:color="auto"/>
            </w:tcBorders>
            <w:hideMark/>
          </w:tcPr>
          <w:p w:rsidR="00B639FA" w:rsidRPr="00436C33" w:rsidRDefault="00B639FA" w:rsidP="00110725">
            <w:pPr>
              <w:autoSpaceDE w:val="0"/>
              <w:autoSpaceDN w:val="0"/>
              <w:adjustRightInd w:val="0"/>
              <w:rPr>
                <w:rFonts w:ascii="Arial" w:hAnsi="Arial" w:cs="Arial"/>
                <w:color w:val="000000"/>
              </w:rPr>
            </w:pPr>
            <w:r w:rsidRPr="00436C33">
              <w:rPr>
                <w:rFonts w:ascii="Arial" w:hAnsi="Arial" w:cs="Arial"/>
                <w:color w:val="000000"/>
              </w:rPr>
              <w:t>Access is required to real or appropriately simulated situations, including work areas, materials and equipment, and to information on workplace practices and OHS practices.</w:t>
            </w:r>
          </w:p>
        </w:tc>
      </w:tr>
      <w:tr w:rsidR="00B639FA" w:rsidRPr="009D73F4" w:rsidTr="00D00D69">
        <w:tc>
          <w:tcPr>
            <w:tcW w:w="2790" w:type="dxa"/>
            <w:tcBorders>
              <w:top w:val="single" w:sz="4" w:space="0" w:color="auto"/>
              <w:left w:val="single" w:sz="4" w:space="0" w:color="auto"/>
              <w:bottom w:val="single" w:sz="4" w:space="0" w:color="auto"/>
              <w:right w:val="single" w:sz="4" w:space="0" w:color="auto"/>
            </w:tcBorders>
            <w:hideMark/>
          </w:tcPr>
          <w:p w:rsidR="00B639FA" w:rsidRPr="00436C33" w:rsidRDefault="00B639FA" w:rsidP="00110725">
            <w:pPr>
              <w:rPr>
                <w:rFonts w:ascii="Arial" w:hAnsi="Arial" w:cs="Arial"/>
              </w:rPr>
            </w:pPr>
            <w:r w:rsidRPr="00436C33">
              <w:rPr>
                <w:rFonts w:ascii="Arial" w:hAnsi="Arial" w:cs="Arial"/>
              </w:rPr>
              <w:t>Methods of Assessment</w:t>
            </w:r>
          </w:p>
        </w:tc>
        <w:tc>
          <w:tcPr>
            <w:tcW w:w="6660" w:type="dxa"/>
            <w:tcBorders>
              <w:top w:val="single" w:sz="4" w:space="0" w:color="auto"/>
              <w:left w:val="single" w:sz="4" w:space="0" w:color="auto"/>
              <w:bottom w:val="single" w:sz="4" w:space="0" w:color="auto"/>
              <w:right w:val="single" w:sz="4" w:space="0" w:color="auto"/>
            </w:tcBorders>
            <w:hideMark/>
          </w:tcPr>
          <w:p w:rsidR="00B639FA" w:rsidRPr="00436C33" w:rsidRDefault="00B639FA" w:rsidP="00110725">
            <w:pPr>
              <w:autoSpaceDE w:val="0"/>
              <w:autoSpaceDN w:val="0"/>
              <w:adjustRightInd w:val="0"/>
              <w:rPr>
                <w:rFonts w:ascii="Arial" w:hAnsi="Arial" w:cs="Arial"/>
                <w:color w:val="000000"/>
              </w:rPr>
            </w:pPr>
            <w:r w:rsidRPr="00436C33">
              <w:rPr>
                <w:rFonts w:ascii="Arial" w:hAnsi="Arial" w:cs="Arial"/>
                <w:color w:val="000000"/>
              </w:rPr>
              <w:t>Competence may be assessed through:</w:t>
            </w:r>
          </w:p>
          <w:p w:rsidR="00B639FA" w:rsidRPr="00436C33" w:rsidRDefault="00B639FA" w:rsidP="00110725">
            <w:pPr>
              <w:pStyle w:val="ListBullet"/>
              <w:rPr>
                <w:rFonts w:ascii="Arial" w:hAnsi="Arial" w:cs="Arial"/>
              </w:rPr>
            </w:pPr>
            <w:r>
              <w:rPr>
                <w:rFonts w:ascii="Arial" w:hAnsi="Arial" w:cs="Arial"/>
              </w:rPr>
              <w:t>Interview/</w:t>
            </w:r>
            <w:r w:rsidRPr="00436C33">
              <w:rPr>
                <w:rFonts w:ascii="Arial" w:hAnsi="Arial" w:cs="Arial"/>
              </w:rPr>
              <w:t>Written Test</w:t>
            </w:r>
          </w:p>
          <w:p w:rsidR="00B639FA" w:rsidRPr="00436C33" w:rsidRDefault="00B639FA" w:rsidP="00110725">
            <w:pPr>
              <w:pStyle w:val="ListBullet"/>
              <w:rPr>
                <w:rFonts w:ascii="Arial" w:hAnsi="Arial" w:cs="Arial"/>
                <w:color w:val="000000"/>
              </w:rPr>
            </w:pPr>
            <w:r>
              <w:rPr>
                <w:rFonts w:ascii="Arial" w:hAnsi="Arial" w:cs="Arial"/>
              </w:rPr>
              <w:t>Observation/</w:t>
            </w:r>
            <w:r w:rsidRPr="00436C33">
              <w:rPr>
                <w:rFonts w:ascii="Arial" w:hAnsi="Arial" w:cs="Arial"/>
              </w:rPr>
              <w:t>Demonstration with Oral Questioning</w:t>
            </w:r>
          </w:p>
        </w:tc>
      </w:tr>
      <w:tr w:rsidR="00B639FA" w:rsidRPr="009D73F4" w:rsidTr="00D00D69">
        <w:tc>
          <w:tcPr>
            <w:tcW w:w="2790" w:type="dxa"/>
            <w:tcBorders>
              <w:top w:val="single" w:sz="4" w:space="0" w:color="auto"/>
              <w:left w:val="single" w:sz="4" w:space="0" w:color="auto"/>
              <w:bottom w:val="single" w:sz="4" w:space="0" w:color="auto"/>
              <w:right w:val="single" w:sz="4" w:space="0" w:color="auto"/>
            </w:tcBorders>
            <w:hideMark/>
          </w:tcPr>
          <w:p w:rsidR="00B639FA" w:rsidRPr="00436C33" w:rsidRDefault="00B639FA" w:rsidP="00110725">
            <w:pPr>
              <w:tabs>
                <w:tab w:val="left" w:pos="1080"/>
                <w:tab w:val="left" w:pos="3510"/>
              </w:tabs>
              <w:rPr>
                <w:rFonts w:ascii="Arial" w:hAnsi="Arial" w:cs="Arial"/>
              </w:rPr>
            </w:pPr>
            <w:r w:rsidRPr="00436C33">
              <w:rPr>
                <w:rFonts w:ascii="Arial" w:hAnsi="Arial" w:cs="Arial"/>
              </w:rPr>
              <w:t>Context of Assessment</w:t>
            </w:r>
          </w:p>
        </w:tc>
        <w:tc>
          <w:tcPr>
            <w:tcW w:w="6660" w:type="dxa"/>
            <w:tcBorders>
              <w:top w:val="single" w:sz="4" w:space="0" w:color="auto"/>
              <w:left w:val="single" w:sz="4" w:space="0" w:color="auto"/>
              <w:bottom w:val="single" w:sz="4" w:space="0" w:color="auto"/>
              <w:right w:val="single" w:sz="4" w:space="0" w:color="auto"/>
            </w:tcBorders>
            <w:hideMark/>
          </w:tcPr>
          <w:p w:rsidR="00B639FA" w:rsidRPr="00436C33" w:rsidRDefault="00B639FA" w:rsidP="00110725">
            <w:pPr>
              <w:autoSpaceDE w:val="0"/>
              <w:autoSpaceDN w:val="0"/>
              <w:adjustRightInd w:val="0"/>
              <w:rPr>
                <w:rFonts w:ascii="Arial" w:hAnsi="Arial" w:cs="Arial"/>
                <w:color w:val="000000"/>
              </w:rPr>
            </w:pPr>
            <w:r w:rsidRPr="00436C33">
              <w:rPr>
                <w:rFonts w:ascii="Arial" w:hAnsi="Arial" w:cs="Arial"/>
                <w:color w:val="000000"/>
              </w:rPr>
              <w:t>Competence may be assessed in the work place or in a simulated work place setting.</w:t>
            </w:r>
          </w:p>
        </w:tc>
      </w:tr>
    </w:tbl>
    <w:p w:rsidR="004F32EA" w:rsidRPr="00A0253D" w:rsidRDefault="004F32EA" w:rsidP="002A698A">
      <w:pPr>
        <w:ind w:right="-333"/>
        <w:rPr>
          <w:rFonts w:ascii="Arial" w:hAnsi="Arial" w:cs="Arial"/>
          <w:sz w:val="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570"/>
      </w:tblGrid>
      <w:tr w:rsidR="004F32EA" w:rsidRPr="009D73F4" w:rsidTr="00A0253D">
        <w:trPr>
          <w:trHeight w:val="70"/>
        </w:trPr>
        <w:tc>
          <w:tcPr>
            <w:tcW w:w="945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4F32EA" w:rsidRPr="009D73F4" w:rsidRDefault="004F32EA" w:rsidP="00A0253D">
            <w:pPr>
              <w:spacing w:before="60"/>
              <w:ind w:right="-333"/>
              <w:rPr>
                <w:rFonts w:ascii="Arial" w:hAnsi="Arial" w:cs="Arial"/>
                <w:b/>
              </w:rPr>
            </w:pPr>
            <w:r w:rsidRPr="009D73F4">
              <w:rPr>
                <w:rFonts w:ascii="Arial" w:hAnsi="Arial" w:cs="Arial"/>
                <w:b/>
              </w:rPr>
              <w:lastRenderedPageBreak/>
              <w:br w:type="page"/>
            </w:r>
            <w:r w:rsidRPr="009D73F4">
              <w:rPr>
                <w:rFonts w:ascii="Arial" w:hAnsi="Arial" w:cs="Arial"/>
                <w:b/>
                <w:bCs/>
              </w:rPr>
              <w:br w:type="page"/>
              <w:t>Occupational Standard</w:t>
            </w:r>
            <w:r w:rsidRPr="009D73F4">
              <w:rPr>
                <w:rFonts w:ascii="Arial" w:hAnsi="Arial" w:cs="Arial"/>
                <w:b/>
              </w:rPr>
              <w:t xml:space="preserve">: </w:t>
            </w:r>
            <w:r w:rsidR="005670B1" w:rsidRPr="009D73F4">
              <w:rPr>
                <w:rFonts w:ascii="Arial" w:hAnsi="Arial" w:cs="Arial"/>
                <w:b/>
              </w:rPr>
              <w:t xml:space="preserve">Metal Manufacturing Management </w:t>
            </w:r>
            <w:r w:rsidRPr="009D73F4">
              <w:rPr>
                <w:rFonts w:ascii="Arial" w:hAnsi="Arial" w:cs="Arial"/>
                <w:b/>
              </w:rPr>
              <w:t>Level IV</w:t>
            </w:r>
          </w:p>
        </w:tc>
      </w:tr>
      <w:tr w:rsidR="004F32EA" w:rsidRPr="009D73F4" w:rsidTr="00A0253D">
        <w:trPr>
          <w:trHeight w:val="233"/>
        </w:trPr>
        <w:tc>
          <w:tcPr>
            <w:tcW w:w="28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F32EA" w:rsidRPr="009D73F4" w:rsidRDefault="004F32EA" w:rsidP="00A0253D">
            <w:pPr>
              <w:spacing w:before="60"/>
              <w:ind w:right="-333"/>
              <w:rPr>
                <w:rFonts w:ascii="Arial" w:hAnsi="Arial" w:cs="Arial"/>
                <w:b/>
              </w:rPr>
            </w:pPr>
            <w:r w:rsidRPr="009D73F4">
              <w:rPr>
                <w:rFonts w:ascii="Arial" w:hAnsi="Arial" w:cs="Arial"/>
                <w:b/>
                <w:bCs/>
              </w:rPr>
              <w:t xml:space="preserve">Unit Title </w:t>
            </w:r>
          </w:p>
        </w:tc>
        <w:tc>
          <w:tcPr>
            <w:tcW w:w="657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F32EA" w:rsidRPr="009D73F4" w:rsidRDefault="004F32EA" w:rsidP="00A0253D">
            <w:pPr>
              <w:spacing w:before="60"/>
              <w:ind w:right="-333"/>
              <w:rPr>
                <w:rFonts w:ascii="Arial" w:hAnsi="Arial" w:cs="Arial"/>
                <w:b/>
              </w:rPr>
            </w:pPr>
            <w:r w:rsidRPr="009D73F4">
              <w:rPr>
                <w:rFonts w:ascii="Arial" w:hAnsi="Arial" w:cs="Arial"/>
                <w:b/>
                <w:bCs/>
                <w:color w:val="000000"/>
              </w:rPr>
              <w:t>Manage Safety and Environmental Protection</w:t>
            </w:r>
          </w:p>
        </w:tc>
      </w:tr>
      <w:tr w:rsidR="004F32EA" w:rsidRPr="009D73F4" w:rsidTr="00A0253D">
        <w:trPr>
          <w:trHeight w:val="287"/>
        </w:trPr>
        <w:tc>
          <w:tcPr>
            <w:tcW w:w="28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F32EA" w:rsidRPr="009D73F4" w:rsidRDefault="004F32EA" w:rsidP="00A0253D">
            <w:pPr>
              <w:spacing w:before="60"/>
              <w:ind w:right="-333"/>
              <w:rPr>
                <w:rFonts w:ascii="Arial" w:hAnsi="Arial" w:cs="Arial"/>
                <w:b/>
                <w:bCs/>
              </w:rPr>
            </w:pPr>
            <w:r w:rsidRPr="009D73F4">
              <w:rPr>
                <w:rFonts w:ascii="Arial" w:hAnsi="Arial" w:cs="Arial"/>
                <w:b/>
                <w:bCs/>
              </w:rPr>
              <w:t>Unit Code</w:t>
            </w:r>
          </w:p>
        </w:tc>
        <w:bookmarkStart w:id="27" w:name="IND_MMM5_11_"/>
        <w:tc>
          <w:tcPr>
            <w:tcW w:w="6570" w:type="dxa"/>
            <w:tcBorders>
              <w:top w:val="single" w:sz="4" w:space="0" w:color="auto"/>
              <w:left w:val="single" w:sz="4" w:space="0" w:color="auto"/>
              <w:bottom w:val="single" w:sz="4" w:space="0" w:color="auto"/>
              <w:right w:val="single" w:sz="4" w:space="0" w:color="auto"/>
            </w:tcBorders>
            <w:shd w:val="clear" w:color="auto" w:fill="DDDDDD"/>
            <w:vAlign w:val="center"/>
          </w:tcPr>
          <w:p w:rsidR="004F32EA" w:rsidRPr="005E44DB" w:rsidRDefault="00CD3BD2" w:rsidP="00A0253D">
            <w:pPr>
              <w:spacing w:before="60"/>
              <w:ind w:right="-333"/>
              <w:rPr>
                <w:rFonts w:ascii="Arial" w:hAnsi="Arial" w:cs="Arial"/>
                <w:b/>
                <w:bCs/>
              </w:rPr>
            </w:pPr>
            <w:r>
              <w:rPr>
                <w:rFonts w:ascii="Arial" w:hAnsi="Arial" w:cs="Arial"/>
                <w:b/>
                <w:color w:val="0000CC"/>
              </w:rPr>
              <w:fldChar w:fldCharType="begin"/>
            </w:r>
            <w:r w:rsidR="005E44DB">
              <w:rPr>
                <w:rFonts w:ascii="Arial" w:hAnsi="Arial" w:cs="Arial"/>
                <w:b/>
                <w:color w:val="0000CC"/>
              </w:rPr>
              <w:instrText xml:space="preserve"> HYPERLINK  \l "IND_MMM5_11_0217" </w:instrText>
            </w:r>
            <w:r>
              <w:rPr>
                <w:rFonts w:ascii="Arial" w:hAnsi="Arial" w:cs="Arial"/>
                <w:b/>
                <w:color w:val="0000CC"/>
              </w:rPr>
              <w:fldChar w:fldCharType="separate"/>
            </w:r>
            <w:r w:rsidR="005E44DB" w:rsidRPr="005E44DB">
              <w:rPr>
                <w:rStyle w:val="Hyperlink"/>
                <w:rFonts w:ascii="Arial" w:hAnsi="Arial" w:cs="Arial"/>
                <w:b/>
              </w:rPr>
              <w:t>IND MMM5 11 0217</w:t>
            </w:r>
            <w:bookmarkEnd w:id="27"/>
            <w:r>
              <w:rPr>
                <w:rFonts w:ascii="Arial" w:hAnsi="Arial" w:cs="Arial"/>
                <w:b/>
                <w:color w:val="0000CC"/>
              </w:rPr>
              <w:fldChar w:fldCharType="end"/>
            </w:r>
          </w:p>
        </w:tc>
      </w:tr>
      <w:tr w:rsidR="004F32EA" w:rsidRPr="009D73F4" w:rsidTr="00D00D69">
        <w:trPr>
          <w:trHeight w:val="2060"/>
        </w:trPr>
        <w:tc>
          <w:tcPr>
            <w:tcW w:w="2880" w:type="dxa"/>
            <w:tcBorders>
              <w:top w:val="single" w:sz="4" w:space="0" w:color="auto"/>
              <w:left w:val="single" w:sz="4" w:space="0" w:color="auto"/>
              <w:bottom w:val="single" w:sz="4" w:space="0" w:color="auto"/>
              <w:right w:val="single" w:sz="4" w:space="0" w:color="auto"/>
            </w:tcBorders>
          </w:tcPr>
          <w:p w:rsidR="004F32EA" w:rsidRPr="009D73F4" w:rsidRDefault="004F32EA" w:rsidP="00A0253D">
            <w:pPr>
              <w:spacing w:before="60"/>
              <w:rPr>
                <w:rFonts w:ascii="Arial" w:hAnsi="Arial" w:cs="Arial"/>
                <w:b/>
                <w:bCs/>
              </w:rPr>
            </w:pPr>
            <w:r w:rsidRPr="009D73F4">
              <w:rPr>
                <w:rFonts w:ascii="Arial" w:hAnsi="Arial" w:cs="Arial"/>
                <w:b/>
                <w:bCs/>
              </w:rPr>
              <w:t>Unit Descriptor</w:t>
            </w:r>
          </w:p>
        </w:tc>
        <w:tc>
          <w:tcPr>
            <w:tcW w:w="6570" w:type="dxa"/>
            <w:tcBorders>
              <w:top w:val="single" w:sz="4" w:space="0" w:color="auto"/>
              <w:left w:val="single" w:sz="4" w:space="0" w:color="auto"/>
              <w:bottom w:val="single" w:sz="4" w:space="0" w:color="auto"/>
              <w:right w:val="single" w:sz="4" w:space="0" w:color="auto"/>
            </w:tcBorders>
          </w:tcPr>
          <w:p w:rsidR="004F32EA" w:rsidRPr="009D73F4" w:rsidRDefault="004F32EA" w:rsidP="00A0253D">
            <w:pPr>
              <w:autoSpaceDE w:val="0"/>
              <w:autoSpaceDN w:val="0"/>
              <w:adjustRightInd w:val="0"/>
              <w:spacing w:before="60"/>
              <w:jc w:val="both"/>
              <w:rPr>
                <w:rFonts w:ascii="Arial" w:hAnsi="Arial" w:cs="Arial"/>
              </w:rPr>
            </w:pPr>
            <w:r w:rsidRPr="009D73F4">
              <w:rPr>
                <w:rFonts w:ascii="Arial" w:hAnsi="Arial" w:cs="Arial"/>
              </w:rPr>
              <w:t xml:space="preserve">This unit specifies the outcomes required to conduct an </w:t>
            </w:r>
            <w:r w:rsidR="00D00D69" w:rsidRPr="00D00D69">
              <w:rPr>
                <w:rFonts w:ascii="Arial" w:hAnsi="Arial" w:cs="Arial"/>
              </w:rPr>
              <w:t>Occupational Health and Safety (OHS)</w:t>
            </w:r>
            <w:r w:rsidRPr="009D73F4">
              <w:rPr>
                <w:rFonts w:ascii="Arial" w:hAnsi="Arial" w:cs="Arial"/>
              </w:rPr>
              <w:t xml:space="preserve"> risk analysis, including the inspection of workplaces for hazards. The development and implementation of appropriate responses to reduce risks are also addressed, including responses required by government legislation and regulation for environmental protection in production/manufacturing workplaces</w:t>
            </w:r>
          </w:p>
        </w:tc>
      </w:tr>
    </w:tbl>
    <w:p w:rsidR="004F32EA" w:rsidRPr="00D00D69" w:rsidRDefault="004F32EA" w:rsidP="008A516A">
      <w:pPr>
        <w:rPr>
          <w:sz w:val="22"/>
          <w:szCs w:val="20"/>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570"/>
      </w:tblGrid>
      <w:tr w:rsidR="004F32EA" w:rsidRPr="009D73F4" w:rsidTr="00A0253D">
        <w:trPr>
          <w:trHeight w:val="70"/>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tcPr>
          <w:p w:rsidR="004F32EA" w:rsidRPr="009D73F4" w:rsidRDefault="004F32EA" w:rsidP="008A516A">
            <w:pPr>
              <w:rPr>
                <w:rFonts w:ascii="Arial" w:hAnsi="Arial" w:cs="Arial"/>
                <w:b/>
              </w:rPr>
            </w:pPr>
            <w:r w:rsidRPr="009D73F4">
              <w:rPr>
                <w:rFonts w:ascii="Arial" w:hAnsi="Arial" w:cs="Arial"/>
                <w:b/>
                <w:bCs/>
              </w:rPr>
              <w:t>Elements</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4F32EA" w:rsidRPr="009D73F4" w:rsidRDefault="004F32EA" w:rsidP="008A516A">
            <w:pPr>
              <w:autoSpaceDE w:val="0"/>
              <w:autoSpaceDN w:val="0"/>
              <w:adjustRightInd w:val="0"/>
              <w:rPr>
                <w:rFonts w:ascii="Arial" w:hAnsi="Arial" w:cs="Arial"/>
                <w:b/>
                <w:bCs/>
              </w:rPr>
            </w:pPr>
            <w:r w:rsidRPr="009D73F4">
              <w:rPr>
                <w:rFonts w:ascii="Arial" w:hAnsi="Arial" w:cs="Arial"/>
                <w:b/>
                <w:bCs/>
              </w:rPr>
              <w:t>Performance Criteria</w:t>
            </w:r>
          </w:p>
        </w:tc>
      </w:tr>
      <w:tr w:rsidR="004F32EA" w:rsidRPr="009D73F4" w:rsidTr="00A0253D">
        <w:trPr>
          <w:trHeight w:val="2105"/>
        </w:trPr>
        <w:tc>
          <w:tcPr>
            <w:tcW w:w="2880" w:type="dxa"/>
            <w:tcBorders>
              <w:top w:val="single" w:sz="4" w:space="0" w:color="auto"/>
              <w:left w:val="single" w:sz="4" w:space="0" w:color="auto"/>
              <w:bottom w:val="single" w:sz="4" w:space="0" w:color="auto"/>
              <w:right w:val="single" w:sz="4" w:space="0" w:color="auto"/>
            </w:tcBorders>
          </w:tcPr>
          <w:p w:rsidR="004F32EA" w:rsidRPr="009D73F4" w:rsidRDefault="004F32EA" w:rsidP="00A678AF">
            <w:pPr>
              <w:numPr>
                <w:ilvl w:val="0"/>
                <w:numId w:val="21"/>
              </w:numPr>
              <w:autoSpaceDE w:val="0"/>
              <w:autoSpaceDN w:val="0"/>
              <w:adjustRightInd w:val="0"/>
              <w:spacing w:before="100"/>
              <w:ind w:left="252" w:hanging="252"/>
              <w:rPr>
                <w:rFonts w:ascii="Arial" w:hAnsi="Arial" w:cs="Arial"/>
              </w:rPr>
            </w:pPr>
            <w:r w:rsidRPr="009D73F4">
              <w:rPr>
                <w:rFonts w:ascii="Arial" w:hAnsi="Arial" w:cs="Arial"/>
              </w:rPr>
              <w:t>Determine areas of potential risk in the production/ manufacturing  workplace</w:t>
            </w:r>
          </w:p>
        </w:tc>
        <w:tc>
          <w:tcPr>
            <w:tcW w:w="6570" w:type="dxa"/>
            <w:tcBorders>
              <w:top w:val="single" w:sz="4" w:space="0" w:color="auto"/>
              <w:left w:val="single" w:sz="4" w:space="0" w:color="auto"/>
              <w:bottom w:val="single" w:sz="4" w:space="0" w:color="auto"/>
              <w:right w:val="single" w:sz="4" w:space="0" w:color="auto"/>
            </w:tcBorders>
          </w:tcPr>
          <w:p w:rsidR="004F32EA" w:rsidRPr="009D73F4" w:rsidRDefault="004F32EA" w:rsidP="00A678AF">
            <w:pPr>
              <w:numPr>
                <w:ilvl w:val="0"/>
                <w:numId w:val="119"/>
              </w:numPr>
              <w:autoSpaceDE w:val="0"/>
              <w:autoSpaceDN w:val="0"/>
              <w:adjustRightInd w:val="0"/>
              <w:spacing w:before="120"/>
              <w:ind w:left="432" w:hanging="450"/>
              <w:rPr>
                <w:rFonts w:ascii="Arial" w:hAnsi="Arial" w:cs="Arial"/>
              </w:rPr>
            </w:pPr>
            <w:r w:rsidRPr="009D73F4">
              <w:rPr>
                <w:rFonts w:ascii="Arial" w:hAnsi="Arial" w:cs="Arial"/>
                <w:b/>
                <w:bCs/>
                <w:i/>
                <w:iCs/>
              </w:rPr>
              <w:t xml:space="preserve">Specific risks </w:t>
            </w:r>
            <w:r w:rsidRPr="009D73F4">
              <w:rPr>
                <w:rFonts w:ascii="Arial" w:hAnsi="Arial" w:cs="Arial"/>
              </w:rPr>
              <w:t>for the range of occupations in the workplace are identified and prioritized.</w:t>
            </w:r>
          </w:p>
          <w:p w:rsidR="004F32EA" w:rsidRPr="009D73F4" w:rsidRDefault="004F32EA" w:rsidP="00A678AF">
            <w:pPr>
              <w:numPr>
                <w:ilvl w:val="0"/>
                <w:numId w:val="119"/>
              </w:numPr>
              <w:autoSpaceDE w:val="0"/>
              <w:autoSpaceDN w:val="0"/>
              <w:adjustRightInd w:val="0"/>
              <w:spacing w:before="120"/>
              <w:ind w:left="432" w:hanging="450"/>
              <w:rPr>
                <w:rFonts w:ascii="Arial" w:hAnsi="Arial" w:cs="Arial"/>
              </w:rPr>
            </w:pPr>
            <w:r w:rsidRPr="009D73F4">
              <w:rPr>
                <w:rFonts w:ascii="Arial" w:hAnsi="Arial" w:cs="Arial"/>
              </w:rPr>
              <w:t xml:space="preserve">Safety is evaluated and hazards and potential risk areas are identified in accordance with </w:t>
            </w:r>
            <w:r w:rsidRPr="009D73F4">
              <w:rPr>
                <w:rFonts w:ascii="Arial" w:hAnsi="Arial" w:cs="Arial"/>
                <w:b/>
                <w:bCs/>
                <w:i/>
                <w:iCs/>
              </w:rPr>
              <w:t xml:space="preserve">legislative requirements for OHS </w:t>
            </w:r>
            <w:r w:rsidRPr="009D73F4">
              <w:rPr>
                <w:rFonts w:ascii="Arial" w:hAnsi="Arial" w:cs="Arial"/>
              </w:rPr>
              <w:t>and company policies.</w:t>
            </w:r>
          </w:p>
          <w:p w:rsidR="004F32EA" w:rsidRPr="009D73F4" w:rsidRDefault="004F32EA" w:rsidP="00A678AF">
            <w:pPr>
              <w:numPr>
                <w:ilvl w:val="0"/>
                <w:numId w:val="119"/>
              </w:numPr>
              <w:autoSpaceDE w:val="0"/>
              <w:autoSpaceDN w:val="0"/>
              <w:adjustRightInd w:val="0"/>
              <w:spacing w:before="120"/>
              <w:ind w:left="432" w:hanging="450"/>
              <w:rPr>
                <w:rFonts w:ascii="Arial" w:hAnsi="Arial" w:cs="Arial"/>
              </w:rPr>
            </w:pPr>
            <w:r w:rsidRPr="009D73F4">
              <w:rPr>
                <w:rFonts w:ascii="Arial" w:hAnsi="Arial" w:cs="Arial"/>
              </w:rPr>
              <w:t>Hazards are identified and prioritized and required approaches to remediation are documented.</w:t>
            </w:r>
          </w:p>
        </w:tc>
      </w:tr>
      <w:tr w:rsidR="004F32EA" w:rsidRPr="009D73F4" w:rsidTr="00A0253D">
        <w:trPr>
          <w:trHeight w:val="980"/>
        </w:trPr>
        <w:tc>
          <w:tcPr>
            <w:tcW w:w="2880" w:type="dxa"/>
            <w:tcBorders>
              <w:top w:val="single" w:sz="4" w:space="0" w:color="auto"/>
              <w:left w:val="single" w:sz="4" w:space="0" w:color="auto"/>
              <w:bottom w:val="single" w:sz="4" w:space="0" w:color="auto"/>
              <w:right w:val="single" w:sz="4" w:space="0" w:color="auto"/>
            </w:tcBorders>
          </w:tcPr>
          <w:p w:rsidR="004F32EA" w:rsidRPr="009D73F4" w:rsidRDefault="004F32EA" w:rsidP="00A678AF">
            <w:pPr>
              <w:numPr>
                <w:ilvl w:val="0"/>
                <w:numId w:val="20"/>
              </w:numPr>
              <w:tabs>
                <w:tab w:val="clear" w:pos="720"/>
                <w:tab w:val="num" w:pos="252"/>
              </w:tabs>
              <w:spacing w:before="100"/>
              <w:ind w:left="252" w:hanging="252"/>
              <w:rPr>
                <w:rFonts w:ascii="Arial" w:hAnsi="Arial" w:cs="Arial"/>
              </w:rPr>
            </w:pPr>
            <w:r w:rsidRPr="009D73F4">
              <w:rPr>
                <w:rFonts w:ascii="Arial" w:hAnsi="Arial" w:cs="Arial"/>
              </w:rPr>
              <w:t>Inspect and report on areas of specific risk</w:t>
            </w:r>
          </w:p>
        </w:tc>
        <w:tc>
          <w:tcPr>
            <w:tcW w:w="6570" w:type="dxa"/>
            <w:tcBorders>
              <w:top w:val="single" w:sz="4" w:space="0" w:color="auto"/>
              <w:left w:val="single" w:sz="4" w:space="0" w:color="auto"/>
              <w:bottom w:val="single" w:sz="4" w:space="0" w:color="auto"/>
              <w:right w:val="single" w:sz="4" w:space="0" w:color="auto"/>
            </w:tcBorders>
          </w:tcPr>
          <w:p w:rsidR="004F32EA" w:rsidRPr="009D73F4" w:rsidRDefault="004F32EA" w:rsidP="00A678AF">
            <w:pPr>
              <w:numPr>
                <w:ilvl w:val="0"/>
                <w:numId w:val="120"/>
              </w:numPr>
              <w:autoSpaceDE w:val="0"/>
              <w:autoSpaceDN w:val="0"/>
              <w:adjustRightInd w:val="0"/>
              <w:spacing w:before="120"/>
              <w:ind w:left="432" w:hanging="432"/>
              <w:rPr>
                <w:rFonts w:ascii="Arial" w:hAnsi="Arial" w:cs="Arial"/>
              </w:rPr>
            </w:pPr>
            <w:r w:rsidRPr="009D73F4">
              <w:rPr>
                <w:rFonts w:ascii="Arial" w:hAnsi="Arial" w:cs="Arial"/>
              </w:rPr>
              <w:t>Inspection of the workplace is conducted to identify specific risks for the range of identified jobs/activities.</w:t>
            </w:r>
          </w:p>
          <w:p w:rsidR="004F32EA" w:rsidRPr="009D73F4" w:rsidRDefault="004F32EA" w:rsidP="00A678AF">
            <w:pPr>
              <w:numPr>
                <w:ilvl w:val="0"/>
                <w:numId w:val="120"/>
              </w:numPr>
              <w:autoSpaceDE w:val="0"/>
              <w:autoSpaceDN w:val="0"/>
              <w:adjustRightInd w:val="0"/>
              <w:spacing w:before="120"/>
              <w:ind w:left="432" w:hanging="432"/>
              <w:rPr>
                <w:rFonts w:ascii="Arial" w:hAnsi="Arial" w:cs="Arial"/>
              </w:rPr>
            </w:pPr>
            <w:r w:rsidRPr="009D73F4">
              <w:rPr>
                <w:rFonts w:ascii="Arial" w:hAnsi="Arial" w:cs="Arial"/>
              </w:rPr>
              <w:t>Expert advice and advice from workplace personnel is sought as appropriate.</w:t>
            </w:r>
          </w:p>
          <w:p w:rsidR="004F32EA" w:rsidRPr="009D73F4" w:rsidRDefault="004F32EA" w:rsidP="00A678AF">
            <w:pPr>
              <w:numPr>
                <w:ilvl w:val="0"/>
                <w:numId w:val="120"/>
              </w:numPr>
              <w:autoSpaceDE w:val="0"/>
              <w:autoSpaceDN w:val="0"/>
              <w:adjustRightInd w:val="0"/>
              <w:spacing w:before="120"/>
              <w:ind w:left="432" w:hanging="432"/>
              <w:rPr>
                <w:rFonts w:ascii="Arial" w:hAnsi="Arial" w:cs="Arial"/>
              </w:rPr>
            </w:pPr>
            <w:r w:rsidRPr="009D73F4">
              <w:rPr>
                <w:rFonts w:ascii="Arial" w:hAnsi="Arial" w:cs="Arial"/>
                <w:b/>
                <w:bCs/>
                <w:i/>
                <w:iCs/>
              </w:rPr>
              <w:t xml:space="preserve">An inspection report </w:t>
            </w:r>
            <w:r w:rsidRPr="009D73F4">
              <w:rPr>
                <w:rFonts w:ascii="Arial" w:hAnsi="Arial" w:cs="Arial"/>
              </w:rPr>
              <w:t>is completed in accordance with best practice and statutory obligations.</w:t>
            </w:r>
          </w:p>
        </w:tc>
      </w:tr>
      <w:tr w:rsidR="004F32EA" w:rsidRPr="009D73F4" w:rsidTr="00A0253D">
        <w:trPr>
          <w:trHeight w:val="710"/>
        </w:trPr>
        <w:tc>
          <w:tcPr>
            <w:tcW w:w="2880" w:type="dxa"/>
            <w:tcBorders>
              <w:top w:val="single" w:sz="4" w:space="0" w:color="auto"/>
              <w:left w:val="single" w:sz="4" w:space="0" w:color="auto"/>
              <w:bottom w:val="single" w:sz="4" w:space="0" w:color="auto"/>
              <w:right w:val="single" w:sz="4" w:space="0" w:color="auto"/>
            </w:tcBorders>
          </w:tcPr>
          <w:p w:rsidR="004F32EA" w:rsidRPr="009D73F4" w:rsidRDefault="004F32EA" w:rsidP="00A678AF">
            <w:pPr>
              <w:numPr>
                <w:ilvl w:val="0"/>
                <w:numId w:val="22"/>
              </w:numPr>
              <w:autoSpaceDE w:val="0"/>
              <w:autoSpaceDN w:val="0"/>
              <w:adjustRightInd w:val="0"/>
              <w:spacing w:before="100"/>
              <w:ind w:left="252" w:hanging="252"/>
              <w:rPr>
                <w:rFonts w:ascii="Arial" w:hAnsi="Arial" w:cs="Arial"/>
              </w:rPr>
            </w:pPr>
            <w:r w:rsidRPr="009D73F4">
              <w:rPr>
                <w:rFonts w:ascii="Arial" w:hAnsi="Arial" w:cs="Arial"/>
              </w:rPr>
              <w:t>Advise on implementation of control measures at the workplace</w:t>
            </w:r>
          </w:p>
        </w:tc>
        <w:tc>
          <w:tcPr>
            <w:tcW w:w="6570" w:type="dxa"/>
            <w:tcBorders>
              <w:top w:val="single" w:sz="4" w:space="0" w:color="auto"/>
              <w:left w:val="single" w:sz="4" w:space="0" w:color="auto"/>
              <w:bottom w:val="single" w:sz="4" w:space="0" w:color="auto"/>
              <w:right w:val="single" w:sz="4" w:space="0" w:color="auto"/>
            </w:tcBorders>
          </w:tcPr>
          <w:p w:rsidR="004F32EA" w:rsidRPr="009D73F4" w:rsidRDefault="004F32EA" w:rsidP="00A678AF">
            <w:pPr>
              <w:numPr>
                <w:ilvl w:val="0"/>
                <w:numId w:val="121"/>
              </w:numPr>
              <w:autoSpaceDE w:val="0"/>
              <w:autoSpaceDN w:val="0"/>
              <w:adjustRightInd w:val="0"/>
              <w:spacing w:before="120"/>
              <w:ind w:left="432" w:hanging="432"/>
              <w:rPr>
                <w:rFonts w:ascii="Arial" w:hAnsi="Arial" w:cs="Arial"/>
              </w:rPr>
            </w:pPr>
            <w:r w:rsidRPr="009D73F4">
              <w:rPr>
                <w:rFonts w:ascii="Arial" w:hAnsi="Arial" w:cs="Arial"/>
              </w:rPr>
              <w:t>Recommendations are made from findings of inspection report.</w:t>
            </w:r>
          </w:p>
          <w:p w:rsidR="004F32EA" w:rsidRPr="009D73F4" w:rsidRDefault="004F32EA" w:rsidP="00A678AF">
            <w:pPr>
              <w:numPr>
                <w:ilvl w:val="0"/>
                <w:numId w:val="121"/>
              </w:numPr>
              <w:autoSpaceDE w:val="0"/>
              <w:autoSpaceDN w:val="0"/>
              <w:adjustRightInd w:val="0"/>
              <w:spacing w:before="120"/>
              <w:ind w:left="432" w:hanging="432"/>
              <w:rPr>
                <w:rFonts w:ascii="Arial" w:hAnsi="Arial" w:cs="Arial"/>
              </w:rPr>
            </w:pPr>
            <w:r w:rsidRPr="009D73F4">
              <w:rPr>
                <w:rFonts w:ascii="Arial" w:hAnsi="Arial" w:cs="Arial"/>
                <w:b/>
                <w:bCs/>
                <w:i/>
                <w:iCs/>
              </w:rPr>
              <w:t xml:space="preserve">Relevant parties </w:t>
            </w:r>
            <w:r w:rsidRPr="009D73F4">
              <w:rPr>
                <w:rFonts w:ascii="Arial" w:hAnsi="Arial" w:cs="Arial"/>
              </w:rPr>
              <w:t>are consulted regarding compliance issues relating to statutory requirements.</w:t>
            </w:r>
          </w:p>
          <w:p w:rsidR="004F32EA" w:rsidRPr="009D73F4" w:rsidRDefault="004F32EA" w:rsidP="00A678AF">
            <w:pPr>
              <w:numPr>
                <w:ilvl w:val="0"/>
                <w:numId w:val="121"/>
              </w:numPr>
              <w:autoSpaceDE w:val="0"/>
              <w:autoSpaceDN w:val="0"/>
              <w:adjustRightInd w:val="0"/>
              <w:spacing w:before="120"/>
              <w:ind w:left="432" w:hanging="432"/>
              <w:rPr>
                <w:rFonts w:ascii="Arial" w:hAnsi="Arial" w:cs="Arial"/>
              </w:rPr>
            </w:pPr>
            <w:r w:rsidRPr="009D73F4">
              <w:rPr>
                <w:rFonts w:ascii="Arial" w:hAnsi="Arial" w:cs="Arial"/>
              </w:rPr>
              <w:t xml:space="preserve">Agreed control measures are implemented in conjunction with relevant </w:t>
            </w:r>
            <w:r w:rsidRPr="009D73F4">
              <w:rPr>
                <w:rFonts w:ascii="Arial" w:hAnsi="Arial" w:cs="Arial"/>
                <w:b/>
                <w:bCs/>
                <w:i/>
                <w:iCs/>
              </w:rPr>
              <w:t>workplace personnel</w:t>
            </w:r>
            <w:r w:rsidRPr="009D73F4">
              <w:rPr>
                <w:rFonts w:ascii="Arial" w:hAnsi="Arial" w:cs="Arial"/>
              </w:rPr>
              <w:t>.</w:t>
            </w:r>
          </w:p>
          <w:p w:rsidR="004F32EA" w:rsidRPr="009D73F4" w:rsidRDefault="004F32EA" w:rsidP="00A678AF">
            <w:pPr>
              <w:numPr>
                <w:ilvl w:val="0"/>
                <w:numId w:val="121"/>
              </w:numPr>
              <w:autoSpaceDE w:val="0"/>
              <w:autoSpaceDN w:val="0"/>
              <w:adjustRightInd w:val="0"/>
              <w:spacing w:before="120"/>
              <w:ind w:left="432" w:hanging="432"/>
              <w:rPr>
                <w:rFonts w:ascii="Arial" w:hAnsi="Arial" w:cs="Arial"/>
              </w:rPr>
            </w:pPr>
            <w:r w:rsidRPr="009D73F4">
              <w:rPr>
                <w:rFonts w:ascii="Arial" w:hAnsi="Arial" w:cs="Arial"/>
              </w:rPr>
              <w:t>Effectiveness of control measures is monitored and reviewed.</w:t>
            </w:r>
          </w:p>
        </w:tc>
      </w:tr>
      <w:tr w:rsidR="004F32EA" w:rsidRPr="009D73F4" w:rsidTr="00A0253D">
        <w:trPr>
          <w:trHeight w:val="70"/>
        </w:trPr>
        <w:tc>
          <w:tcPr>
            <w:tcW w:w="2880" w:type="dxa"/>
            <w:tcBorders>
              <w:top w:val="single" w:sz="4" w:space="0" w:color="auto"/>
              <w:left w:val="single" w:sz="4" w:space="0" w:color="auto"/>
              <w:bottom w:val="single" w:sz="4" w:space="0" w:color="auto"/>
              <w:right w:val="single" w:sz="4" w:space="0" w:color="auto"/>
            </w:tcBorders>
          </w:tcPr>
          <w:p w:rsidR="004F32EA" w:rsidRPr="009D73F4" w:rsidRDefault="004F32EA" w:rsidP="00A678AF">
            <w:pPr>
              <w:numPr>
                <w:ilvl w:val="0"/>
                <w:numId w:val="23"/>
              </w:numPr>
              <w:autoSpaceDE w:val="0"/>
              <w:autoSpaceDN w:val="0"/>
              <w:adjustRightInd w:val="0"/>
              <w:spacing w:before="100"/>
              <w:ind w:left="252" w:hanging="252"/>
              <w:rPr>
                <w:rFonts w:ascii="Arial" w:hAnsi="Arial" w:cs="Arial"/>
              </w:rPr>
            </w:pPr>
            <w:r w:rsidRPr="009D73F4">
              <w:rPr>
                <w:rFonts w:ascii="Arial" w:hAnsi="Arial" w:cs="Arial"/>
              </w:rPr>
              <w:t>Establish and review communications and educational programs</w:t>
            </w:r>
          </w:p>
        </w:tc>
        <w:tc>
          <w:tcPr>
            <w:tcW w:w="6570" w:type="dxa"/>
            <w:tcBorders>
              <w:top w:val="single" w:sz="4" w:space="0" w:color="auto"/>
              <w:left w:val="single" w:sz="4" w:space="0" w:color="auto"/>
              <w:bottom w:val="single" w:sz="4" w:space="0" w:color="auto"/>
              <w:right w:val="single" w:sz="4" w:space="0" w:color="auto"/>
            </w:tcBorders>
          </w:tcPr>
          <w:p w:rsidR="004F32EA" w:rsidRPr="009D73F4" w:rsidRDefault="004F32EA" w:rsidP="00A678AF">
            <w:pPr>
              <w:numPr>
                <w:ilvl w:val="0"/>
                <w:numId w:val="122"/>
              </w:numPr>
              <w:autoSpaceDE w:val="0"/>
              <w:autoSpaceDN w:val="0"/>
              <w:adjustRightInd w:val="0"/>
              <w:spacing w:before="120"/>
              <w:ind w:left="432" w:hanging="450"/>
              <w:rPr>
                <w:rFonts w:ascii="Arial" w:hAnsi="Arial" w:cs="Arial"/>
              </w:rPr>
            </w:pPr>
            <w:r w:rsidRPr="009D73F4">
              <w:rPr>
                <w:rFonts w:ascii="Arial" w:hAnsi="Arial" w:cs="Arial"/>
              </w:rPr>
              <w:t>Effective strategies for communicating occupational health and safety policy and practice are determined in consultation with appropriate personnel.</w:t>
            </w:r>
          </w:p>
          <w:p w:rsidR="004F32EA" w:rsidRPr="009D73F4" w:rsidRDefault="004F32EA" w:rsidP="00A678AF">
            <w:pPr>
              <w:numPr>
                <w:ilvl w:val="0"/>
                <w:numId w:val="122"/>
              </w:numPr>
              <w:autoSpaceDE w:val="0"/>
              <w:autoSpaceDN w:val="0"/>
              <w:adjustRightInd w:val="0"/>
              <w:spacing w:before="120"/>
              <w:ind w:left="432" w:hanging="450"/>
              <w:rPr>
                <w:rFonts w:ascii="Arial" w:hAnsi="Arial" w:cs="Arial"/>
              </w:rPr>
            </w:pPr>
            <w:r w:rsidRPr="009D73F4">
              <w:rPr>
                <w:rFonts w:ascii="Arial" w:hAnsi="Arial" w:cs="Arial"/>
                <w:b/>
                <w:bCs/>
                <w:i/>
                <w:iCs/>
              </w:rPr>
              <w:t xml:space="preserve">Communication strategies </w:t>
            </w:r>
            <w:r w:rsidRPr="009D73F4">
              <w:rPr>
                <w:rFonts w:ascii="Arial" w:hAnsi="Arial" w:cs="Arial"/>
              </w:rPr>
              <w:t xml:space="preserve">and </w:t>
            </w:r>
            <w:r w:rsidRPr="009D73F4">
              <w:rPr>
                <w:rFonts w:ascii="Arial" w:hAnsi="Arial" w:cs="Arial"/>
                <w:b/>
                <w:bCs/>
                <w:i/>
                <w:iCs/>
              </w:rPr>
              <w:t xml:space="preserve">educational programs </w:t>
            </w:r>
            <w:r w:rsidRPr="009D73F4">
              <w:rPr>
                <w:rFonts w:ascii="Arial" w:hAnsi="Arial" w:cs="Arial"/>
              </w:rPr>
              <w:t xml:space="preserve">specific to the industry </w:t>
            </w:r>
            <w:r w:rsidR="00A0253D" w:rsidRPr="009D73F4">
              <w:rPr>
                <w:rFonts w:ascii="Arial" w:hAnsi="Arial" w:cs="Arial"/>
              </w:rPr>
              <w:t xml:space="preserve">are established </w:t>
            </w:r>
            <w:r w:rsidRPr="009D73F4">
              <w:rPr>
                <w:rFonts w:ascii="Arial" w:hAnsi="Arial" w:cs="Arial"/>
              </w:rPr>
              <w:t>in accordance with statutory requirements and best practice.</w:t>
            </w:r>
          </w:p>
          <w:p w:rsidR="004F32EA" w:rsidRPr="009D73F4" w:rsidRDefault="004F32EA" w:rsidP="00A678AF">
            <w:pPr>
              <w:numPr>
                <w:ilvl w:val="0"/>
                <w:numId w:val="122"/>
              </w:numPr>
              <w:autoSpaceDE w:val="0"/>
              <w:autoSpaceDN w:val="0"/>
              <w:adjustRightInd w:val="0"/>
              <w:spacing w:before="120"/>
              <w:ind w:left="432" w:hanging="450"/>
              <w:rPr>
                <w:rFonts w:ascii="Arial" w:hAnsi="Arial" w:cs="Arial"/>
              </w:rPr>
            </w:pPr>
            <w:r w:rsidRPr="009D73F4">
              <w:rPr>
                <w:rFonts w:ascii="Arial" w:hAnsi="Arial" w:cs="Arial"/>
              </w:rPr>
              <w:t xml:space="preserve">The effectiveness of the communication and </w:t>
            </w:r>
            <w:r w:rsidR="00A0253D">
              <w:rPr>
                <w:rFonts w:ascii="Arial" w:hAnsi="Arial" w:cs="Arial"/>
              </w:rPr>
              <w:t>educational programs is</w:t>
            </w:r>
            <w:r w:rsidRPr="009D73F4">
              <w:rPr>
                <w:rFonts w:ascii="Arial" w:hAnsi="Arial" w:cs="Arial"/>
              </w:rPr>
              <w:t xml:space="preserve"> reviewed.</w:t>
            </w:r>
          </w:p>
        </w:tc>
      </w:tr>
    </w:tbl>
    <w:p w:rsidR="00110725" w:rsidRDefault="00110725"/>
    <w:p w:rsidR="00110725" w:rsidRDefault="00110725"/>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570"/>
      </w:tblGrid>
      <w:tr w:rsidR="004F32EA" w:rsidRPr="009D73F4" w:rsidTr="00A0253D">
        <w:trPr>
          <w:trHeight w:val="305"/>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tcPr>
          <w:p w:rsidR="004F32EA" w:rsidRPr="009D73F4" w:rsidRDefault="004F32EA" w:rsidP="008A516A">
            <w:pPr>
              <w:autoSpaceDE w:val="0"/>
              <w:autoSpaceDN w:val="0"/>
              <w:adjustRightInd w:val="0"/>
              <w:rPr>
                <w:rFonts w:ascii="Arial" w:hAnsi="Arial" w:cs="Arial"/>
                <w:b/>
              </w:rPr>
            </w:pPr>
            <w:r w:rsidRPr="009D73F4">
              <w:rPr>
                <w:rFonts w:ascii="Arial" w:hAnsi="Arial" w:cs="Arial"/>
                <w:b/>
              </w:rPr>
              <w:br w:type="page"/>
              <w:t>Variables</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4F32EA" w:rsidRPr="009D73F4" w:rsidRDefault="004F32EA" w:rsidP="008A516A">
            <w:pPr>
              <w:rPr>
                <w:rFonts w:ascii="Arial" w:hAnsi="Arial" w:cs="Arial"/>
                <w:b/>
              </w:rPr>
            </w:pPr>
            <w:r w:rsidRPr="009D73F4">
              <w:rPr>
                <w:rFonts w:ascii="Arial" w:hAnsi="Arial" w:cs="Arial"/>
                <w:b/>
              </w:rPr>
              <w:t>Range</w:t>
            </w:r>
          </w:p>
        </w:tc>
      </w:tr>
      <w:tr w:rsidR="004F32EA" w:rsidRPr="009D73F4" w:rsidTr="00A0253D">
        <w:trPr>
          <w:trHeight w:val="70"/>
        </w:trPr>
        <w:tc>
          <w:tcPr>
            <w:tcW w:w="2880" w:type="dxa"/>
            <w:tcBorders>
              <w:top w:val="single" w:sz="4" w:space="0" w:color="auto"/>
              <w:left w:val="single" w:sz="4" w:space="0" w:color="auto"/>
              <w:bottom w:val="single" w:sz="4" w:space="0" w:color="auto"/>
              <w:right w:val="single" w:sz="4" w:space="0" w:color="auto"/>
            </w:tcBorders>
          </w:tcPr>
          <w:p w:rsidR="00A0253D" w:rsidRPr="009D73F4" w:rsidRDefault="004F32EA" w:rsidP="00A0253D">
            <w:pPr>
              <w:autoSpaceDE w:val="0"/>
              <w:autoSpaceDN w:val="0"/>
              <w:adjustRightInd w:val="0"/>
              <w:rPr>
                <w:rFonts w:ascii="Arial" w:hAnsi="Arial" w:cs="Arial"/>
              </w:rPr>
            </w:pPr>
            <w:r w:rsidRPr="009D73F4">
              <w:rPr>
                <w:rFonts w:ascii="Arial" w:hAnsi="Arial" w:cs="Arial"/>
                <w:bCs/>
                <w:iCs/>
              </w:rPr>
              <w:t xml:space="preserve">Specific risks </w:t>
            </w:r>
          </w:p>
          <w:p w:rsidR="004F32EA" w:rsidRPr="009D73F4" w:rsidRDefault="004F32EA" w:rsidP="008A516A">
            <w:pPr>
              <w:autoSpaceDE w:val="0"/>
              <w:autoSpaceDN w:val="0"/>
              <w:adjustRightInd w:val="0"/>
              <w:rPr>
                <w:rFonts w:ascii="Arial" w:hAnsi="Arial" w:cs="Arial"/>
              </w:rPr>
            </w:pPr>
          </w:p>
        </w:tc>
        <w:tc>
          <w:tcPr>
            <w:tcW w:w="6570" w:type="dxa"/>
            <w:tcBorders>
              <w:top w:val="single" w:sz="4" w:space="0" w:color="auto"/>
              <w:left w:val="single" w:sz="4" w:space="0" w:color="auto"/>
              <w:bottom w:val="single" w:sz="4" w:space="0" w:color="auto"/>
              <w:right w:val="single" w:sz="4" w:space="0" w:color="auto"/>
            </w:tcBorders>
          </w:tcPr>
          <w:p w:rsidR="008A516A" w:rsidRDefault="003243DA" w:rsidP="008A516A">
            <w:pPr>
              <w:autoSpaceDE w:val="0"/>
              <w:autoSpaceDN w:val="0"/>
              <w:adjustRightInd w:val="0"/>
              <w:rPr>
                <w:rFonts w:ascii="Arial" w:hAnsi="Arial" w:cs="Arial"/>
              </w:rPr>
            </w:pPr>
            <w:r w:rsidRPr="009D73F4">
              <w:rPr>
                <w:rFonts w:ascii="Arial" w:hAnsi="Arial" w:cs="Arial"/>
              </w:rPr>
              <w:t>May include</w:t>
            </w:r>
            <w:r>
              <w:rPr>
                <w:rFonts w:ascii="Arial" w:hAnsi="Arial" w:cs="Arial"/>
              </w:rPr>
              <w:t>,</w:t>
            </w:r>
            <w:r w:rsidRPr="009D73F4">
              <w:rPr>
                <w:rFonts w:ascii="Arial" w:hAnsi="Arial" w:cs="Arial"/>
              </w:rPr>
              <w:t xml:space="preserve"> but are not limited to</w:t>
            </w:r>
            <w:r>
              <w:rPr>
                <w:rFonts w:ascii="Arial" w:hAnsi="Arial" w:cs="Arial"/>
              </w:rPr>
              <w:t>:</w:t>
            </w:r>
          </w:p>
          <w:p w:rsidR="004F32EA" w:rsidRPr="009D73F4" w:rsidRDefault="003243DA" w:rsidP="00110725">
            <w:pPr>
              <w:pStyle w:val="ListBullet"/>
              <w:rPr>
                <w:rFonts w:ascii="Arial" w:hAnsi="Arial" w:cs="Arial"/>
              </w:rPr>
            </w:pPr>
            <w:r w:rsidRPr="009D73F4">
              <w:rPr>
                <w:rFonts w:ascii="Arial" w:hAnsi="Arial" w:cs="Arial"/>
              </w:rPr>
              <w:t>Fall protection and access equipment</w:t>
            </w:r>
          </w:p>
          <w:p w:rsidR="004F32EA" w:rsidRPr="009D73F4" w:rsidRDefault="003243DA" w:rsidP="00110725">
            <w:pPr>
              <w:pStyle w:val="ListBullet"/>
              <w:rPr>
                <w:rFonts w:ascii="Arial" w:hAnsi="Arial" w:cs="Arial"/>
              </w:rPr>
            </w:pPr>
            <w:r w:rsidRPr="009D73F4">
              <w:rPr>
                <w:rFonts w:ascii="Arial" w:hAnsi="Arial" w:cs="Arial"/>
              </w:rPr>
              <w:t>Cranes, hoists and lifting gear</w:t>
            </w:r>
          </w:p>
          <w:p w:rsidR="004F32EA" w:rsidRPr="009D73F4" w:rsidRDefault="003243DA" w:rsidP="00110725">
            <w:pPr>
              <w:pStyle w:val="ListBullet"/>
              <w:rPr>
                <w:rFonts w:ascii="Arial" w:hAnsi="Arial" w:cs="Arial"/>
              </w:rPr>
            </w:pPr>
            <w:r w:rsidRPr="009D73F4">
              <w:rPr>
                <w:rFonts w:ascii="Arial" w:hAnsi="Arial" w:cs="Arial"/>
              </w:rPr>
              <w:t>Pressure equipment</w:t>
            </w:r>
          </w:p>
          <w:p w:rsidR="004F32EA" w:rsidRPr="009D73F4" w:rsidRDefault="003243DA" w:rsidP="00110725">
            <w:pPr>
              <w:pStyle w:val="ListBullet"/>
              <w:rPr>
                <w:rFonts w:ascii="Arial" w:hAnsi="Arial" w:cs="Arial"/>
              </w:rPr>
            </w:pPr>
            <w:r w:rsidRPr="009D73F4">
              <w:rPr>
                <w:rFonts w:ascii="Arial" w:hAnsi="Arial" w:cs="Arial"/>
              </w:rPr>
              <w:t>Welding, cutting and gouging processes in the manufacturing industry in particular, oxy-acetylene, commonly used high risk equipment, etc.</w:t>
            </w:r>
          </w:p>
          <w:p w:rsidR="004F32EA" w:rsidRPr="009D73F4" w:rsidRDefault="003243DA" w:rsidP="00110725">
            <w:pPr>
              <w:pStyle w:val="ListBullet"/>
              <w:rPr>
                <w:rFonts w:ascii="Arial" w:hAnsi="Arial" w:cs="Arial"/>
              </w:rPr>
            </w:pPr>
            <w:r w:rsidRPr="009D73F4">
              <w:rPr>
                <w:rFonts w:ascii="Arial" w:hAnsi="Arial" w:cs="Arial"/>
              </w:rPr>
              <w:t>P</w:t>
            </w:r>
            <w:r w:rsidR="004F32EA" w:rsidRPr="009D73F4">
              <w:rPr>
                <w:rFonts w:ascii="Arial" w:hAnsi="Arial" w:cs="Arial"/>
              </w:rPr>
              <w:t>roduction equipment/machineries</w:t>
            </w:r>
          </w:p>
          <w:p w:rsidR="004F32EA" w:rsidRPr="009D73F4" w:rsidRDefault="003243DA" w:rsidP="00110725">
            <w:pPr>
              <w:pStyle w:val="ListBullet"/>
              <w:rPr>
                <w:rFonts w:ascii="Arial" w:hAnsi="Arial" w:cs="Arial"/>
              </w:rPr>
            </w:pPr>
            <w:r w:rsidRPr="009D73F4">
              <w:rPr>
                <w:rFonts w:ascii="Arial" w:hAnsi="Arial" w:cs="Arial"/>
              </w:rPr>
              <w:t>Metal / steel construction</w:t>
            </w:r>
          </w:p>
          <w:p w:rsidR="004F32EA" w:rsidRPr="009D73F4" w:rsidRDefault="003243DA" w:rsidP="00110725">
            <w:pPr>
              <w:pStyle w:val="ListBullet"/>
              <w:rPr>
                <w:rFonts w:ascii="Arial" w:hAnsi="Arial" w:cs="Arial"/>
              </w:rPr>
            </w:pPr>
            <w:r w:rsidRPr="009D73F4">
              <w:rPr>
                <w:rFonts w:ascii="Arial" w:hAnsi="Arial" w:cs="Arial"/>
              </w:rPr>
              <w:t>Protruding objects</w:t>
            </w:r>
          </w:p>
          <w:p w:rsidR="004F32EA" w:rsidRPr="009D73F4" w:rsidRDefault="003243DA" w:rsidP="00110725">
            <w:pPr>
              <w:pStyle w:val="ListBullet"/>
              <w:rPr>
                <w:rFonts w:ascii="Arial" w:hAnsi="Arial" w:cs="Arial"/>
              </w:rPr>
            </w:pPr>
            <w:r w:rsidRPr="009D73F4">
              <w:rPr>
                <w:rFonts w:ascii="Arial" w:hAnsi="Arial" w:cs="Arial"/>
              </w:rPr>
              <w:t>Stacking and storing materials</w:t>
            </w:r>
          </w:p>
          <w:p w:rsidR="004F32EA" w:rsidRPr="009D73F4" w:rsidRDefault="004F32EA" w:rsidP="00110725">
            <w:pPr>
              <w:pStyle w:val="ListBullet"/>
              <w:rPr>
                <w:rFonts w:ascii="Arial" w:hAnsi="Arial" w:cs="Arial"/>
              </w:rPr>
            </w:pPr>
            <w:r w:rsidRPr="009D73F4">
              <w:rPr>
                <w:rFonts w:ascii="Arial" w:hAnsi="Arial" w:cs="Arial"/>
              </w:rPr>
              <w:t xml:space="preserve">exposure to </w:t>
            </w:r>
            <w:r w:rsidR="003243DA" w:rsidRPr="003243DA">
              <w:rPr>
                <w:rFonts w:ascii="Arial" w:hAnsi="Arial" w:cs="Arial"/>
              </w:rPr>
              <w:t>Ultra Violet Light (UVL)</w:t>
            </w:r>
          </w:p>
          <w:p w:rsidR="004F32EA" w:rsidRPr="009D73F4" w:rsidRDefault="004F32EA" w:rsidP="00110725">
            <w:pPr>
              <w:pStyle w:val="ListBullet"/>
              <w:rPr>
                <w:rFonts w:ascii="Arial" w:hAnsi="Arial" w:cs="Arial"/>
              </w:rPr>
            </w:pPr>
            <w:r w:rsidRPr="009D73F4">
              <w:rPr>
                <w:rFonts w:ascii="Arial" w:hAnsi="Arial" w:cs="Arial"/>
              </w:rPr>
              <w:t>environmental conditions</w:t>
            </w:r>
          </w:p>
          <w:p w:rsidR="004F32EA" w:rsidRPr="009D73F4" w:rsidRDefault="004F32EA" w:rsidP="00110725">
            <w:pPr>
              <w:pStyle w:val="ListBullet"/>
              <w:rPr>
                <w:rFonts w:ascii="Arial" w:hAnsi="Arial" w:cs="Arial"/>
              </w:rPr>
            </w:pPr>
            <w:r w:rsidRPr="009D73F4">
              <w:rPr>
                <w:rFonts w:ascii="Arial" w:hAnsi="Arial" w:cs="Arial"/>
              </w:rPr>
              <w:t>electrical works</w:t>
            </w:r>
          </w:p>
        </w:tc>
      </w:tr>
      <w:tr w:rsidR="004F32EA" w:rsidRPr="009D73F4" w:rsidTr="00A0253D">
        <w:tc>
          <w:tcPr>
            <w:tcW w:w="2880" w:type="dxa"/>
            <w:tcBorders>
              <w:top w:val="single" w:sz="4" w:space="0" w:color="auto"/>
              <w:left w:val="single" w:sz="4" w:space="0" w:color="auto"/>
              <w:bottom w:val="single" w:sz="4" w:space="0" w:color="auto"/>
              <w:right w:val="single" w:sz="4" w:space="0" w:color="auto"/>
            </w:tcBorders>
          </w:tcPr>
          <w:p w:rsidR="004F32EA" w:rsidRPr="009D73F4" w:rsidRDefault="004F32EA" w:rsidP="008A516A">
            <w:pPr>
              <w:autoSpaceDE w:val="0"/>
              <w:autoSpaceDN w:val="0"/>
              <w:adjustRightInd w:val="0"/>
              <w:rPr>
                <w:rFonts w:ascii="Arial" w:hAnsi="Arial" w:cs="Arial"/>
                <w:bCs/>
                <w:iCs/>
              </w:rPr>
            </w:pPr>
            <w:r w:rsidRPr="009D73F4">
              <w:rPr>
                <w:rFonts w:ascii="Arial" w:hAnsi="Arial" w:cs="Arial"/>
                <w:bCs/>
                <w:iCs/>
              </w:rPr>
              <w:t>Legislative requirements</w:t>
            </w:r>
          </w:p>
          <w:p w:rsidR="008A516A" w:rsidRPr="009D73F4" w:rsidRDefault="004F32EA" w:rsidP="008A516A">
            <w:pPr>
              <w:autoSpaceDE w:val="0"/>
              <w:autoSpaceDN w:val="0"/>
              <w:adjustRightInd w:val="0"/>
              <w:rPr>
                <w:rFonts w:ascii="Arial" w:hAnsi="Arial" w:cs="Arial"/>
              </w:rPr>
            </w:pPr>
            <w:r w:rsidRPr="009D73F4">
              <w:rPr>
                <w:rFonts w:ascii="Arial" w:hAnsi="Arial" w:cs="Arial"/>
                <w:bCs/>
                <w:iCs/>
              </w:rPr>
              <w:t xml:space="preserve">for OHS </w:t>
            </w:r>
          </w:p>
          <w:p w:rsidR="004F32EA" w:rsidRPr="009D73F4" w:rsidRDefault="004F32EA" w:rsidP="008A516A">
            <w:pPr>
              <w:autoSpaceDE w:val="0"/>
              <w:autoSpaceDN w:val="0"/>
              <w:adjustRightInd w:val="0"/>
              <w:rPr>
                <w:rFonts w:ascii="Arial" w:hAnsi="Arial" w:cs="Arial"/>
              </w:rPr>
            </w:pPr>
          </w:p>
        </w:tc>
        <w:tc>
          <w:tcPr>
            <w:tcW w:w="6570" w:type="dxa"/>
            <w:tcBorders>
              <w:top w:val="single" w:sz="4" w:space="0" w:color="auto"/>
              <w:left w:val="single" w:sz="4" w:space="0" w:color="auto"/>
              <w:bottom w:val="single" w:sz="4" w:space="0" w:color="auto"/>
              <w:right w:val="single" w:sz="4" w:space="0" w:color="auto"/>
            </w:tcBorders>
          </w:tcPr>
          <w:p w:rsidR="008A516A" w:rsidRDefault="008A3F98" w:rsidP="008A516A">
            <w:pPr>
              <w:autoSpaceDE w:val="0"/>
              <w:autoSpaceDN w:val="0"/>
              <w:adjustRightInd w:val="0"/>
              <w:rPr>
                <w:rFonts w:ascii="Arial" w:hAnsi="Arial" w:cs="Arial"/>
              </w:rPr>
            </w:pPr>
            <w:r w:rsidRPr="009D73F4">
              <w:rPr>
                <w:rFonts w:ascii="Arial" w:hAnsi="Arial" w:cs="Arial"/>
              </w:rPr>
              <w:t>M</w:t>
            </w:r>
            <w:r w:rsidR="008A516A" w:rsidRPr="009D73F4">
              <w:rPr>
                <w:rFonts w:ascii="Arial" w:hAnsi="Arial" w:cs="Arial"/>
              </w:rPr>
              <w:t>ust be adhered</w:t>
            </w:r>
            <w:r w:rsidR="00110725">
              <w:rPr>
                <w:rFonts w:ascii="Arial" w:hAnsi="Arial" w:cs="Arial"/>
              </w:rPr>
              <w:t xml:space="preserve"> </w:t>
            </w:r>
            <w:r w:rsidR="008A516A" w:rsidRPr="009D73F4">
              <w:rPr>
                <w:rFonts w:ascii="Arial" w:hAnsi="Arial" w:cs="Arial"/>
              </w:rPr>
              <w:t>to in all planning and</w:t>
            </w:r>
            <w:r w:rsidR="00110725">
              <w:rPr>
                <w:rFonts w:ascii="Arial" w:hAnsi="Arial" w:cs="Arial"/>
              </w:rPr>
              <w:t xml:space="preserve"> </w:t>
            </w:r>
            <w:r w:rsidR="008A516A" w:rsidRPr="009D73F4">
              <w:rPr>
                <w:rFonts w:ascii="Arial" w:hAnsi="Arial" w:cs="Arial"/>
              </w:rPr>
              <w:t>implementation stages,</w:t>
            </w:r>
            <w:r w:rsidR="00110725">
              <w:rPr>
                <w:rFonts w:ascii="Arial" w:hAnsi="Arial" w:cs="Arial"/>
              </w:rPr>
              <w:t xml:space="preserve"> </w:t>
            </w:r>
            <w:r w:rsidR="008A516A" w:rsidRPr="009D73F4">
              <w:rPr>
                <w:rFonts w:ascii="Arial" w:hAnsi="Arial" w:cs="Arial"/>
              </w:rPr>
              <w:t>noting that:</w:t>
            </w:r>
          </w:p>
          <w:p w:rsidR="004F32EA" w:rsidRPr="009D73F4" w:rsidRDefault="004F32EA" w:rsidP="00110725">
            <w:pPr>
              <w:pStyle w:val="ListBullet"/>
              <w:rPr>
                <w:rFonts w:ascii="Arial" w:hAnsi="Arial" w:cs="Arial"/>
              </w:rPr>
            </w:pPr>
            <w:r w:rsidRPr="009D73F4">
              <w:rPr>
                <w:rFonts w:ascii="Arial" w:hAnsi="Arial" w:cs="Arial"/>
              </w:rPr>
              <w:t xml:space="preserve">OHS requirements are to be in accordance with Federal or regional legislation and regulations and </w:t>
            </w:r>
            <w:r w:rsidR="003243DA">
              <w:rPr>
                <w:rFonts w:ascii="Arial" w:hAnsi="Arial" w:cs="Arial"/>
              </w:rPr>
              <w:t>m</w:t>
            </w:r>
            <w:r w:rsidR="008E7DB5">
              <w:rPr>
                <w:rFonts w:ascii="Arial" w:hAnsi="Arial" w:cs="Arial"/>
              </w:rPr>
              <w:t>ay Include, but not limited to:</w:t>
            </w:r>
          </w:p>
          <w:p w:rsidR="004F32EA" w:rsidRPr="009D73F4" w:rsidRDefault="003243DA" w:rsidP="00A678AF">
            <w:pPr>
              <w:numPr>
                <w:ilvl w:val="0"/>
                <w:numId w:val="75"/>
              </w:numPr>
              <w:autoSpaceDE w:val="0"/>
              <w:autoSpaceDN w:val="0"/>
              <w:adjustRightInd w:val="0"/>
              <w:rPr>
                <w:rFonts w:ascii="Arial" w:hAnsi="Arial" w:cs="Arial"/>
              </w:rPr>
            </w:pPr>
            <w:r w:rsidRPr="009D73F4">
              <w:rPr>
                <w:rFonts w:ascii="Arial" w:hAnsi="Arial" w:cs="Arial"/>
              </w:rPr>
              <w:t>Protective clothing and equipment</w:t>
            </w:r>
          </w:p>
          <w:p w:rsidR="004F32EA" w:rsidRPr="009D73F4" w:rsidRDefault="003243DA" w:rsidP="00A678AF">
            <w:pPr>
              <w:numPr>
                <w:ilvl w:val="0"/>
                <w:numId w:val="75"/>
              </w:numPr>
              <w:autoSpaceDE w:val="0"/>
              <w:autoSpaceDN w:val="0"/>
              <w:adjustRightInd w:val="0"/>
              <w:rPr>
                <w:rFonts w:ascii="Arial" w:hAnsi="Arial" w:cs="Arial"/>
              </w:rPr>
            </w:pPr>
            <w:r w:rsidRPr="009D73F4">
              <w:rPr>
                <w:rFonts w:ascii="Arial" w:hAnsi="Arial" w:cs="Arial"/>
              </w:rPr>
              <w:t>Use of tools and equipment</w:t>
            </w:r>
          </w:p>
          <w:p w:rsidR="004F32EA" w:rsidRPr="009D73F4" w:rsidRDefault="003243DA" w:rsidP="00A678AF">
            <w:pPr>
              <w:numPr>
                <w:ilvl w:val="0"/>
                <w:numId w:val="75"/>
              </w:numPr>
              <w:autoSpaceDE w:val="0"/>
              <w:autoSpaceDN w:val="0"/>
              <w:adjustRightInd w:val="0"/>
              <w:rPr>
                <w:rFonts w:ascii="Arial" w:hAnsi="Arial" w:cs="Arial"/>
              </w:rPr>
            </w:pPr>
            <w:r w:rsidRPr="009D73F4">
              <w:rPr>
                <w:rFonts w:ascii="Arial" w:hAnsi="Arial" w:cs="Arial"/>
              </w:rPr>
              <w:t>Workplace environment</w:t>
            </w:r>
            <w:r w:rsidR="004F32EA" w:rsidRPr="009D73F4">
              <w:rPr>
                <w:rFonts w:ascii="Arial" w:hAnsi="Arial" w:cs="Arial"/>
              </w:rPr>
              <w:t xml:space="preserve"> and safety</w:t>
            </w:r>
          </w:p>
          <w:p w:rsidR="004F32EA" w:rsidRPr="009D73F4" w:rsidRDefault="003243DA" w:rsidP="00A678AF">
            <w:pPr>
              <w:numPr>
                <w:ilvl w:val="0"/>
                <w:numId w:val="75"/>
              </w:numPr>
              <w:autoSpaceDE w:val="0"/>
              <w:autoSpaceDN w:val="0"/>
              <w:adjustRightInd w:val="0"/>
              <w:rPr>
                <w:rFonts w:ascii="Arial" w:hAnsi="Arial" w:cs="Arial"/>
              </w:rPr>
            </w:pPr>
            <w:r w:rsidRPr="009D73F4">
              <w:rPr>
                <w:rFonts w:ascii="Arial" w:hAnsi="Arial" w:cs="Arial"/>
              </w:rPr>
              <w:t>Handling of materials</w:t>
            </w:r>
          </w:p>
          <w:p w:rsidR="004F32EA" w:rsidRPr="009D73F4" w:rsidRDefault="003243DA" w:rsidP="00A678AF">
            <w:pPr>
              <w:numPr>
                <w:ilvl w:val="0"/>
                <w:numId w:val="75"/>
              </w:numPr>
              <w:autoSpaceDE w:val="0"/>
              <w:autoSpaceDN w:val="0"/>
              <w:adjustRightInd w:val="0"/>
              <w:rPr>
                <w:rFonts w:ascii="Arial" w:hAnsi="Arial" w:cs="Arial"/>
              </w:rPr>
            </w:pPr>
            <w:r w:rsidRPr="009D73F4">
              <w:rPr>
                <w:rFonts w:ascii="Arial" w:hAnsi="Arial" w:cs="Arial"/>
              </w:rPr>
              <w:t>Use of firefighting equipment</w:t>
            </w:r>
          </w:p>
          <w:p w:rsidR="004F32EA" w:rsidRPr="009D73F4" w:rsidRDefault="003243DA" w:rsidP="00A678AF">
            <w:pPr>
              <w:numPr>
                <w:ilvl w:val="0"/>
                <w:numId w:val="75"/>
              </w:numPr>
              <w:autoSpaceDE w:val="0"/>
              <w:autoSpaceDN w:val="0"/>
              <w:adjustRightInd w:val="0"/>
              <w:rPr>
                <w:rFonts w:ascii="Arial" w:hAnsi="Arial" w:cs="Arial"/>
              </w:rPr>
            </w:pPr>
            <w:r w:rsidRPr="009D73F4">
              <w:rPr>
                <w:rFonts w:ascii="Arial" w:hAnsi="Arial" w:cs="Arial"/>
              </w:rPr>
              <w:t>Use of first aid equipment</w:t>
            </w:r>
          </w:p>
          <w:p w:rsidR="004F32EA" w:rsidRPr="009D73F4" w:rsidRDefault="003243DA" w:rsidP="00A678AF">
            <w:pPr>
              <w:numPr>
                <w:ilvl w:val="0"/>
                <w:numId w:val="75"/>
              </w:numPr>
              <w:autoSpaceDE w:val="0"/>
              <w:autoSpaceDN w:val="0"/>
              <w:adjustRightInd w:val="0"/>
              <w:rPr>
                <w:rFonts w:ascii="Arial" w:hAnsi="Arial" w:cs="Arial"/>
              </w:rPr>
            </w:pPr>
            <w:r w:rsidRPr="009D73F4">
              <w:rPr>
                <w:rFonts w:ascii="Arial" w:hAnsi="Arial" w:cs="Arial"/>
              </w:rPr>
              <w:t xml:space="preserve">Hazard control </w:t>
            </w:r>
            <w:r w:rsidR="004F32EA" w:rsidRPr="009D73F4">
              <w:rPr>
                <w:rFonts w:ascii="Arial" w:hAnsi="Arial" w:cs="Arial"/>
              </w:rPr>
              <w:t>and hazardous materials and substances</w:t>
            </w:r>
          </w:p>
          <w:p w:rsidR="004F32EA" w:rsidRPr="009D73F4" w:rsidRDefault="003243DA" w:rsidP="00110725">
            <w:pPr>
              <w:pStyle w:val="ListBullet"/>
              <w:rPr>
                <w:rFonts w:ascii="Arial" w:hAnsi="Arial" w:cs="Arial"/>
              </w:rPr>
            </w:pPr>
            <w:r w:rsidRPr="009D73F4">
              <w:rPr>
                <w:rFonts w:ascii="Arial" w:hAnsi="Arial" w:cs="Arial"/>
              </w:rPr>
              <w:t xml:space="preserve">Personal protective equipment may include that prescribed under legislation, regulation and workplace policies </w:t>
            </w:r>
            <w:r w:rsidR="004F32EA" w:rsidRPr="009D73F4">
              <w:rPr>
                <w:rFonts w:ascii="Arial" w:hAnsi="Arial" w:cs="Arial"/>
              </w:rPr>
              <w:t>and practices</w:t>
            </w:r>
          </w:p>
          <w:p w:rsidR="004F32EA" w:rsidRPr="009D73F4" w:rsidRDefault="003243DA" w:rsidP="00110725">
            <w:pPr>
              <w:pStyle w:val="ListBullet"/>
              <w:rPr>
                <w:rFonts w:ascii="Arial" w:hAnsi="Arial" w:cs="Arial"/>
              </w:rPr>
            </w:pPr>
            <w:r w:rsidRPr="009D73F4">
              <w:rPr>
                <w:rFonts w:ascii="Arial" w:hAnsi="Arial" w:cs="Arial"/>
              </w:rPr>
              <w:t>Safe operating procedures may include but are not limited to:</w:t>
            </w:r>
          </w:p>
          <w:p w:rsidR="004F32EA" w:rsidRPr="009D73F4" w:rsidRDefault="003243DA" w:rsidP="00A678AF">
            <w:pPr>
              <w:numPr>
                <w:ilvl w:val="0"/>
                <w:numId w:val="75"/>
              </w:numPr>
              <w:autoSpaceDE w:val="0"/>
              <w:autoSpaceDN w:val="0"/>
              <w:adjustRightInd w:val="0"/>
              <w:rPr>
                <w:rFonts w:ascii="Arial" w:hAnsi="Arial" w:cs="Arial"/>
              </w:rPr>
            </w:pPr>
            <w:r w:rsidRPr="009D73F4">
              <w:rPr>
                <w:rFonts w:ascii="Arial" w:hAnsi="Arial" w:cs="Arial"/>
              </w:rPr>
              <w:t>Recognizing and preventing hazards associated with the use of tools and equipment</w:t>
            </w:r>
          </w:p>
          <w:p w:rsidR="004F32EA" w:rsidRPr="009D73F4" w:rsidRDefault="003243DA" w:rsidP="00A678AF">
            <w:pPr>
              <w:numPr>
                <w:ilvl w:val="0"/>
                <w:numId w:val="75"/>
              </w:numPr>
              <w:autoSpaceDE w:val="0"/>
              <w:autoSpaceDN w:val="0"/>
              <w:adjustRightInd w:val="0"/>
              <w:rPr>
                <w:rFonts w:ascii="Arial" w:hAnsi="Arial" w:cs="Arial"/>
              </w:rPr>
            </w:pPr>
            <w:r w:rsidRPr="009D73F4">
              <w:rPr>
                <w:rFonts w:ascii="Arial" w:hAnsi="Arial" w:cs="Arial"/>
              </w:rPr>
              <w:t>Trip hazards</w:t>
            </w:r>
          </w:p>
          <w:p w:rsidR="004F32EA" w:rsidRPr="009D73F4" w:rsidRDefault="003243DA" w:rsidP="00A678AF">
            <w:pPr>
              <w:numPr>
                <w:ilvl w:val="0"/>
                <w:numId w:val="75"/>
              </w:numPr>
              <w:autoSpaceDE w:val="0"/>
              <w:autoSpaceDN w:val="0"/>
              <w:adjustRightInd w:val="0"/>
              <w:rPr>
                <w:rFonts w:ascii="Arial" w:hAnsi="Arial" w:cs="Arial"/>
              </w:rPr>
            </w:pPr>
            <w:r w:rsidRPr="009D73F4">
              <w:rPr>
                <w:rFonts w:ascii="Arial" w:hAnsi="Arial" w:cs="Arial"/>
              </w:rPr>
              <w:t>Underground services</w:t>
            </w:r>
          </w:p>
          <w:p w:rsidR="004F32EA" w:rsidRPr="009D73F4" w:rsidRDefault="003243DA" w:rsidP="00A678AF">
            <w:pPr>
              <w:numPr>
                <w:ilvl w:val="0"/>
                <w:numId w:val="75"/>
              </w:numPr>
              <w:autoSpaceDE w:val="0"/>
              <w:autoSpaceDN w:val="0"/>
              <w:adjustRightInd w:val="0"/>
              <w:rPr>
                <w:rFonts w:ascii="Arial" w:hAnsi="Arial" w:cs="Arial"/>
              </w:rPr>
            </w:pPr>
            <w:r w:rsidRPr="009D73F4">
              <w:rPr>
                <w:rFonts w:ascii="Arial" w:hAnsi="Arial" w:cs="Arial"/>
              </w:rPr>
              <w:t>Surrounding structure and facilities</w:t>
            </w:r>
          </w:p>
          <w:p w:rsidR="004F32EA" w:rsidRPr="009D73F4" w:rsidRDefault="003243DA" w:rsidP="00A678AF">
            <w:pPr>
              <w:numPr>
                <w:ilvl w:val="0"/>
                <w:numId w:val="75"/>
              </w:numPr>
              <w:autoSpaceDE w:val="0"/>
              <w:autoSpaceDN w:val="0"/>
              <w:adjustRightInd w:val="0"/>
              <w:rPr>
                <w:rFonts w:ascii="Arial" w:hAnsi="Arial" w:cs="Arial"/>
              </w:rPr>
            </w:pPr>
            <w:r w:rsidRPr="009D73F4">
              <w:rPr>
                <w:rFonts w:ascii="Arial" w:hAnsi="Arial" w:cs="Arial"/>
              </w:rPr>
              <w:t>Hazardous materials</w:t>
            </w:r>
          </w:p>
          <w:p w:rsidR="004F32EA" w:rsidRPr="009D73F4" w:rsidRDefault="003243DA" w:rsidP="00A678AF">
            <w:pPr>
              <w:numPr>
                <w:ilvl w:val="0"/>
                <w:numId w:val="75"/>
              </w:numPr>
              <w:autoSpaceDE w:val="0"/>
              <w:autoSpaceDN w:val="0"/>
              <w:adjustRightInd w:val="0"/>
              <w:rPr>
                <w:rFonts w:ascii="Arial" w:hAnsi="Arial" w:cs="Arial"/>
              </w:rPr>
            </w:pPr>
            <w:r w:rsidRPr="009D73F4">
              <w:rPr>
                <w:rFonts w:ascii="Arial" w:hAnsi="Arial" w:cs="Arial"/>
              </w:rPr>
              <w:t>Other m</w:t>
            </w:r>
            <w:r w:rsidR="004F32EA" w:rsidRPr="009D73F4">
              <w:rPr>
                <w:rFonts w:ascii="Arial" w:hAnsi="Arial" w:cs="Arial"/>
              </w:rPr>
              <w:t>achines</w:t>
            </w:r>
          </w:p>
          <w:p w:rsidR="004F32EA" w:rsidRPr="009D73F4" w:rsidRDefault="003243DA" w:rsidP="00A678AF">
            <w:pPr>
              <w:numPr>
                <w:ilvl w:val="0"/>
                <w:numId w:val="75"/>
              </w:numPr>
              <w:autoSpaceDE w:val="0"/>
              <w:autoSpaceDN w:val="0"/>
              <w:adjustRightInd w:val="0"/>
              <w:rPr>
                <w:rFonts w:ascii="Arial" w:hAnsi="Arial" w:cs="Arial"/>
              </w:rPr>
            </w:pPr>
            <w:r w:rsidRPr="009D73F4">
              <w:rPr>
                <w:rFonts w:ascii="Arial" w:hAnsi="Arial" w:cs="Arial"/>
              </w:rPr>
              <w:t>Working in proximity to others</w:t>
            </w:r>
          </w:p>
          <w:p w:rsidR="004F32EA" w:rsidRPr="009D73F4" w:rsidRDefault="003243DA" w:rsidP="00A678AF">
            <w:pPr>
              <w:numPr>
                <w:ilvl w:val="0"/>
                <w:numId w:val="75"/>
              </w:numPr>
              <w:autoSpaceDE w:val="0"/>
              <w:autoSpaceDN w:val="0"/>
              <w:adjustRightInd w:val="0"/>
              <w:rPr>
                <w:rFonts w:ascii="Arial" w:hAnsi="Arial" w:cs="Arial"/>
              </w:rPr>
            </w:pPr>
            <w:r w:rsidRPr="009D73F4">
              <w:rPr>
                <w:rFonts w:ascii="Arial" w:hAnsi="Arial" w:cs="Arial"/>
              </w:rPr>
              <w:t>Workplace visitors/the public</w:t>
            </w:r>
          </w:p>
          <w:p w:rsidR="004F32EA" w:rsidRPr="009D73F4" w:rsidRDefault="003243DA" w:rsidP="00A678AF">
            <w:pPr>
              <w:numPr>
                <w:ilvl w:val="0"/>
                <w:numId w:val="75"/>
              </w:numPr>
              <w:autoSpaceDE w:val="0"/>
              <w:autoSpaceDN w:val="0"/>
              <w:adjustRightInd w:val="0"/>
              <w:rPr>
                <w:rFonts w:ascii="Arial" w:hAnsi="Arial" w:cs="Arial"/>
              </w:rPr>
            </w:pPr>
            <w:r w:rsidRPr="009D73F4">
              <w:rPr>
                <w:rFonts w:ascii="Arial" w:hAnsi="Arial" w:cs="Arial"/>
              </w:rPr>
              <w:t>Working in confined spaces</w:t>
            </w:r>
          </w:p>
          <w:p w:rsidR="004F32EA" w:rsidRPr="009D73F4" w:rsidRDefault="003243DA" w:rsidP="00110725">
            <w:pPr>
              <w:pStyle w:val="ListBullet"/>
              <w:rPr>
                <w:rFonts w:ascii="Arial" w:hAnsi="Arial" w:cs="Arial"/>
              </w:rPr>
            </w:pPr>
            <w:r w:rsidRPr="009D73F4">
              <w:rPr>
                <w:rFonts w:ascii="Arial" w:hAnsi="Arial" w:cs="Arial"/>
              </w:rPr>
              <w:t xml:space="preserve">Environmental requirements to cover water quality management must address waste management, storm-water protection and clean-up protection </w:t>
            </w:r>
          </w:p>
          <w:p w:rsidR="004F32EA" w:rsidRPr="009D73F4" w:rsidRDefault="003243DA" w:rsidP="00110725">
            <w:pPr>
              <w:pStyle w:val="ListBullet"/>
              <w:rPr>
                <w:rFonts w:ascii="Arial" w:hAnsi="Arial" w:cs="Arial"/>
              </w:rPr>
            </w:pPr>
            <w:r w:rsidRPr="009D73F4">
              <w:rPr>
                <w:rFonts w:ascii="Arial" w:hAnsi="Arial" w:cs="Arial"/>
              </w:rPr>
              <w:lastRenderedPageBreak/>
              <w:t>Legislative requirem</w:t>
            </w:r>
            <w:r w:rsidR="004F32EA" w:rsidRPr="009D73F4">
              <w:rPr>
                <w:rFonts w:ascii="Arial" w:hAnsi="Arial" w:cs="Arial"/>
              </w:rPr>
              <w:t>ents may require the development and use of site safety plans and safe work methods statements</w:t>
            </w:r>
          </w:p>
        </w:tc>
      </w:tr>
      <w:tr w:rsidR="004F32EA" w:rsidRPr="009D73F4" w:rsidTr="00A0253D">
        <w:trPr>
          <w:trHeight w:val="70"/>
        </w:trPr>
        <w:tc>
          <w:tcPr>
            <w:tcW w:w="2880" w:type="dxa"/>
            <w:tcBorders>
              <w:top w:val="single" w:sz="4" w:space="0" w:color="auto"/>
              <w:left w:val="single" w:sz="4" w:space="0" w:color="auto"/>
              <w:bottom w:val="single" w:sz="4" w:space="0" w:color="auto"/>
              <w:right w:val="single" w:sz="4" w:space="0" w:color="auto"/>
            </w:tcBorders>
          </w:tcPr>
          <w:p w:rsidR="008A516A" w:rsidRPr="009D73F4" w:rsidRDefault="004F32EA" w:rsidP="008A516A">
            <w:pPr>
              <w:autoSpaceDE w:val="0"/>
              <w:autoSpaceDN w:val="0"/>
              <w:adjustRightInd w:val="0"/>
              <w:ind w:right="-333"/>
              <w:rPr>
                <w:rFonts w:ascii="Arial" w:hAnsi="Arial" w:cs="Arial"/>
              </w:rPr>
            </w:pPr>
            <w:r w:rsidRPr="009D73F4">
              <w:rPr>
                <w:rFonts w:ascii="Arial" w:hAnsi="Arial" w:cs="Arial"/>
                <w:bCs/>
                <w:iCs/>
              </w:rPr>
              <w:lastRenderedPageBreak/>
              <w:t xml:space="preserve">An inspection report </w:t>
            </w:r>
          </w:p>
          <w:p w:rsidR="004F32EA" w:rsidRPr="009D73F4" w:rsidRDefault="004F32EA" w:rsidP="002A698A">
            <w:pPr>
              <w:autoSpaceDE w:val="0"/>
              <w:autoSpaceDN w:val="0"/>
              <w:adjustRightInd w:val="0"/>
              <w:ind w:right="-333"/>
              <w:rPr>
                <w:rFonts w:ascii="Arial" w:hAnsi="Arial" w:cs="Arial"/>
              </w:rPr>
            </w:pPr>
          </w:p>
        </w:tc>
        <w:tc>
          <w:tcPr>
            <w:tcW w:w="6570" w:type="dxa"/>
            <w:tcBorders>
              <w:top w:val="single" w:sz="4" w:space="0" w:color="auto"/>
              <w:left w:val="single" w:sz="4" w:space="0" w:color="auto"/>
              <w:bottom w:val="single" w:sz="4" w:space="0" w:color="auto"/>
              <w:right w:val="single" w:sz="4" w:space="0" w:color="auto"/>
            </w:tcBorders>
          </w:tcPr>
          <w:p w:rsidR="008A516A" w:rsidRDefault="003243DA" w:rsidP="008A516A">
            <w:pPr>
              <w:autoSpaceDE w:val="0"/>
              <w:autoSpaceDN w:val="0"/>
              <w:adjustRightInd w:val="0"/>
              <w:ind w:right="-333"/>
              <w:rPr>
                <w:rFonts w:ascii="Arial" w:hAnsi="Arial" w:cs="Arial"/>
              </w:rPr>
            </w:pPr>
            <w:r w:rsidRPr="009D73F4">
              <w:rPr>
                <w:rFonts w:ascii="Arial" w:hAnsi="Arial" w:cs="Arial"/>
              </w:rPr>
              <w:t>May include</w:t>
            </w:r>
            <w:r>
              <w:rPr>
                <w:rFonts w:ascii="Arial" w:hAnsi="Arial" w:cs="Arial"/>
              </w:rPr>
              <w:t>,</w:t>
            </w:r>
            <w:r w:rsidRPr="009D73F4">
              <w:rPr>
                <w:rFonts w:ascii="Arial" w:hAnsi="Arial" w:cs="Arial"/>
              </w:rPr>
              <w:t xml:space="preserve"> but are not limited to</w:t>
            </w:r>
            <w:r>
              <w:rPr>
                <w:rFonts w:ascii="Arial" w:hAnsi="Arial" w:cs="Arial"/>
              </w:rPr>
              <w:t>:</w:t>
            </w:r>
          </w:p>
          <w:p w:rsidR="004F32EA" w:rsidRPr="009D73F4" w:rsidRDefault="003243DA" w:rsidP="00110725">
            <w:pPr>
              <w:pStyle w:val="ListBullet"/>
              <w:rPr>
                <w:rFonts w:ascii="Arial" w:hAnsi="Arial" w:cs="Arial"/>
              </w:rPr>
            </w:pPr>
            <w:r w:rsidRPr="009D73F4">
              <w:rPr>
                <w:rFonts w:ascii="Arial" w:hAnsi="Arial" w:cs="Arial"/>
              </w:rPr>
              <w:t>Prescribed self-assessment tools identified by a relevant regional authority (relevant legislation must be applied)</w:t>
            </w:r>
          </w:p>
          <w:p w:rsidR="004F32EA" w:rsidRPr="009D73F4" w:rsidRDefault="003243DA" w:rsidP="00110725">
            <w:pPr>
              <w:pStyle w:val="ListBullet"/>
              <w:rPr>
                <w:rFonts w:ascii="Arial" w:hAnsi="Arial" w:cs="Arial"/>
              </w:rPr>
            </w:pPr>
            <w:r w:rsidRPr="009D73F4">
              <w:rPr>
                <w:rFonts w:ascii="Arial" w:hAnsi="Arial" w:cs="Arial"/>
              </w:rPr>
              <w:t>Check li</w:t>
            </w:r>
            <w:r w:rsidR="004F32EA" w:rsidRPr="009D73F4">
              <w:rPr>
                <w:rFonts w:ascii="Arial" w:hAnsi="Arial" w:cs="Arial"/>
              </w:rPr>
              <w:t>sts, hazard sheet</w:t>
            </w:r>
          </w:p>
          <w:p w:rsidR="004F32EA" w:rsidRPr="009D73F4" w:rsidRDefault="003243DA" w:rsidP="00110725">
            <w:pPr>
              <w:pStyle w:val="ListBullet"/>
              <w:rPr>
                <w:rFonts w:ascii="Arial" w:hAnsi="Arial" w:cs="Arial"/>
              </w:rPr>
            </w:pPr>
            <w:r w:rsidRPr="009D73F4">
              <w:rPr>
                <w:rFonts w:ascii="Arial" w:hAnsi="Arial" w:cs="Arial"/>
              </w:rPr>
              <w:t>Company safety procedure forms</w:t>
            </w:r>
          </w:p>
        </w:tc>
      </w:tr>
      <w:tr w:rsidR="004F32EA" w:rsidRPr="009D73F4" w:rsidTr="00A0253D">
        <w:trPr>
          <w:trHeight w:val="530"/>
        </w:trPr>
        <w:tc>
          <w:tcPr>
            <w:tcW w:w="2880" w:type="dxa"/>
            <w:tcBorders>
              <w:top w:val="single" w:sz="4" w:space="0" w:color="auto"/>
              <w:left w:val="single" w:sz="4" w:space="0" w:color="auto"/>
              <w:bottom w:val="single" w:sz="4" w:space="0" w:color="auto"/>
              <w:right w:val="single" w:sz="4" w:space="0" w:color="auto"/>
            </w:tcBorders>
          </w:tcPr>
          <w:p w:rsidR="008A516A" w:rsidRPr="009D73F4" w:rsidRDefault="004F32EA" w:rsidP="008A516A">
            <w:pPr>
              <w:autoSpaceDE w:val="0"/>
              <w:autoSpaceDN w:val="0"/>
              <w:adjustRightInd w:val="0"/>
              <w:ind w:right="-333"/>
              <w:rPr>
                <w:rFonts w:ascii="Arial" w:hAnsi="Arial" w:cs="Arial"/>
              </w:rPr>
            </w:pPr>
            <w:r w:rsidRPr="009D73F4">
              <w:rPr>
                <w:rFonts w:ascii="Arial" w:hAnsi="Arial" w:cs="Arial"/>
                <w:bCs/>
                <w:iCs/>
              </w:rPr>
              <w:t>Relevant parties</w:t>
            </w:r>
          </w:p>
          <w:p w:rsidR="004F32EA" w:rsidRPr="009D73F4" w:rsidRDefault="004F32EA" w:rsidP="002A698A">
            <w:pPr>
              <w:ind w:right="-333"/>
              <w:rPr>
                <w:rFonts w:ascii="Arial" w:hAnsi="Arial" w:cs="Arial"/>
              </w:rPr>
            </w:pPr>
            <w:r w:rsidRPr="009D73F4">
              <w:rPr>
                <w:rFonts w:ascii="Arial" w:hAnsi="Arial" w:cs="Arial"/>
              </w:rPr>
              <w:t>:</w:t>
            </w:r>
          </w:p>
        </w:tc>
        <w:tc>
          <w:tcPr>
            <w:tcW w:w="6570" w:type="dxa"/>
            <w:tcBorders>
              <w:top w:val="single" w:sz="4" w:space="0" w:color="auto"/>
              <w:left w:val="single" w:sz="4" w:space="0" w:color="auto"/>
              <w:bottom w:val="single" w:sz="4" w:space="0" w:color="auto"/>
              <w:right w:val="single" w:sz="4" w:space="0" w:color="auto"/>
            </w:tcBorders>
          </w:tcPr>
          <w:p w:rsidR="008A516A" w:rsidRDefault="003243DA" w:rsidP="008A516A">
            <w:pPr>
              <w:autoSpaceDE w:val="0"/>
              <w:autoSpaceDN w:val="0"/>
              <w:adjustRightInd w:val="0"/>
              <w:ind w:right="-333"/>
              <w:rPr>
                <w:rFonts w:ascii="Arial" w:hAnsi="Arial" w:cs="Arial"/>
              </w:rPr>
            </w:pPr>
            <w:r w:rsidRPr="009D73F4">
              <w:rPr>
                <w:rFonts w:ascii="Arial" w:hAnsi="Arial" w:cs="Arial"/>
              </w:rPr>
              <w:t>May include</w:t>
            </w:r>
            <w:r>
              <w:rPr>
                <w:rFonts w:ascii="Arial" w:hAnsi="Arial" w:cs="Arial"/>
              </w:rPr>
              <w:t>,</w:t>
            </w:r>
            <w:r w:rsidRPr="009D73F4">
              <w:rPr>
                <w:rFonts w:ascii="Arial" w:hAnsi="Arial" w:cs="Arial"/>
              </w:rPr>
              <w:t xml:space="preserve"> but are not limited to</w:t>
            </w:r>
            <w:r>
              <w:rPr>
                <w:rFonts w:ascii="Arial" w:hAnsi="Arial" w:cs="Arial"/>
              </w:rPr>
              <w:t>:</w:t>
            </w:r>
          </w:p>
          <w:p w:rsidR="004F32EA" w:rsidRPr="009D73F4" w:rsidRDefault="003243DA" w:rsidP="00110725">
            <w:pPr>
              <w:pStyle w:val="ListBullet"/>
              <w:rPr>
                <w:rFonts w:ascii="Arial" w:hAnsi="Arial" w:cs="Arial"/>
              </w:rPr>
            </w:pPr>
            <w:r w:rsidRPr="009D73F4">
              <w:rPr>
                <w:rFonts w:ascii="Arial" w:hAnsi="Arial" w:cs="Arial"/>
              </w:rPr>
              <w:t>Designers</w:t>
            </w:r>
          </w:p>
          <w:p w:rsidR="004F32EA" w:rsidRPr="009D73F4" w:rsidRDefault="003243DA" w:rsidP="00110725">
            <w:pPr>
              <w:pStyle w:val="ListBullet"/>
              <w:rPr>
                <w:rFonts w:ascii="Arial" w:hAnsi="Arial" w:cs="Arial"/>
              </w:rPr>
            </w:pPr>
            <w:r w:rsidRPr="009D73F4">
              <w:rPr>
                <w:rFonts w:ascii="Arial" w:hAnsi="Arial" w:cs="Arial"/>
              </w:rPr>
              <w:t>Manufacturers and importers</w:t>
            </w:r>
          </w:p>
          <w:p w:rsidR="004F32EA" w:rsidRPr="009D73F4" w:rsidRDefault="003243DA" w:rsidP="00110725">
            <w:pPr>
              <w:pStyle w:val="ListBullet"/>
              <w:rPr>
                <w:rFonts w:ascii="Arial" w:hAnsi="Arial" w:cs="Arial"/>
              </w:rPr>
            </w:pPr>
            <w:r w:rsidRPr="009D73F4">
              <w:rPr>
                <w:rFonts w:ascii="Arial" w:hAnsi="Arial" w:cs="Arial"/>
              </w:rPr>
              <w:t>Suppliers of plant</w:t>
            </w:r>
          </w:p>
          <w:p w:rsidR="004F32EA" w:rsidRPr="009D73F4" w:rsidRDefault="003243DA" w:rsidP="00110725">
            <w:pPr>
              <w:pStyle w:val="ListBullet"/>
              <w:rPr>
                <w:rFonts w:ascii="Arial" w:hAnsi="Arial" w:cs="Arial"/>
              </w:rPr>
            </w:pPr>
            <w:r w:rsidRPr="009D73F4">
              <w:rPr>
                <w:rFonts w:ascii="Arial" w:hAnsi="Arial" w:cs="Arial"/>
              </w:rPr>
              <w:t>Principal contractors</w:t>
            </w:r>
          </w:p>
          <w:p w:rsidR="004F32EA" w:rsidRPr="009D73F4" w:rsidRDefault="003243DA" w:rsidP="00110725">
            <w:pPr>
              <w:pStyle w:val="ListBullet"/>
              <w:rPr>
                <w:rFonts w:ascii="Arial" w:hAnsi="Arial" w:cs="Arial"/>
              </w:rPr>
            </w:pPr>
            <w:r w:rsidRPr="009D73F4">
              <w:rPr>
                <w:rFonts w:ascii="Arial" w:hAnsi="Arial" w:cs="Arial"/>
              </w:rPr>
              <w:t>Employers</w:t>
            </w:r>
          </w:p>
          <w:p w:rsidR="004F32EA" w:rsidRPr="009D73F4" w:rsidRDefault="003243DA" w:rsidP="00110725">
            <w:pPr>
              <w:pStyle w:val="ListBullet"/>
              <w:rPr>
                <w:rFonts w:ascii="Arial" w:hAnsi="Arial" w:cs="Arial"/>
              </w:rPr>
            </w:pPr>
            <w:r w:rsidRPr="009D73F4">
              <w:rPr>
                <w:rFonts w:ascii="Arial" w:hAnsi="Arial" w:cs="Arial"/>
              </w:rPr>
              <w:t>Self-employed persons/subcontractors</w:t>
            </w:r>
          </w:p>
          <w:p w:rsidR="004F32EA" w:rsidRPr="009D73F4" w:rsidRDefault="003243DA" w:rsidP="00110725">
            <w:pPr>
              <w:pStyle w:val="ListBullet"/>
              <w:rPr>
                <w:rFonts w:ascii="Arial" w:hAnsi="Arial" w:cs="Arial"/>
              </w:rPr>
            </w:pPr>
            <w:r w:rsidRPr="009D73F4">
              <w:rPr>
                <w:rFonts w:ascii="Arial" w:hAnsi="Arial" w:cs="Arial"/>
              </w:rPr>
              <w:t>Workers</w:t>
            </w:r>
          </w:p>
          <w:p w:rsidR="004F32EA" w:rsidRPr="009D73F4" w:rsidRDefault="003243DA" w:rsidP="00110725">
            <w:pPr>
              <w:pStyle w:val="ListBullet"/>
              <w:rPr>
                <w:rFonts w:ascii="Arial" w:hAnsi="Arial" w:cs="Arial"/>
              </w:rPr>
            </w:pPr>
            <w:r w:rsidRPr="009D73F4">
              <w:rPr>
                <w:rFonts w:ascii="Arial" w:hAnsi="Arial" w:cs="Arial"/>
              </w:rPr>
              <w:t xml:space="preserve">Persons in control of </w:t>
            </w:r>
            <w:r w:rsidR="004F32EA" w:rsidRPr="009D73F4">
              <w:rPr>
                <w:rFonts w:ascii="Arial" w:hAnsi="Arial" w:cs="Arial"/>
              </w:rPr>
              <w:t>workplaces</w:t>
            </w:r>
          </w:p>
          <w:p w:rsidR="004F32EA" w:rsidRPr="009D73F4" w:rsidRDefault="003243DA" w:rsidP="00110725">
            <w:pPr>
              <w:pStyle w:val="ListBullet"/>
              <w:rPr>
                <w:rFonts w:ascii="Arial" w:hAnsi="Arial" w:cs="Arial"/>
              </w:rPr>
            </w:pPr>
            <w:r w:rsidRPr="009D73F4">
              <w:rPr>
                <w:rFonts w:ascii="Arial" w:hAnsi="Arial" w:cs="Arial"/>
              </w:rPr>
              <w:t xml:space="preserve">Members of workplace safety </w:t>
            </w:r>
            <w:r w:rsidR="004F32EA" w:rsidRPr="009D73F4">
              <w:rPr>
                <w:rFonts w:ascii="Arial" w:hAnsi="Arial" w:cs="Arial"/>
              </w:rPr>
              <w:t>committees</w:t>
            </w:r>
          </w:p>
        </w:tc>
      </w:tr>
      <w:tr w:rsidR="004F32EA" w:rsidRPr="009D73F4" w:rsidTr="00A0253D">
        <w:trPr>
          <w:trHeight w:val="170"/>
        </w:trPr>
        <w:tc>
          <w:tcPr>
            <w:tcW w:w="2880" w:type="dxa"/>
            <w:tcBorders>
              <w:top w:val="single" w:sz="4" w:space="0" w:color="auto"/>
              <w:left w:val="single" w:sz="4" w:space="0" w:color="auto"/>
              <w:bottom w:val="single" w:sz="4" w:space="0" w:color="auto"/>
              <w:right w:val="single" w:sz="4" w:space="0" w:color="auto"/>
            </w:tcBorders>
          </w:tcPr>
          <w:p w:rsidR="004F32EA" w:rsidRPr="009D73F4" w:rsidRDefault="004F32EA" w:rsidP="008A516A">
            <w:pPr>
              <w:autoSpaceDE w:val="0"/>
              <w:autoSpaceDN w:val="0"/>
              <w:adjustRightInd w:val="0"/>
              <w:rPr>
                <w:rFonts w:ascii="Arial" w:hAnsi="Arial" w:cs="Arial"/>
                <w:bCs/>
                <w:iCs/>
              </w:rPr>
            </w:pPr>
            <w:r w:rsidRPr="009D73F4">
              <w:rPr>
                <w:rFonts w:ascii="Arial" w:hAnsi="Arial" w:cs="Arial"/>
                <w:bCs/>
                <w:iCs/>
              </w:rPr>
              <w:t>Workplace personnel</w:t>
            </w:r>
          </w:p>
          <w:p w:rsidR="004F32EA" w:rsidRPr="009D73F4" w:rsidRDefault="004F32EA" w:rsidP="008A516A">
            <w:pPr>
              <w:autoSpaceDE w:val="0"/>
              <w:autoSpaceDN w:val="0"/>
              <w:adjustRightInd w:val="0"/>
              <w:ind w:right="-333"/>
              <w:rPr>
                <w:rFonts w:ascii="Arial" w:hAnsi="Arial" w:cs="Arial"/>
                <w:bCs/>
                <w:iCs/>
              </w:rPr>
            </w:pPr>
          </w:p>
        </w:tc>
        <w:tc>
          <w:tcPr>
            <w:tcW w:w="6570" w:type="dxa"/>
            <w:tcBorders>
              <w:top w:val="single" w:sz="4" w:space="0" w:color="auto"/>
              <w:left w:val="single" w:sz="4" w:space="0" w:color="auto"/>
              <w:bottom w:val="single" w:sz="4" w:space="0" w:color="auto"/>
              <w:right w:val="single" w:sz="4" w:space="0" w:color="auto"/>
            </w:tcBorders>
          </w:tcPr>
          <w:p w:rsidR="008A516A" w:rsidRPr="009D73F4" w:rsidRDefault="003243DA" w:rsidP="008A516A">
            <w:pPr>
              <w:autoSpaceDE w:val="0"/>
              <w:autoSpaceDN w:val="0"/>
              <w:adjustRightInd w:val="0"/>
              <w:ind w:right="72"/>
              <w:rPr>
                <w:rFonts w:ascii="Arial" w:hAnsi="Arial" w:cs="Arial"/>
              </w:rPr>
            </w:pPr>
            <w:r w:rsidRPr="009D73F4">
              <w:rPr>
                <w:rFonts w:ascii="Arial" w:hAnsi="Arial" w:cs="Arial"/>
              </w:rPr>
              <w:t>May include</w:t>
            </w:r>
            <w:r>
              <w:rPr>
                <w:rFonts w:ascii="Arial" w:hAnsi="Arial" w:cs="Arial"/>
              </w:rPr>
              <w:t>,</w:t>
            </w:r>
            <w:r w:rsidRPr="009D73F4">
              <w:rPr>
                <w:rFonts w:ascii="Arial" w:hAnsi="Arial" w:cs="Arial"/>
              </w:rPr>
              <w:t xml:space="preserve"> but are not limited to</w:t>
            </w:r>
            <w:r>
              <w:rPr>
                <w:rFonts w:ascii="Arial" w:hAnsi="Arial" w:cs="Arial"/>
              </w:rPr>
              <w:t>:</w:t>
            </w:r>
          </w:p>
          <w:p w:rsidR="004F32EA" w:rsidRPr="009D73F4" w:rsidRDefault="003243DA" w:rsidP="00110725">
            <w:pPr>
              <w:pStyle w:val="ListBullet"/>
              <w:rPr>
                <w:rFonts w:ascii="Arial" w:hAnsi="Arial" w:cs="Arial"/>
              </w:rPr>
            </w:pPr>
            <w:r w:rsidRPr="009D73F4">
              <w:rPr>
                <w:rFonts w:ascii="Arial" w:hAnsi="Arial" w:cs="Arial"/>
              </w:rPr>
              <w:t>Principal contractors</w:t>
            </w:r>
          </w:p>
          <w:p w:rsidR="004F32EA" w:rsidRPr="009D73F4" w:rsidRDefault="003243DA" w:rsidP="00110725">
            <w:pPr>
              <w:pStyle w:val="ListBullet"/>
              <w:rPr>
                <w:rFonts w:ascii="Arial" w:hAnsi="Arial" w:cs="Arial"/>
              </w:rPr>
            </w:pPr>
            <w:r w:rsidRPr="009D73F4">
              <w:rPr>
                <w:rFonts w:ascii="Arial" w:hAnsi="Arial" w:cs="Arial"/>
              </w:rPr>
              <w:t>Employers</w:t>
            </w:r>
          </w:p>
          <w:p w:rsidR="004F32EA" w:rsidRPr="009D73F4" w:rsidRDefault="003243DA" w:rsidP="00110725">
            <w:pPr>
              <w:pStyle w:val="ListBullet"/>
              <w:rPr>
                <w:rFonts w:ascii="Arial" w:hAnsi="Arial" w:cs="Arial"/>
              </w:rPr>
            </w:pPr>
            <w:r w:rsidRPr="009D73F4">
              <w:rPr>
                <w:rFonts w:ascii="Arial" w:hAnsi="Arial" w:cs="Arial"/>
              </w:rPr>
              <w:t>Self-employed persons/subcontractors</w:t>
            </w:r>
          </w:p>
          <w:p w:rsidR="004F32EA" w:rsidRPr="009D73F4" w:rsidRDefault="003243DA" w:rsidP="00110725">
            <w:pPr>
              <w:pStyle w:val="ListBullet"/>
              <w:rPr>
                <w:rFonts w:ascii="Arial" w:hAnsi="Arial" w:cs="Arial"/>
              </w:rPr>
            </w:pPr>
            <w:r w:rsidRPr="009D73F4">
              <w:rPr>
                <w:rFonts w:ascii="Arial" w:hAnsi="Arial" w:cs="Arial"/>
              </w:rPr>
              <w:t>Workers</w:t>
            </w:r>
          </w:p>
          <w:p w:rsidR="004F32EA" w:rsidRPr="009D73F4" w:rsidRDefault="003243DA" w:rsidP="00110725">
            <w:pPr>
              <w:pStyle w:val="ListBullet"/>
              <w:rPr>
                <w:rFonts w:ascii="Arial" w:hAnsi="Arial" w:cs="Arial"/>
              </w:rPr>
            </w:pPr>
            <w:r w:rsidRPr="009D73F4">
              <w:rPr>
                <w:rFonts w:ascii="Arial" w:hAnsi="Arial" w:cs="Arial"/>
              </w:rPr>
              <w:t>Persons in control of workplaces</w:t>
            </w:r>
          </w:p>
          <w:p w:rsidR="004F32EA" w:rsidRPr="009D73F4" w:rsidRDefault="003243DA" w:rsidP="00110725">
            <w:pPr>
              <w:pStyle w:val="ListBullet"/>
              <w:rPr>
                <w:rFonts w:ascii="Arial" w:hAnsi="Arial" w:cs="Arial"/>
              </w:rPr>
            </w:pPr>
            <w:r w:rsidRPr="009D73F4">
              <w:rPr>
                <w:rFonts w:ascii="Arial" w:hAnsi="Arial" w:cs="Arial"/>
              </w:rPr>
              <w:t>Members of workplace safety committees</w:t>
            </w:r>
          </w:p>
        </w:tc>
      </w:tr>
      <w:tr w:rsidR="004F32EA" w:rsidRPr="009D73F4" w:rsidTr="00A0253D">
        <w:trPr>
          <w:trHeight w:val="170"/>
        </w:trPr>
        <w:tc>
          <w:tcPr>
            <w:tcW w:w="2880" w:type="dxa"/>
            <w:tcBorders>
              <w:top w:val="single" w:sz="4" w:space="0" w:color="auto"/>
              <w:left w:val="single" w:sz="4" w:space="0" w:color="auto"/>
              <w:bottom w:val="single" w:sz="4" w:space="0" w:color="auto"/>
              <w:right w:val="single" w:sz="4" w:space="0" w:color="auto"/>
            </w:tcBorders>
          </w:tcPr>
          <w:p w:rsidR="004F32EA" w:rsidRPr="009D73F4" w:rsidRDefault="004F32EA" w:rsidP="002A698A">
            <w:pPr>
              <w:autoSpaceDE w:val="0"/>
              <w:autoSpaceDN w:val="0"/>
              <w:adjustRightInd w:val="0"/>
              <w:ind w:right="-333"/>
              <w:rPr>
                <w:rFonts w:ascii="Arial" w:hAnsi="Arial" w:cs="Arial"/>
                <w:bCs/>
                <w:iCs/>
              </w:rPr>
            </w:pPr>
            <w:r w:rsidRPr="009D73F4">
              <w:rPr>
                <w:rFonts w:ascii="Arial" w:hAnsi="Arial" w:cs="Arial"/>
                <w:bCs/>
                <w:iCs/>
              </w:rPr>
              <w:t>Communication</w:t>
            </w:r>
          </w:p>
          <w:p w:rsidR="004F32EA" w:rsidRPr="009D73F4" w:rsidRDefault="004F32EA" w:rsidP="002A698A">
            <w:pPr>
              <w:autoSpaceDE w:val="0"/>
              <w:autoSpaceDN w:val="0"/>
              <w:adjustRightInd w:val="0"/>
              <w:ind w:right="-333"/>
              <w:rPr>
                <w:rFonts w:ascii="Arial" w:hAnsi="Arial" w:cs="Arial"/>
              </w:rPr>
            </w:pPr>
            <w:r w:rsidRPr="009D73F4">
              <w:rPr>
                <w:rFonts w:ascii="Arial" w:hAnsi="Arial" w:cs="Arial"/>
                <w:bCs/>
                <w:iCs/>
              </w:rPr>
              <w:t xml:space="preserve">strategies </w:t>
            </w:r>
          </w:p>
          <w:p w:rsidR="004F32EA" w:rsidRPr="009D73F4" w:rsidRDefault="004F32EA" w:rsidP="002A698A">
            <w:pPr>
              <w:autoSpaceDE w:val="0"/>
              <w:autoSpaceDN w:val="0"/>
              <w:adjustRightInd w:val="0"/>
              <w:ind w:right="-333"/>
              <w:rPr>
                <w:rFonts w:ascii="Arial" w:hAnsi="Arial" w:cs="Arial"/>
                <w:bCs/>
                <w:iCs/>
              </w:rPr>
            </w:pPr>
          </w:p>
        </w:tc>
        <w:tc>
          <w:tcPr>
            <w:tcW w:w="6570" w:type="dxa"/>
            <w:tcBorders>
              <w:top w:val="single" w:sz="4" w:space="0" w:color="auto"/>
              <w:left w:val="single" w:sz="4" w:space="0" w:color="auto"/>
              <w:bottom w:val="single" w:sz="4" w:space="0" w:color="auto"/>
              <w:right w:val="single" w:sz="4" w:space="0" w:color="auto"/>
            </w:tcBorders>
          </w:tcPr>
          <w:p w:rsidR="004F32EA" w:rsidRPr="009D73F4" w:rsidRDefault="004F32EA" w:rsidP="002A698A">
            <w:pPr>
              <w:autoSpaceDE w:val="0"/>
              <w:autoSpaceDN w:val="0"/>
              <w:adjustRightInd w:val="0"/>
              <w:ind w:right="-333"/>
              <w:rPr>
                <w:rFonts w:ascii="Arial" w:hAnsi="Arial" w:cs="Arial"/>
              </w:rPr>
            </w:pPr>
            <w:r w:rsidRPr="009D73F4">
              <w:rPr>
                <w:rFonts w:ascii="Arial" w:hAnsi="Arial" w:cs="Arial"/>
              </w:rPr>
              <w:t>May include</w:t>
            </w:r>
            <w:r w:rsidR="003243DA">
              <w:rPr>
                <w:rFonts w:ascii="Arial" w:hAnsi="Arial" w:cs="Arial"/>
              </w:rPr>
              <w:t>,</w:t>
            </w:r>
            <w:r w:rsidRPr="009D73F4">
              <w:rPr>
                <w:rFonts w:ascii="Arial" w:hAnsi="Arial" w:cs="Arial"/>
              </w:rPr>
              <w:t xml:space="preserve"> but are not limited to:</w:t>
            </w:r>
          </w:p>
          <w:p w:rsidR="004F32EA" w:rsidRPr="009D73F4" w:rsidRDefault="003243DA" w:rsidP="00110725">
            <w:pPr>
              <w:pStyle w:val="ListBullet"/>
              <w:rPr>
                <w:rFonts w:ascii="Arial" w:hAnsi="Arial" w:cs="Arial"/>
              </w:rPr>
            </w:pPr>
            <w:r w:rsidRPr="009D73F4">
              <w:rPr>
                <w:rFonts w:ascii="Arial" w:hAnsi="Arial" w:cs="Arial"/>
              </w:rPr>
              <w:t>Verbal communications</w:t>
            </w:r>
          </w:p>
          <w:p w:rsidR="004F32EA" w:rsidRPr="009D73F4" w:rsidRDefault="003243DA" w:rsidP="00110725">
            <w:pPr>
              <w:pStyle w:val="ListBullet"/>
              <w:rPr>
                <w:rFonts w:ascii="Arial" w:hAnsi="Arial" w:cs="Arial"/>
              </w:rPr>
            </w:pPr>
            <w:r w:rsidRPr="009D73F4">
              <w:rPr>
                <w:rFonts w:ascii="Arial" w:hAnsi="Arial" w:cs="Arial"/>
              </w:rPr>
              <w:t>Issued specific instructions and signage</w:t>
            </w:r>
          </w:p>
          <w:p w:rsidR="004F32EA" w:rsidRPr="009D73F4" w:rsidRDefault="003243DA" w:rsidP="00110725">
            <w:pPr>
              <w:pStyle w:val="ListBullet"/>
              <w:rPr>
                <w:rFonts w:ascii="Arial" w:hAnsi="Arial" w:cs="Arial"/>
              </w:rPr>
            </w:pPr>
            <w:r w:rsidRPr="009D73F4">
              <w:rPr>
                <w:rFonts w:ascii="Arial" w:hAnsi="Arial" w:cs="Arial"/>
              </w:rPr>
              <w:t xml:space="preserve">Written communications including memos </w:t>
            </w:r>
            <w:r w:rsidR="004F32EA" w:rsidRPr="009D73F4">
              <w:rPr>
                <w:rFonts w:ascii="Arial" w:hAnsi="Arial" w:cs="Arial"/>
              </w:rPr>
              <w:t>and emails</w:t>
            </w:r>
          </w:p>
        </w:tc>
      </w:tr>
      <w:tr w:rsidR="004F32EA" w:rsidRPr="009D73F4" w:rsidTr="00A0253D">
        <w:trPr>
          <w:trHeight w:val="170"/>
        </w:trPr>
        <w:tc>
          <w:tcPr>
            <w:tcW w:w="2880" w:type="dxa"/>
            <w:tcBorders>
              <w:top w:val="single" w:sz="4" w:space="0" w:color="auto"/>
              <w:left w:val="single" w:sz="4" w:space="0" w:color="auto"/>
              <w:bottom w:val="single" w:sz="4" w:space="0" w:color="auto"/>
              <w:right w:val="single" w:sz="4" w:space="0" w:color="auto"/>
            </w:tcBorders>
          </w:tcPr>
          <w:p w:rsidR="004F32EA" w:rsidRPr="009D73F4" w:rsidRDefault="004F32EA" w:rsidP="008A516A">
            <w:pPr>
              <w:autoSpaceDE w:val="0"/>
              <w:autoSpaceDN w:val="0"/>
              <w:adjustRightInd w:val="0"/>
              <w:ind w:right="72"/>
              <w:rPr>
                <w:rFonts w:ascii="Arial" w:hAnsi="Arial" w:cs="Arial"/>
                <w:bCs/>
                <w:iCs/>
              </w:rPr>
            </w:pPr>
            <w:r w:rsidRPr="009D73F4">
              <w:rPr>
                <w:rFonts w:ascii="Arial" w:hAnsi="Arial" w:cs="Arial"/>
                <w:bCs/>
                <w:iCs/>
              </w:rPr>
              <w:t>Educational programs</w:t>
            </w:r>
          </w:p>
          <w:p w:rsidR="004F32EA" w:rsidRPr="009D73F4" w:rsidRDefault="004F32EA" w:rsidP="002A698A">
            <w:pPr>
              <w:autoSpaceDE w:val="0"/>
              <w:autoSpaceDN w:val="0"/>
              <w:adjustRightInd w:val="0"/>
              <w:ind w:right="-333"/>
              <w:rPr>
                <w:rFonts w:ascii="Arial" w:hAnsi="Arial" w:cs="Arial"/>
                <w:bCs/>
                <w:iCs/>
              </w:rPr>
            </w:pPr>
          </w:p>
        </w:tc>
        <w:tc>
          <w:tcPr>
            <w:tcW w:w="6570" w:type="dxa"/>
            <w:tcBorders>
              <w:top w:val="single" w:sz="4" w:space="0" w:color="auto"/>
              <w:left w:val="single" w:sz="4" w:space="0" w:color="auto"/>
              <w:bottom w:val="single" w:sz="4" w:space="0" w:color="auto"/>
              <w:right w:val="single" w:sz="4" w:space="0" w:color="auto"/>
            </w:tcBorders>
          </w:tcPr>
          <w:p w:rsidR="008A516A" w:rsidRDefault="003243DA" w:rsidP="008A516A">
            <w:pPr>
              <w:autoSpaceDE w:val="0"/>
              <w:autoSpaceDN w:val="0"/>
              <w:adjustRightInd w:val="0"/>
              <w:ind w:right="-333"/>
              <w:rPr>
                <w:rFonts w:ascii="Arial" w:hAnsi="Arial" w:cs="Arial"/>
              </w:rPr>
            </w:pPr>
            <w:r w:rsidRPr="009D73F4">
              <w:rPr>
                <w:rFonts w:ascii="Arial" w:hAnsi="Arial" w:cs="Arial"/>
              </w:rPr>
              <w:t>May include</w:t>
            </w:r>
            <w:r>
              <w:rPr>
                <w:rFonts w:ascii="Arial" w:hAnsi="Arial" w:cs="Arial"/>
              </w:rPr>
              <w:t>,</w:t>
            </w:r>
            <w:r w:rsidRPr="009D73F4">
              <w:rPr>
                <w:rFonts w:ascii="Arial" w:hAnsi="Arial" w:cs="Arial"/>
              </w:rPr>
              <w:t xml:space="preserve"> but are not limited to</w:t>
            </w:r>
            <w:r>
              <w:rPr>
                <w:rFonts w:ascii="Arial" w:hAnsi="Arial" w:cs="Arial"/>
              </w:rPr>
              <w:t>:</w:t>
            </w:r>
          </w:p>
          <w:p w:rsidR="004F32EA" w:rsidRPr="009D73F4" w:rsidRDefault="003243DA" w:rsidP="00110725">
            <w:pPr>
              <w:pStyle w:val="ListBullet"/>
              <w:rPr>
                <w:rFonts w:ascii="Arial" w:hAnsi="Arial" w:cs="Arial"/>
              </w:rPr>
            </w:pPr>
            <w:r w:rsidRPr="009D73F4">
              <w:rPr>
                <w:rFonts w:ascii="Arial" w:hAnsi="Arial" w:cs="Arial"/>
              </w:rPr>
              <w:t xml:space="preserve">General and </w:t>
            </w:r>
            <w:r w:rsidR="004F32EA" w:rsidRPr="009D73F4">
              <w:rPr>
                <w:rFonts w:ascii="Arial" w:hAnsi="Arial" w:cs="Arial"/>
              </w:rPr>
              <w:t>workplace specific induction training -noting that occupational health and safety induction training provided must meet the requirements of the jurisdiction in which the work is undertaken</w:t>
            </w:r>
          </w:p>
          <w:p w:rsidR="004F32EA" w:rsidRPr="009D73F4" w:rsidRDefault="003243DA" w:rsidP="00110725">
            <w:pPr>
              <w:pStyle w:val="ListBullet"/>
              <w:rPr>
                <w:rFonts w:ascii="Arial" w:hAnsi="Arial" w:cs="Arial"/>
              </w:rPr>
            </w:pPr>
            <w:r w:rsidRPr="009D73F4">
              <w:rPr>
                <w:rFonts w:ascii="Arial" w:hAnsi="Arial" w:cs="Arial"/>
              </w:rPr>
              <w:t>Other forms of specialist and targeted training</w:t>
            </w:r>
          </w:p>
        </w:tc>
      </w:tr>
    </w:tbl>
    <w:p w:rsidR="004F32EA" w:rsidRPr="009D73F4" w:rsidRDefault="004F32EA" w:rsidP="002A698A">
      <w:pPr>
        <w:ind w:right="-333"/>
        <w:rPr>
          <w:rFonts w:ascii="Arial" w:hAnsi="Arial" w:cs="Arial"/>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570"/>
      </w:tblGrid>
      <w:tr w:rsidR="004F32EA" w:rsidRPr="009D73F4" w:rsidTr="003243DA">
        <w:trPr>
          <w:trHeight w:val="70"/>
        </w:trPr>
        <w:tc>
          <w:tcPr>
            <w:tcW w:w="945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F32EA" w:rsidRPr="009D73F4" w:rsidRDefault="004F32EA" w:rsidP="002A698A">
            <w:pPr>
              <w:tabs>
                <w:tab w:val="left" w:pos="0"/>
              </w:tabs>
              <w:ind w:right="-333"/>
              <w:rPr>
                <w:rFonts w:ascii="Arial" w:hAnsi="Arial" w:cs="Arial"/>
              </w:rPr>
            </w:pPr>
            <w:r w:rsidRPr="009D73F4">
              <w:rPr>
                <w:rFonts w:ascii="Arial" w:hAnsi="Arial" w:cs="Arial"/>
                <w:b/>
              </w:rPr>
              <w:t>Evidence Guide</w:t>
            </w:r>
          </w:p>
        </w:tc>
      </w:tr>
      <w:tr w:rsidR="004F32EA" w:rsidRPr="009D73F4" w:rsidTr="003243DA">
        <w:tc>
          <w:tcPr>
            <w:tcW w:w="2880" w:type="dxa"/>
            <w:tcBorders>
              <w:top w:val="single" w:sz="4" w:space="0" w:color="auto"/>
              <w:left w:val="single" w:sz="4" w:space="0" w:color="auto"/>
              <w:bottom w:val="single" w:sz="4" w:space="0" w:color="auto"/>
              <w:right w:val="single" w:sz="4" w:space="0" w:color="auto"/>
            </w:tcBorders>
          </w:tcPr>
          <w:p w:rsidR="004F32EA" w:rsidRPr="009D73F4" w:rsidRDefault="00E229C9" w:rsidP="002A698A">
            <w:pPr>
              <w:spacing w:before="60"/>
              <w:ind w:left="-14" w:right="-333"/>
              <w:rPr>
                <w:rFonts w:ascii="Arial" w:hAnsi="Arial" w:cs="Arial"/>
              </w:rPr>
            </w:pPr>
            <w:r>
              <w:rPr>
                <w:rFonts w:ascii="Arial" w:hAnsi="Arial" w:cs="Arial"/>
              </w:rPr>
              <w:t>Critical Aspects of Competence</w:t>
            </w:r>
          </w:p>
        </w:tc>
        <w:tc>
          <w:tcPr>
            <w:tcW w:w="6570" w:type="dxa"/>
            <w:tcBorders>
              <w:top w:val="single" w:sz="4" w:space="0" w:color="auto"/>
              <w:left w:val="single" w:sz="4" w:space="0" w:color="auto"/>
              <w:bottom w:val="single" w:sz="4" w:space="0" w:color="auto"/>
              <w:right w:val="single" w:sz="4" w:space="0" w:color="auto"/>
            </w:tcBorders>
          </w:tcPr>
          <w:p w:rsidR="004F32EA" w:rsidRPr="009D73F4" w:rsidRDefault="004F32EA" w:rsidP="002A698A">
            <w:pPr>
              <w:autoSpaceDE w:val="0"/>
              <w:autoSpaceDN w:val="0"/>
              <w:adjustRightInd w:val="0"/>
              <w:ind w:right="-333"/>
              <w:rPr>
                <w:rFonts w:ascii="Arial" w:hAnsi="Arial" w:cs="Arial"/>
              </w:rPr>
            </w:pPr>
            <w:r w:rsidRPr="009D73F4">
              <w:rPr>
                <w:rFonts w:ascii="Arial" w:hAnsi="Arial" w:cs="Arial"/>
              </w:rPr>
              <w:t>A person must be able to demonstrate:</w:t>
            </w:r>
          </w:p>
          <w:p w:rsidR="004F32EA" w:rsidRPr="009D73F4" w:rsidRDefault="003243DA" w:rsidP="00110725">
            <w:pPr>
              <w:pStyle w:val="ListBullet"/>
              <w:rPr>
                <w:rFonts w:ascii="Arial" w:hAnsi="Arial" w:cs="Arial"/>
              </w:rPr>
            </w:pPr>
            <w:r w:rsidRPr="009D73F4">
              <w:rPr>
                <w:rFonts w:ascii="Arial" w:hAnsi="Arial" w:cs="Arial"/>
              </w:rPr>
              <w:t>Ability to identify daily work requirements and allocate work appropriately</w:t>
            </w:r>
          </w:p>
          <w:p w:rsidR="004F32EA" w:rsidRPr="009D73F4" w:rsidRDefault="003243DA" w:rsidP="00110725">
            <w:pPr>
              <w:pStyle w:val="ListBullet"/>
              <w:rPr>
                <w:rFonts w:ascii="Arial" w:hAnsi="Arial" w:cs="Arial"/>
              </w:rPr>
            </w:pPr>
            <w:r w:rsidRPr="009D73F4">
              <w:rPr>
                <w:rFonts w:ascii="Arial" w:hAnsi="Arial" w:cs="Arial"/>
              </w:rPr>
              <w:t xml:space="preserve">Ability to </w:t>
            </w:r>
            <w:r w:rsidR="004F32EA" w:rsidRPr="009D73F4">
              <w:rPr>
                <w:rFonts w:ascii="Arial" w:hAnsi="Arial" w:cs="Arial"/>
              </w:rPr>
              <w:t>interpret financial documents in accordance with legal requirements</w:t>
            </w:r>
          </w:p>
        </w:tc>
      </w:tr>
      <w:tr w:rsidR="004F32EA" w:rsidRPr="009D73F4" w:rsidTr="003243DA">
        <w:tc>
          <w:tcPr>
            <w:tcW w:w="2880" w:type="dxa"/>
            <w:tcBorders>
              <w:top w:val="single" w:sz="4" w:space="0" w:color="auto"/>
              <w:left w:val="single" w:sz="4" w:space="0" w:color="auto"/>
              <w:bottom w:val="single" w:sz="4" w:space="0" w:color="auto"/>
              <w:right w:val="single" w:sz="4" w:space="0" w:color="auto"/>
            </w:tcBorders>
          </w:tcPr>
          <w:p w:rsidR="004F32EA" w:rsidRPr="009D73F4" w:rsidRDefault="004F32EA" w:rsidP="002A698A">
            <w:pPr>
              <w:tabs>
                <w:tab w:val="num" w:pos="0"/>
              </w:tabs>
              <w:spacing w:before="60"/>
              <w:ind w:right="-333" w:hanging="18"/>
              <w:rPr>
                <w:rFonts w:ascii="Arial" w:hAnsi="Arial" w:cs="Arial"/>
              </w:rPr>
            </w:pPr>
            <w:r w:rsidRPr="009D73F4">
              <w:rPr>
                <w:rFonts w:ascii="Arial" w:hAnsi="Arial" w:cs="Arial"/>
              </w:rPr>
              <w:t>Underpinning Knowledge and Attitudes</w:t>
            </w:r>
          </w:p>
        </w:tc>
        <w:tc>
          <w:tcPr>
            <w:tcW w:w="6570" w:type="dxa"/>
            <w:tcBorders>
              <w:top w:val="single" w:sz="4" w:space="0" w:color="auto"/>
              <w:left w:val="single" w:sz="4" w:space="0" w:color="auto"/>
              <w:bottom w:val="single" w:sz="4" w:space="0" w:color="auto"/>
              <w:right w:val="single" w:sz="4" w:space="0" w:color="auto"/>
            </w:tcBorders>
          </w:tcPr>
          <w:p w:rsidR="003243DA" w:rsidRDefault="003243DA" w:rsidP="003243DA">
            <w:pPr>
              <w:pStyle w:val="ListBullet"/>
              <w:numPr>
                <w:ilvl w:val="0"/>
                <w:numId w:val="0"/>
              </w:numPr>
              <w:ind w:left="360" w:hanging="378"/>
              <w:rPr>
                <w:rFonts w:ascii="Arial" w:hAnsi="Arial" w:cs="Arial"/>
              </w:rPr>
            </w:pPr>
            <w:r>
              <w:rPr>
                <w:rFonts w:ascii="Arial" w:hAnsi="Arial" w:cs="Arial"/>
              </w:rPr>
              <w:t>Demonstrate knowledge of:</w:t>
            </w:r>
          </w:p>
          <w:p w:rsidR="004F32EA" w:rsidRPr="009D73F4" w:rsidRDefault="003243DA" w:rsidP="00110725">
            <w:pPr>
              <w:pStyle w:val="ListBullet"/>
              <w:rPr>
                <w:rFonts w:ascii="Arial" w:hAnsi="Arial" w:cs="Arial"/>
              </w:rPr>
            </w:pPr>
            <w:r>
              <w:rPr>
                <w:rFonts w:ascii="Arial" w:hAnsi="Arial" w:cs="Arial"/>
              </w:rPr>
              <w:t>Current workplace/</w:t>
            </w:r>
            <w:r w:rsidR="00D00D69" w:rsidRPr="003243DA">
              <w:rPr>
                <w:rFonts w:ascii="Arial" w:hAnsi="Arial" w:cs="Arial"/>
              </w:rPr>
              <w:t>Occupational Health and Safety (OHS)</w:t>
            </w:r>
            <w:r w:rsidR="004F32EA" w:rsidRPr="009D73F4">
              <w:rPr>
                <w:rFonts w:ascii="Arial" w:hAnsi="Arial" w:cs="Arial"/>
              </w:rPr>
              <w:t xml:space="preserve"> legislation and advisory standards</w:t>
            </w:r>
          </w:p>
          <w:p w:rsidR="004F32EA" w:rsidRPr="009D73F4" w:rsidRDefault="004F32EA" w:rsidP="00110725">
            <w:pPr>
              <w:pStyle w:val="ListBullet"/>
              <w:rPr>
                <w:rFonts w:ascii="Arial" w:hAnsi="Arial" w:cs="Arial"/>
              </w:rPr>
            </w:pPr>
            <w:r w:rsidRPr="009D73F4">
              <w:rPr>
                <w:rFonts w:ascii="Arial" w:hAnsi="Arial" w:cs="Arial"/>
              </w:rPr>
              <w:t>Manufacturing Workplace Advisory Standard</w:t>
            </w:r>
          </w:p>
          <w:p w:rsidR="003243DA" w:rsidRDefault="004F32EA" w:rsidP="00110725">
            <w:pPr>
              <w:pStyle w:val="ListBullet"/>
              <w:rPr>
                <w:rFonts w:ascii="Arial" w:hAnsi="Arial" w:cs="Arial"/>
              </w:rPr>
            </w:pPr>
            <w:r w:rsidRPr="009D73F4">
              <w:rPr>
                <w:rFonts w:ascii="Arial" w:hAnsi="Arial" w:cs="Arial"/>
              </w:rPr>
              <w:t>Manual Handling in the Metal Manufacturing Industry</w:t>
            </w:r>
          </w:p>
          <w:p w:rsidR="004F32EA" w:rsidRPr="009D73F4" w:rsidRDefault="004F32EA" w:rsidP="00110725">
            <w:pPr>
              <w:pStyle w:val="ListBullet"/>
              <w:rPr>
                <w:rFonts w:ascii="Arial" w:hAnsi="Arial" w:cs="Arial"/>
              </w:rPr>
            </w:pPr>
            <w:r w:rsidRPr="009D73F4">
              <w:rPr>
                <w:rFonts w:ascii="Arial" w:hAnsi="Arial" w:cs="Arial"/>
              </w:rPr>
              <w:lastRenderedPageBreak/>
              <w:t>Advisory Standard</w:t>
            </w:r>
          </w:p>
          <w:p w:rsidR="004F32EA" w:rsidRPr="009D73F4" w:rsidRDefault="004F32EA" w:rsidP="00110725">
            <w:pPr>
              <w:pStyle w:val="ListBullet"/>
              <w:rPr>
                <w:rFonts w:ascii="Arial" w:hAnsi="Arial" w:cs="Arial"/>
              </w:rPr>
            </w:pPr>
            <w:r w:rsidRPr="009D73F4">
              <w:rPr>
                <w:rFonts w:ascii="Arial" w:hAnsi="Arial" w:cs="Arial"/>
              </w:rPr>
              <w:t>Pollution Advisory Standards</w:t>
            </w:r>
          </w:p>
          <w:p w:rsidR="004F32EA" w:rsidRPr="009D73F4" w:rsidRDefault="004F32EA" w:rsidP="00110725">
            <w:pPr>
              <w:pStyle w:val="ListBullet"/>
              <w:rPr>
                <w:rFonts w:ascii="Arial" w:hAnsi="Arial" w:cs="Arial"/>
              </w:rPr>
            </w:pPr>
            <w:r w:rsidRPr="009D73F4">
              <w:rPr>
                <w:rFonts w:ascii="Arial" w:hAnsi="Arial" w:cs="Arial"/>
              </w:rPr>
              <w:t>Noise Advisory Standard</w:t>
            </w:r>
          </w:p>
          <w:p w:rsidR="004F32EA" w:rsidRPr="009D73F4" w:rsidRDefault="004F32EA" w:rsidP="00110725">
            <w:pPr>
              <w:pStyle w:val="ListBullet"/>
              <w:rPr>
                <w:rFonts w:ascii="Arial" w:hAnsi="Arial" w:cs="Arial"/>
              </w:rPr>
            </w:pPr>
            <w:r w:rsidRPr="009D73F4">
              <w:rPr>
                <w:rFonts w:ascii="Arial" w:hAnsi="Arial" w:cs="Arial"/>
              </w:rPr>
              <w:t>Application of industry contracts</w:t>
            </w:r>
          </w:p>
          <w:p w:rsidR="004F32EA" w:rsidRPr="009D73F4" w:rsidRDefault="004F32EA" w:rsidP="00110725">
            <w:pPr>
              <w:pStyle w:val="ListBullet"/>
              <w:rPr>
                <w:rFonts w:ascii="Arial" w:hAnsi="Arial" w:cs="Arial"/>
              </w:rPr>
            </w:pPr>
            <w:r w:rsidRPr="009D73F4">
              <w:rPr>
                <w:rFonts w:ascii="Arial" w:hAnsi="Arial" w:cs="Arial"/>
              </w:rPr>
              <w:t>Environmental hazards and related regulation</w:t>
            </w:r>
          </w:p>
          <w:p w:rsidR="004F32EA" w:rsidRPr="009D73F4" w:rsidRDefault="003243DA" w:rsidP="00110725">
            <w:pPr>
              <w:pStyle w:val="ListBullet"/>
              <w:rPr>
                <w:rFonts w:ascii="Arial" w:hAnsi="Arial" w:cs="Arial"/>
              </w:rPr>
            </w:pPr>
            <w:r w:rsidRPr="009D73F4">
              <w:rPr>
                <w:rFonts w:ascii="Arial" w:hAnsi="Arial" w:cs="Arial"/>
              </w:rPr>
              <w:t>O</w:t>
            </w:r>
            <w:r w:rsidR="004F32EA" w:rsidRPr="009D73F4">
              <w:rPr>
                <w:rFonts w:ascii="Arial" w:hAnsi="Arial" w:cs="Arial"/>
              </w:rPr>
              <w:t>ther relevant manufacturing codes, standards and government regulations</w:t>
            </w:r>
          </w:p>
        </w:tc>
      </w:tr>
      <w:tr w:rsidR="004F32EA" w:rsidRPr="009D73F4" w:rsidTr="003243DA">
        <w:trPr>
          <w:trHeight w:val="70"/>
        </w:trPr>
        <w:tc>
          <w:tcPr>
            <w:tcW w:w="2880" w:type="dxa"/>
            <w:tcBorders>
              <w:top w:val="single" w:sz="4" w:space="0" w:color="auto"/>
              <w:left w:val="single" w:sz="4" w:space="0" w:color="auto"/>
              <w:bottom w:val="single" w:sz="4" w:space="0" w:color="auto"/>
              <w:right w:val="single" w:sz="4" w:space="0" w:color="auto"/>
            </w:tcBorders>
          </w:tcPr>
          <w:p w:rsidR="004F32EA" w:rsidRPr="009D73F4" w:rsidRDefault="004F32EA" w:rsidP="002A698A">
            <w:pPr>
              <w:tabs>
                <w:tab w:val="num" w:pos="0"/>
              </w:tabs>
              <w:spacing w:before="60"/>
              <w:ind w:right="-333" w:hanging="18"/>
              <w:rPr>
                <w:rFonts w:ascii="Arial" w:hAnsi="Arial" w:cs="Arial"/>
              </w:rPr>
            </w:pPr>
            <w:r w:rsidRPr="009D73F4">
              <w:rPr>
                <w:rFonts w:ascii="Arial" w:hAnsi="Arial" w:cs="Arial"/>
              </w:rPr>
              <w:lastRenderedPageBreak/>
              <w:t>Underpinning Skills</w:t>
            </w:r>
          </w:p>
        </w:tc>
        <w:tc>
          <w:tcPr>
            <w:tcW w:w="6570" w:type="dxa"/>
            <w:tcBorders>
              <w:top w:val="single" w:sz="4" w:space="0" w:color="auto"/>
              <w:left w:val="single" w:sz="4" w:space="0" w:color="auto"/>
              <w:bottom w:val="single" w:sz="4" w:space="0" w:color="auto"/>
              <w:right w:val="single" w:sz="4" w:space="0" w:color="auto"/>
            </w:tcBorders>
          </w:tcPr>
          <w:p w:rsidR="003243DA" w:rsidRDefault="003243DA" w:rsidP="003243DA">
            <w:pPr>
              <w:pStyle w:val="ListBullet"/>
              <w:numPr>
                <w:ilvl w:val="0"/>
                <w:numId w:val="0"/>
              </w:numPr>
              <w:ind w:left="360" w:hanging="378"/>
              <w:rPr>
                <w:rFonts w:ascii="Arial" w:hAnsi="Arial" w:cs="Arial"/>
              </w:rPr>
            </w:pPr>
            <w:r>
              <w:rPr>
                <w:rFonts w:ascii="Arial" w:hAnsi="Arial" w:cs="Arial"/>
              </w:rPr>
              <w:t>Demonstrate skill of:</w:t>
            </w:r>
          </w:p>
          <w:p w:rsidR="004F32EA" w:rsidRPr="009D73F4" w:rsidRDefault="003243DA" w:rsidP="00110725">
            <w:pPr>
              <w:pStyle w:val="ListBullet"/>
              <w:rPr>
                <w:rFonts w:ascii="Arial" w:hAnsi="Arial" w:cs="Arial"/>
              </w:rPr>
            </w:pPr>
            <w:r w:rsidRPr="009D73F4">
              <w:rPr>
                <w:rFonts w:ascii="Arial" w:hAnsi="Arial" w:cs="Arial"/>
              </w:rPr>
              <w:t xml:space="preserve">Application of regulatory requirements, including safe work method statements </w:t>
            </w:r>
            <w:r w:rsidR="004F32EA" w:rsidRPr="009D73F4">
              <w:rPr>
                <w:rFonts w:ascii="Arial" w:hAnsi="Arial" w:cs="Arial"/>
              </w:rPr>
              <w:t>and plans such as site safety plans</w:t>
            </w:r>
          </w:p>
          <w:p w:rsidR="004F32EA" w:rsidRPr="009D73F4" w:rsidRDefault="003243DA" w:rsidP="00110725">
            <w:pPr>
              <w:pStyle w:val="ListBullet"/>
              <w:rPr>
                <w:rFonts w:ascii="Arial" w:hAnsi="Arial" w:cs="Arial"/>
              </w:rPr>
            </w:pPr>
            <w:r w:rsidRPr="009D73F4">
              <w:rPr>
                <w:rFonts w:ascii="Arial" w:hAnsi="Arial" w:cs="Arial"/>
              </w:rPr>
              <w:t>Appropriate literacy and numeracy skills</w:t>
            </w:r>
          </w:p>
          <w:p w:rsidR="004F32EA" w:rsidRPr="009D73F4" w:rsidRDefault="003243DA" w:rsidP="00110725">
            <w:pPr>
              <w:pStyle w:val="ListBullet"/>
              <w:rPr>
                <w:rFonts w:ascii="Arial" w:hAnsi="Arial" w:cs="Arial"/>
              </w:rPr>
            </w:pPr>
            <w:r w:rsidRPr="009D73F4">
              <w:rPr>
                <w:rFonts w:ascii="Arial" w:hAnsi="Arial" w:cs="Arial"/>
              </w:rPr>
              <w:t>Communication skills</w:t>
            </w:r>
          </w:p>
          <w:p w:rsidR="004F32EA" w:rsidRPr="009D73F4" w:rsidRDefault="003243DA" w:rsidP="00110725">
            <w:pPr>
              <w:pStyle w:val="ListBullet"/>
              <w:rPr>
                <w:rFonts w:ascii="Arial" w:hAnsi="Arial" w:cs="Arial"/>
              </w:rPr>
            </w:pPr>
            <w:r w:rsidRPr="009D73F4">
              <w:rPr>
                <w:rFonts w:ascii="Arial" w:hAnsi="Arial" w:cs="Arial"/>
              </w:rPr>
              <w:t xml:space="preserve">Initiative and investigation skills to be able to inspect the workplace and identify risks and hazards </w:t>
            </w:r>
          </w:p>
          <w:p w:rsidR="004F32EA" w:rsidRPr="009D73F4" w:rsidRDefault="003243DA" w:rsidP="00110725">
            <w:pPr>
              <w:pStyle w:val="ListBullet"/>
              <w:rPr>
                <w:rFonts w:ascii="Arial" w:hAnsi="Arial" w:cs="Arial"/>
              </w:rPr>
            </w:pPr>
            <w:r w:rsidRPr="009D73F4">
              <w:rPr>
                <w:rFonts w:ascii="Arial" w:hAnsi="Arial" w:cs="Arial"/>
              </w:rPr>
              <w:t>Inspection skills</w:t>
            </w:r>
          </w:p>
          <w:p w:rsidR="004F32EA" w:rsidRPr="009D73F4" w:rsidRDefault="003243DA" w:rsidP="00110725">
            <w:pPr>
              <w:pStyle w:val="ListBullet"/>
              <w:rPr>
                <w:rFonts w:ascii="Arial" w:hAnsi="Arial" w:cs="Arial"/>
              </w:rPr>
            </w:pPr>
            <w:r w:rsidRPr="009D73F4">
              <w:rPr>
                <w:rFonts w:ascii="Arial" w:hAnsi="Arial" w:cs="Arial"/>
              </w:rPr>
              <w:t>Interpretation and application skill</w:t>
            </w:r>
            <w:r w:rsidR="004F32EA" w:rsidRPr="009D73F4">
              <w:rPr>
                <w:rFonts w:ascii="Arial" w:hAnsi="Arial" w:cs="Arial"/>
              </w:rPr>
              <w:t>s</w:t>
            </w:r>
          </w:p>
          <w:p w:rsidR="004F32EA" w:rsidRPr="009D73F4" w:rsidRDefault="003243DA" w:rsidP="00110725">
            <w:pPr>
              <w:pStyle w:val="ListBullet"/>
              <w:rPr>
                <w:rFonts w:ascii="Arial" w:hAnsi="Arial" w:cs="Arial"/>
              </w:rPr>
            </w:pPr>
            <w:r w:rsidRPr="009D73F4">
              <w:rPr>
                <w:rFonts w:ascii="Arial" w:hAnsi="Arial" w:cs="Arial"/>
              </w:rPr>
              <w:t>Interviewing skills</w:t>
            </w:r>
          </w:p>
          <w:p w:rsidR="004F32EA" w:rsidRPr="009D73F4" w:rsidRDefault="003243DA" w:rsidP="00110725">
            <w:pPr>
              <w:pStyle w:val="ListBullet"/>
              <w:rPr>
                <w:rFonts w:ascii="Arial" w:hAnsi="Arial" w:cs="Arial"/>
              </w:rPr>
            </w:pPr>
            <w:r w:rsidRPr="009D73F4">
              <w:rPr>
                <w:rFonts w:ascii="Arial" w:hAnsi="Arial" w:cs="Arial"/>
              </w:rPr>
              <w:t>Maintaining of records and documents</w:t>
            </w:r>
          </w:p>
          <w:p w:rsidR="004F32EA" w:rsidRPr="009D73F4" w:rsidRDefault="003243DA" w:rsidP="00110725">
            <w:pPr>
              <w:pStyle w:val="ListBullet"/>
              <w:rPr>
                <w:rFonts w:ascii="Arial" w:hAnsi="Arial" w:cs="Arial"/>
              </w:rPr>
            </w:pPr>
            <w:r w:rsidRPr="009D73F4">
              <w:rPr>
                <w:rFonts w:ascii="Arial" w:hAnsi="Arial" w:cs="Arial"/>
              </w:rPr>
              <w:t>Negotiation/conflict resolution skills</w:t>
            </w:r>
          </w:p>
          <w:p w:rsidR="004F32EA" w:rsidRPr="009D73F4" w:rsidRDefault="004F32EA" w:rsidP="00110725">
            <w:pPr>
              <w:pStyle w:val="ListBullet"/>
              <w:rPr>
                <w:rFonts w:ascii="Arial" w:hAnsi="Arial" w:cs="Arial"/>
              </w:rPr>
            </w:pPr>
            <w:r w:rsidRPr="009D73F4">
              <w:rPr>
                <w:rFonts w:ascii="Arial" w:hAnsi="Arial" w:cs="Arial"/>
              </w:rPr>
              <w:t>OHS auditing skills</w:t>
            </w:r>
          </w:p>
          <w:p w:rsidR="004F32EA" w:rsidRPr="009D73F4" w:rsidRDefault="003243DA" w:rsidP="00110725">
            <w:pPr>
              <w:pStyle w:val="ListBullet"/>
              <w:rPr>
                <w:rFonts w:ascii="Arial" w:hAnsi="Arial" w:cs="Arial"/>
              </w:rPr>
            </w:pPr>
            <w:r w:rsidRPr="009D73F4">
              <w:rPr>
                <w:rFonts w:ascii="Arial" w:hAnsi="Arial" w:cs="Arial"/>
              </w:rPr>
              <w:t>Report writing skills</w:t>
            </w:r>
          </w:p>
          <w:p w:rsidR="004F32EA" w:rsidRPr="009D73F4" w:rsidRDefault="003243DA" w:rsidP="00110725">
            <w:pPr>
              <w:pStyle w:val="ListBullet"/>
              <w:rPr>
                <w:rFonts w:ascii="Arial" w:hAnsi="Arial" w:cs="Arial"/>
              </w:rPr>
            </w:pPr>
            <w:r w:rsidRPr="009D73F4">
              <w:rPr>
                <w:rFonts w:ascii="Arial" w:hAnsi="Arial" w:cs="Arial"/>
              </w:rPr>
              <w:t>Research skills</w:t>
            </w:r>
          </w:p>
          <w:p w:rsidR="004F32EA" w:rsidRPr="009D73F4" w:rsidRDefault="003243DA" w:rsidP="00110725">
            <w:pPr>
              <w:pStyle w:val="ListBullet"/>
              <w:rPr>
                <w:rFonts w:ascii="Arial" w:hAnsi="Arial" w:cs="Arial"/>
              </w:rPr>
            </w:pPr>
            <w:r w:rsidRPr="009D73F4">
              <w:rPr>
                <w:rFonts w:ascii="Arial" w:hAnsi="Arial" w:cs="Arial"/>
              </w:rPr>
              <w:t xml:space="preserve">Self-management skills to be able to monitor and evaluate the effectiveness of educational programs </w:t>
            </w:r>
            <w:r w:rsidR="004F32EA" w:rsidRPr="009D73F4">
              <w:rPr>
                <w:rFonts w:ascii="Arial" w:hAnsi="Arial" w:cs="Arial"/>
              </w:rPr>
              <w:t>developed</w:t>
            </w:r>
          </w:p>
          <w:p w:rsidR="004F32EA" w:rsidRPr="009D73F4" w:rsidRDefault="003243DA" w:rsidP="00110725">
            <w:pPr>
              <w:pStyle w:val="ListBullet"/>
              <w:rPr>
                <w:rFonts w:ascii="Arial" w:hAnsi="Arial" w:cs="Arial"/>
              </w:rPr>
            </w:pPr>
            <w:r w:rsidRPr="009D73F4">
              <w:rPr>
                <w:rFonts w:ascii="Arial" w:hAnsi="Arial" w:cs="Arial"/>
              </w:rPr>
              <w:t>Teamwork skills to ensure effective collaboration with relevant stakeholders</w:t>
            </w:r>
          </w:p>
          <w:p w:rsidR="004F32EA" w:rsidRPr="009D73F4" w:rsidRDefault="003243DA" w:rsidP="00110725">
            <w:pPr>
              <w:pStyle w:val="ListBullet"/>
              <w:rPr>
                <w:rFonts w:ascii="Arial" w:hAnsi="Arial" w:cs="Arial"/>
              </w:rPr>
            </w:pPr>
            <w:r w:rsidRPr="009D73F4">
              <w:rPr>
                <w:rFonts w:ascii="Arial" w:hAnsi="Arial" w:cs="Arial"/>
              </w:rPr>
              <w:t>Technical skills in production processes relevant to the workplace</w:t>
            </w:r>
          </w:p>
          <w:p w:rsidR="004F32EA" w:rsidRPr="009D73F4" w:rsidRDefault="000146D5" w:rsidP="00110725">
            <w:pPr>
              <w:pStyle w:val="ListBullet"/>
              <w:rPr>
                <w:rFonts w:ascii="Arial" w:hAnsi="Arial" w:cs="Arial"/>
              </w:rPr>
            </w:pPr>
            <w:r w:rsidRPr="009D73F4">
              <w:rPr>
                <w:rFonts w:ascii="Arial" w:hAnsi="Arial" w:cs="Arial"/>
              </w:rPr>
              <w:t>T</w:t>
            </w:r>
            <w:r w:rsidR="004F32EA" w:rsidRPr="009D73F4">
              <w:rPr>
                <w:rFonts w:ascii="Arial" w:hAnsi="Arial" w:cs="Arial"/>
              </w:rPr>
              <w:t>echnological skills to be able to effectively use office software and equipment</w:t>
            </w:r>
          </w:p>
        </w:tc>
      </w:tr>
      <w:tr w:rsidR="004F32EA" w:rsidRPr="009D73F4" w:rsidTr="003243DA">
        <w:trPr>
          <w:trHeight w:val="70"/>
        </w:trPr>
        <w:tc>
          <w:tcPr>
            <w:tcW w:w="2880" w:type="dxa"/>
            <w:tcBorders>
              <w:top w:val="single" w:sz="4" w:space="0" w:color="auto"/>
              <w:left w:val="single" w:sz="4" w:space="0" w:color="auto"/>
              <w:bottom w:val="single" w:sz="4" w:space="0" w:color="auto"/>
              <w:right w:val="single" w:sz="4" w:space="0" w:color="auto"/>
            </w:tcBorders>
          </w:tcPr>
          <w:p w:rsidR="004F32EA" w:rsidRPr="009D73F4" w:rsidRDefault="004F32EA" w:rsidP="002A698A">
            <w:pPr>
              <w:tabs>
                <w:tab w:val="num" w:pos="0"/>
              </w:tabs>
              <w:ind w:right="-333" w:hanging="18"/>
              <w:rPr>
                <w:rFonts w:ascii="Arial" w:hAnsi="Arial" w:cs="Arial"/>
              </w:rPr>
            </w:pPr>
            <w:r w:rsidRPr="009D73F4">
              <w:rPr>
                <w:rFonts w:ascii="Arial" w:hAnsi="Arial" w:cs="Arial"/>
              </w:rPr>
              <w:t>Resource Implications</w:t>
            </w:r>
          </w:p>
        </w:tc>
        <w:tc>
          <w:tcPr>
            <w:tcW w:w="6570" w:type="dxa"/>
            <w:tcBorders>
              <w:top w:val="single" w:sz="4" w:space="0" w:color="auto"/>
              <w:left w:val="single" w:sz="4" w:space="0" w:color="auto"/>
              <w:bottom w:val="single" w:sz="4" w:space="0" w:color="auto"/>
              <w:right w:val="single" w:sz="4" w:space="0" w:color="auto"/>
            </w:tcBorders>
          </w:tcPr>
          <w:p w:rsidR="004F32EA" w:rsidRPr="009D73F4" w:rsidRDefault="004F32EA" w:rsidP="002A698A">
            <w:pPr>
              <w:autoSpaceDE w:val="0"/>
              <w:autoSpaceDN w:val="0"/>
              <w:adjustRightInd w:val="0"/>
              <w:ind w:right="-333"/>
              <w:rPr>
                <w:rFonts w:ascii="Arial" w:hAnsi="Arial" w:cs="Arial"/>
              </w:rPr>
            </w:pPr>
            <w:r w:rsidRPr="009D73F4">
              <w:rPr>
                <w:rFonts w:ascii="Arial" w:hAnsi="Arial" w:cs="Arial"/>
              </w:rPr>
              <w:t>Resource implications for assessment include:</w:t>
            </w:r>
          </w:p>
          <w:p w:rsidR="004F32EA" w:rsidRPr="009D73F4" w:rsidRDefault="000146D5" w:rsidP="008A3F98">
            <w:pPr>
              <w:pStyle w:val="ListBullet"/>
              <w:tabs>
                <w:tab w:val="clear" w:pos="360"/>
              </w:tabs>
              <w:rPr>
                <w:rFonts w:ascii="Arial" w:hAnsi="Arial" w:cs="Arial"/>
              </w:rPr>
            </w:pPr>
            <w:r w:rsidRPr="009D73F4">
              <w:rPr>
                <w:rFonts w:ascii="Arial" w:hAnsi="Arial" w:cs="Arial"/>
              </w:rPr>
              <w:t>C</w:t>
            </w:r>
            <w:r w:rsidR="004F32EA" w:rsidRPr="009D73F4">
              <w:rPr>
                <w:rFonts w:ascii="Arial" w:hAnsi="Arial" w:cs="Arial"/>
              </w:rPr>
              <w:t>urrent copy of relevant federal/regional OHS legislation, Act/regulation and advisory standards for first aid</w:t>
            </w:r>
          </w:p>
          <w:p w:rsidR="004F32EA" w:rsidRPr="009D73F4" w:rsidRDefault="000146D5" w:rsidP="008A3F98">
            <w:pPr>
              <w:pStyle w:val="ListBullet"/>
              <w:tabs>
                <w:tab w:val="clear" w:pos="360"/>
              </w:tabs>
              <w:rPr>
                <w:rFonts w:ascii="Arial" w:hAnsi="Arial" w:cs="Arial"/>
              </w:rPr>
            </w:pPr>
            <w:r w:rsidRPr="009D73F4">
              <w:rPr>
                <w:rFonts w:ascii="Arial" w:hAnsi="Arial" w:cs="Arial"/>
              </w:rPr>
              <w:t>Samples of workplace incident data and incident reports</w:t>
            </w:r>
          </w:p>
          <w:p w:rsidR="004F32EA" w:rsidRPr="009D73F4" w:rsidRDefault="000146D5" w:rsidP="008A3F98">
            <w:pPr>
              <w:pStyle w:val="ListBullet"/>
              <w:tabs>
                <w:tab w:val="clear" w:pos="360"/>
              </w:tabs>
              <w:rPr>
                <w:rFonts w:ascii="Arial" w:hAnsi="Arial" w:cs="Arial"/>
              </w:rPr>
            </w:pPr>
            <w:r w:rsidRPr="009D73F4">
              <w:rPr>
                <w:rFonts w:ascii="Arial" w:hAnsi="Arial" w:cs="Arial"/>
              </w:rPr>
              <w:t>Other relevant codes, standards, governme</w:t>
            </w:r>
            <w:r w:rsidR="004F32EA" w:rsidRPr="009D73F4">
              <w:rPr>
                <w:rFonts w:ascii="Arial" w:hAnsi="Arial" w:cs="Arial"/>
              </w:rPr>
              <w:t>nt regulations</w:t>
            </w:r>
          </w:p>
          <w:p w:rsidR="004F32EA" w:rsidRPr="009D73F4" w:rsidRDefault="000146D5" w:rsidP="008A3F98">
            <w:pPr>
              <w:pStyle w:val="ListBullet"/>
              <w:tabs>
                <w:tab w:val="clear" w:pos="360"/>
              </w:tabs>
              <w:rPr>
                <w:rFonts w:ascii="Arial" w:hAnsi="Arial" w:cs="Arial"/>
              </w:rPr>
            </w:pPr>
            <w:r w:rsidRPr="009D73F4">
              <w:rPr>
                <w:rFonts w:ascii="Arial" w:hAnsi="Arial" w:cs="Arial"/>
              </w:rPr>
              <w:t>Office equipment, including calculators, photocopiers and telephone systems</w:t>
            </w:r>
          </w:p>
          <w:p w:rsidR="004F32EA" w:rsidRPr="009D73F4" w:rsidRDefault="000146D5" w:rsidP="008A3F98">
            <w:pPr>
              <w:pStyle w:val="ListBullet"/>
              <w:tabs>
                <w:tab w:val="clear" w:pos="360"/>
              </w:tabs>
              <w:rPr>
                <w:rFonts w:ascii="Arial" w:hAnsi="Arial" w:cs="Arial"/>
              </w:rPr>
            </w:pPr>
            <w:r w:rsidRPr="009D73F4">
              <w:rPr>
                <w:rFonts w:ascii="Arial" w:hAnsi="Arial" w:cs="Arial"/>
              </w:rPr>
              <w:t xml:space="preserve">Computers with appropriate </w:t>
            </w:r>
            <w:r w:rsidR="004F32EA" w:rsidRPr="009D73F4">
              <w:rPr>
                <w:rFonts w:ascii="Arial" w:hAnsi="Arial" w:cs="Arial"/>
              </w:rPr>
              <w:t>software</w:t>
            </w:r>
          </w:p>
        </w:tc>
      </w:tr>
      <w:tr w:rsidR="00B639FA" w:rsidRPr="009D73F4" w:rsidTr="003243DA">
        <w:trPr>
          <w:trHeight w:val="70"/>
        </w:trPr>
        <w:tc>
          <w:tcPr>
            <w:tcW w:w="2880" w:type="dxa"/>
            <w:tcBorders>
              <w:top w:val="single" w:sz="4" w:space="0" w:color="auto"/>
              <w:left w:val="single" w:sz="4" w:space="0" w:color="auto"/>
              <w:bottom w:val="single" w:sz="4" w:space="0" w:color="auto"/>
              <w:right w:val="single" w:sz="4" w:space="0" w:color="auto"/>
            </w:tcBorders>
          </w:tcPr>
          <w:p w:rsidR="00B639FA" w:rsidRPr="00436C33" w:rsidRDefault="00B639FA" w:rsidP="00110725">
            <w:pPr>
              <w:rPr>
                <w:rFonts w:ascii="Arial" w:hAnsi="Arial" w:cs="Arial"/>
              </w:rPr>
            </w:pPr>
            <w:r w:rsidRPr="00436C33">
              <w:rPr>
                <w:rFonts w:ascii="Arial" w:hAnsi="Arial" w:cs="Arial"/>
              </w:rPr>
              <w:t>Methods of Assessment</w:t>
            </w:r>
          </w:p>
        </w:tc>
        <w:tc>
          <w:tcPr>
            <w:tcW w:w="6570" w:type="dxa"/>
            <w:tcBorders>
              <w:top w:val="single" w:sz="4" w:space="0" w:color="auto"/>
              <w:left w:val="single" w:sz="4" w:space="0" w:color="auto"/>
              <w:bottom w:val="single" w:sz="4" w:space="0" w:color="auto"/>
              <w:right w:val="single" w:sz="4" w:space="0" w:color="auto"/>
            </w:tcBorders>
          </w:tcPr>
          <w:p w:rsidR="00B639FA" w:rsidRPr="00436C33" w:rsidRDefault="00B639FA" w:rsidP="00110725">
            <w:pPr>
              <w:autoSpaceDE w:val="0"/>
              <w:autoSpaceDN w:val="0"/>
              <w:adjustRightInd w:val="0"/>
              <w:rPr>
                <w:rFonts w:ascii="Arial" w:hAnsi="Arial" w:cs="Arial"/>
                <w:color w:val="000000"/>
              </w:rPr>
            </w:pPr>
            <w:r w:rsidRPr="00436C33">
              <w:rPr>
                <w:rFonts w:ascii="Arial" w:hAnsi="Arial" w:cs="Arial"/>
                <w:color w:val="000000"/>
              </w:rPr>
              <w:t>Competence may be assessed through:</w:t>
            </w:r>
          </w:p>
          <w:p w:rsidR="00B639FA" w:rsidRPr="00436C33" w:rsidRDefault="00B639FA" w:rsidP="00110725">
            <w:pPr>
              <w:pStyle w:val="ListBullet"/>
              <w:rPr>
                <w:rFonts w:ascii="Arial" w:hAnsi="Arial" w:cs="Arial"/>
              </w:rPr>
            </w:pPr>
            <w:r>
              <w:rPr>
                <w:rFonts w:ascii="Arial" w:hAnsi="Arial" w:cs="Arial"/>
              </w:rPr>
              <w:t>Interview/</w:t>
            </w:r>
            <w:r w:rsidRPr="00436C33">
              <w:rPr>
                <w:rFonts w:ascii="Arial" w:hAnsi="Arial" w:cs="Arial"/>
              </w:rPr>
              <w:t>Written Test</w:t>
            </w:r>
          </w:p>
          <w:p w:rsidR="00B639FA" w:rsidRPr="00436C33" w:rsidRDefault="00B639FA" w:rsidP="00110725">
            <w:pPr>
              <w:pStyle w:val="ListBullet"/>
              <w:rPr>
                <w:rFonts w:ascii="Arial" w:hAnsi="Arial" w:cs="Arial"/>
                <w:color w:val="000000"/>
              </w:rPr>
            </w:pPr>
            <w:r>
              <w:rPr>
                <w:rFonts w:ascii="Arial" w:hAnsi="Arial" w:cs="Arial"/>
              </w:rPr>
              <w:t>Observation/</w:t>
            </w:r>
            <w:r w:rsidRPr="00436C33">
              <w:rPr>
                <w:rFonts w:ascii="Arial" w:hAnsi="Arial" w:cs="Arial"/>
              </w:rPr>
              <w:t>Demonstration with Oral Questioning</w:t>
            </w:r>
          </w:p>
        </w:tc>
      </w:tr>
      <w:tr w:rsidR="00B639FA" w:rsidRPr="009D73F4" w:rsidTr="003243DA">
        <w:trPr>
          <w:trHeight w:val="70"/>
        </w:trPr>
        <w:tc>
          <w:tcPr>
            <w:tcW w:w="2880" w:type="dxa"/>
            <w:tcBorders>
              <w:top w:val="single" w:sz="4" w:space="0" w:color="auto"/>
              <w:left w:val="single" w:sz="4" w:space="0" w:color="auto"/>
              <w:bottom w:val="single" w:sz="4" w:space="0" w:color="auto"/>
              <w:right w:val="single" w:sz="4" w:space="0" w:color="auto"/>
            </w:tcBorders>
          </w:tcPr>
          <w:p w:rsidR="00B639FA" w:rsidRPr="00436C33" w:rsidRDefault="00B639FA" w:rsidP="00110725">
            <w:pPr>
              <w:tabs>
                <w:tab w:val="left" w:pos="1080"/>
                <w:tab w:val="left" w:pos="3510"/>
              </w:tabs>
              <w:rPr>
                <w:rFonts w:ascii="Arial" w:hAnsi="Arial" w:cs="Arial"/>
              </w:rPr>
            </w:pPr>
            <w:r w:rsidRPr="00436C33">
              <w:rPr>
                <w:rFonts w:ascii="Arial" w:hAnsi="Arial" w:cs="Arial"/>
              </w:rPr>
              <w:t>Context of Assessment</w:t>
            </w:r>
          </w:p>
        </w:tc>
        <w:tc>
          <w:tcPr>
            <w:tcW w:w="6570" w:type="dxa"/>
            <w:tcBorders>
              <w:top w:val="single" w:sz="4" w:space="0" w:color="auto"/>
              <w:left w:val="single" w:sz="4" w:space="0" w:color="auto"/>
              <w:bottom w:val="single" w:sz="4" w:space="0" w:color="auto"/>
              <w:right w:val="single" w:sz="4" w:space="0" w:color="auto"/>
            </w:tcBorders>
          </w:tcPr>
          <w:p w:rsidR="00B639FA" w:rsidRPr="00436C33" w:rsidRDefault="00B639FA" w:rsidP="00110725">
            <w:pPr>
              <w:autoSpaceDE w:val="0"/>
              <w:autoSpaceDN w:val="0"/>
              <w:adjustRightInd w:val="0"/>
              <w:rPr>
                <w:rFonts w:ascii="Arial" w:hAnsi="Arial" w:cs="Arial"/>
                <w:color w:val="000000"/>
              </w:rPr>
            </w:pPr>
            <w:r w:rsidRPr="00436C33">
              <w:rPr>
                <w:rFonts w:ascii="Arial" w:hAnsi="Arial" w:cs="Arial"/>
                <w:color w:val="000000"/>
              </w:rPr>
              <w:t>Competence may be assessed in the work place or in a simulated work place setting.</w:t>
            </w:r>
          </w:p>
        </w:tc>
      </w:tr>
    </w:tbl>
    <w:p w:rsidR="002D1DEF" w:rsidRPr="009D73F4" w:rsidRDefault="002D1DEF" w:rsidP="00054303">
      <w:pPr>
        <w:ind w:right="-333"/>
        <w:rPr>
          <w:rFonts w:ascii="Arial" w:hAnsi="Arial" w:cs="Arial"/>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660"/>
      </w:tblGrid>
      <w:tr w:rsidR="002D1DEF" w:rsidRPr="008A3F98" w:rsidTr="008A3F98">
        <w:trPr>
          <w:trHeight w:val="349"/>
        </w:trPr>
        <w:tc>
          <w:tcPr>
            <w:tcW w:w="945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8A3F98" w:rsidRPr="008A3F98" w:rsidRDefault="002D1DEF" w:rsidP="008A3F98">
            <w:pPr>
              <w:spacing w:before="60"/>
              <w:rPr>
                <w:rFonts w:ascii="Arial" w:hAnsi="Arial" w:cs="Arial"/>
                <w:b/>
                <w:color w:val="000000"/>
              </w:rPr>
            </w:pPr>
            <w:r w:rsidRPr="005F4495">
              <w:rPr>
                <w:rFonts w:ascii="Arial" w:hAnsi="Arial" w:cs="Arial"/>
                <w:color w:val="000000"/>
              </w:rPr>
              <w:br w:type="page"/>
            </w:r>
            <w:r w:rsidRPr="005F4495">
              <w:rPr>
                <w:rFonts w:ascii="Arial" w:hAnsi="Arial" w:cs="Arial"/>
                <w:b/>
                <w:color w:val="000000"/>
              </w:rPr>
              <w:br w:type="page"/>
            </w:r>
            <w:r w:rsidRPr="008A3F98">
              <w:rPr>
                <w:rFonts w:ascii="Arial" w:hAnsi="Arial" w:cs="Arial"/>
                <w:b/>
                <w:color w:val="000000"/>
              </w:rPr>
              <w:t>Occupational Standard: Metal Manufacturing Management Level V</w:t>
            </w:r>
          </w:p>
        </w:tc>
      </w:tr>
      <w:tr w:rsidR="002D1DEF" w:rsidRPr="008A3F98" w:rsidTr="008A3F98">
        <w:trPr>
          <w:trHeight w:val="349"/>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2D1DEF" w:rsidRPr="008A3F98" w:rsidRDefault="002D1DEF" w:rsidP="008A3F98">
            <w:pPr>
              <w:spacing w:before="60"/>
              <w:rPr>
                <w:rFonts w:ascii="Arial" w:hAnsi="Arial" w:cs="Arial"/>
                <w:b/>
              </w:rPr>
            </w:pPr>
            <w:r w:rsidRPr="008A3F98">
              <w:rPr>
                <w:rFonts w:ascii="Arial" w:hAnsi="Arial" w:cs="Arial"/>
                <w:b/>
              </w:rPr>
              <w:t>Unit Title</w:t>
            </w:r>
          </w:p>
        </w:tc>
        <w:tc>
          <w:tcPr>
            <w:tcW w:w="666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2D1DEF" w:rsidRPr="008A3F98" w:rsidRDefault="002D1DEF" w:rsidP="008A3F98">
            <w:pPr>
              <w:autoSpaceDE w:val="0"/>
              <w:autoSpaceDN w:val="0"/>
              <w:adjustRightInd w:val="0"/>
              <w:spacing w:before="60"/>
              <w:rPr>
                <w:rFonts w:ascii="Arial" w:hAnsi="Arial" w:cs="Arial"/>
                <w:b/>
              </w:rPr>
            </w:pPr>
            <w:r w:rsidRPr="008A3F98">
              <w:rPr>
                <w:rFonts w:ascii="Arial" w:hAnsi="Arial" w:cs="Arial"/>
                <w:b/>
              </w:rPr>
              <w:t xml:space="preserve">Undertake </w:t>
            </w:r>
            <w:r w:rsidR="00E00E8A" w:rsidRPr="008A3F98">
              <w:rPr>
                <w:rFonts w:ascii="Arial" w:hAnsi="Arial" w:cs="Arial"/>
                <w:b/>
              </w:rPr>
              <w:t xml:space="preserve">Value Analysis of Product Costs </w:t>
            </w:r>
          </w:p>
        </w:tc>
      </w:tr>
      <w:tr w:rsidR="002D1DEF" w:rsidRPr="008A3F98" w:rsidTr="008A3F98">
        <w:trPr>
          <w:trHeight w:val="349"/>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2D1DEF" w:rsidRPr="008A3F98" w:rsidRDefault="002D1DEF" w:rsidP="008A3F98">
            <w:pPr>
              <w:spacing w:before="60"/>
              <w:rPr>
                <w:rFonts w:ascii="Arial" w:hAnsi="Arial" w:cs="Arial"/>
                <w:b/>
              </w:rPr>
            </w:pPr>
            <w:r w:rsidRPr="008A3F98">
              <w:rPr>
                <w:rFonts w:ascii="Arial" w:hAnsi="Arial" w:cs="Arial"/>
                <w:b/>
              </w:rPr>
              <w:t>Unit Code</w:t>
            </w:r>
          </w:p>
        </w:tc>
        <w:bookmarkStart w:id="28" w:name="IND_MMM5_12_"/>
        <w:tc>
          <w:tcPr>
            <w:tcW w:w="6660" w:type="dxa"/>
            <w:tcBorders>
              <w:top w:val="single" w:sz="4" w:space="0" w:color="auto"/>
              <w:left w:val="single" w:sz="4" w:space="0" w:color="auto"/>
              <w:bottom w:val="single" w:sz="4" w:space="0" w:color="auto"/>
              <w:right w:val="single" w:sz="4" w:space="0" w:color="auto"/>
            </w:tcBorders>
            <w:shd w:val="clear" w:color="auto" w:fill="DDDDDD"/>
            <w:vAlign w:val="center"/>
          </w:tcPr>
          <w:p w:rsidR="002D1DEF" w:rsidRPr="008A3F98" w:rsidRDefault="00CD3BD2" w:rsidP="008A3F98">
            <w:pPr>
              <w:autoSpaceDE w:val="0"/>
              <w:autoSpaceDN w:val="0"/>
              <w:adjustRightInd w:val="0"/>
              <w:spacing w:before="60"/>
              <w:rPr>
                <w:rFonts w:ascii="Arial" w:hAnsi="Arial" w:cs="Arial"/>
                <w:b/>
              </w:rPr>
            </w:pPr>
            <w:r w:rsidRPr="008A3F98">
              <w:rPr>
                <w:rFonts w:ascii="Arial" w:hAnsi="Arial" w:cs="Arial"/>
                <w:b/>
                <w:color w:val="0000CC"/>
              </w:rPr>
              <w:fldChar w:fldCharType="begin"/>
            </w:r>
            <w:r w:rsidR="005E44DB" w:rsidRPr="008A3F98">
              <w:rPr>
                <w:rFonts w:ascii="Arial" w:hAnsi="Arial" w:cs="Arial"/>
                <w:b/>
                <w:color w:val="0000CC"/>
              </w:rPr>
              <w:instrText xml:space="preserve"> HYPERLINK  \l "IND_MMM5_12_0217" </w:instrText>
            </w:r>
            <w:r w:rsidRPr="008A3F98">
              <w:rPr>
                <w:rFonts w:ascii="Arial" w:hAnsi="Arial" w:cs="Arial"/>
                <w:b/>
                <w:color w:val="0000CC"/>
              </w:rPr>
              <w:fldChar w:fldCharType="separate"/>
            </w:r>
            <w:r w:rsidR="005E44DB" w:rsidRPr="008A3F98">
              <w:rPr>
                <w:rStyle w:val="Hyperlink"/>
                <w:rFonts w:ascii="Arial" w:hAnsi="Arial" w:cs="Arial"/>
                <w:b/>
              </w:rPr>
              <w:t>IND MMM5 12 0217</w:t>
            </w:r>
            <w:bookmarkEnd w:id="28"/>
            <w:r w:rsidRPr="008A3F98">
              <w:rPr>
                <w:rFonts w:ascii="Arial" w:hAnsi="Arial" w:cs="Arial"/>
                <w:b/>
                <w:color w:val="0000CC"/>
              </w:rPr>
              <w:fldChar w:fldCharType="end"/>
            </w:r>
          </w:p>
        </w:tc>
      </w:tr>
      <w:tr w:rsidR="002D1DEF" w:rsidRPr="005F4495" w:rsidTr="008A3F98">
        <w:trPr>
          <w:trHeight w:val="1160"/>
        </w:trPr>
        <w:tc>
          <w:tcPr>
            <w:tcW w:w="2790" w:type="dxa"/>
            <w:tcBorders>
              <w:top w:val="single" w:sz="4" w:space="0" w:color="auto"/>
              <w:left w:val="single" w:sz="4" w:space="0" w:color="auto"/>
              <w:bottom w:val="single" w:sz="4" w:space="0" w:color="auto"/>
              <w:right w:val="single" w:sz="4" w:space="0" w:color="auto"/>
            </w:tcBorders>
            <w:hideMark/>
          </w:tcPr>
          <w:p w:rsidR="002D1DEF" w:rsidRPr="008A3F98" w:rsidRDefault="002D1DEF" w:rsidP="008A3F98">
            <w:pPr>
              <w:spacing w:before="60"/>
              <w:rPr>
                <w:rFonts w:ascii="Arial" w:hAnsi="Arial" w:cs="Arial"/>
                <w:b/>
              </w:rPr>
            </w:pPr>
            <w:r w:rsidRPr="008A3F98">
              <w:rPr>
                <w:rFonts w:ascii="Arial" w:hAnsi="Arial" w:cs="Arial"/>
                <w:b/>
              </w:rPr>
              <w:t>Unit Descriptor</w:t>
            </w:r>
          </w:p>
        </w:tc>
        <w:tc>
          <w:tcPr>
            <w:tcW w:w="6660" w:type="dxa"/>
            <w:tcBorders>
              <w:top w:val="single" w:sz="4" w:space="0" w:color="auto"/>
              <w:left w:val="single" w:sz="4" w:space="0" w:color="auto"/>
              <w:bottom w:val="single" w:sz="4" w:space="0" w:color="auto"/>
              <w:right w:val="single" w:sz="4" w:space="0" w:color="auto"/>
            </w:tcBorders>
            <w:hideMark/>
          </w:tcPr>
          <w:p w:rsidR="002D1DEF" w:rsidRPr="008A3F98" w:rsidRDefault="002D1DEF" w:rsidP="008A3F98">
            <w:pPr>
              <w:pStyle w:val="BodyText"/>
              <w:spacing w:before="60" w:after="0"/>
              <w:jc w:val="both"/>
              <w:rPr>
                <w:rFonts w:ascii="Arial" w:hAnsi="Arial" w:cs="Arial"/>
                <w:szCs w:val="22"/>
              </w:rPr>
            </w:pPr>
            <w:r w:rsidRPr="008A3F98">
              <w:rPr>
                <w:rFonts w:ascii="Arial" w:hAnsi="Arial" w:cs="Arial"/>
                <w:szCs w:val="22"/>
              </w:rPr>
              <w:t>This unit covers the knowledge and skills required by an employee who is required to analyse products and processes to determine the factors that most impact on meeting customer requirements. The analysis is in terms of cost factors and include options for improving cost efficiency. The unit also includes implementing identified changes that increase cost efficiency. The unit may be applied individually or in a team environment.</w:t>
            </w:r>
          </w:p>
        </w:tc>
      </w:tr>
    </w:tbl>
    <w:p w:rsidR="002D1DEF" w:rsidRPr="008A3F98" w:rsidRDefault="002D1DEF" w:rsidP="002D1DEF">
      <w:pPr>
        <w:rPr>
          <w:sz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660"/>
      </w:tblGrid>
      <w:tr w:rsidR="002D1DEF" w:rsidRPr="005F4495" w:rsidTr="008A3F98">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2D1DEF" w:rsidRPr="005F4495" w:rsidRDefault="002D1DEF" w:rsidP="00223C41">
            <w:pPr>
              <w:rPr>
                <w:rFonts w:ascii="Arial" w:hAnsi="Arial" w:cs="Arial"/>
                <w:b/>
              </w:rPr>
            </w:pPr>
            <w:r w:rsidRPr="005F4495">
              <w:rPr>
                <w:rFonts w:ascii="Arial" w:hAnsi="Arial" w:cs="Arial"/>
                <w:b/>
              </w:rPr>
              <w:t xml:space="preserve">Elements </w:t>
            </w:r>
          </w:p>
        </w:tc>
        <w:tc>
          <w:tcPr>
            <w:tcW w:w="666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2D1DEF" w:rsidRPr="005F4495" w:rsidRDefault="002D1DEF" w:rsidP="00223C41">
            <w:pPr>
              <w:autoSpaceDE w:val="0"/>
              <w:autoSpaceDN w:val="0"/>
              <w:adjustRightInd w:val="0"/>
              <w:rPr>
                <w:rFonts w:ascii="Arial" w:hAnsi="Arial" w:cs="Arial"/>
                <w:b/>
              </w:rPr>
            </w:pPr>
            <w:r w:rsidRPr="005F4495">
              <w:rPr>
                <w:rFonts w:ascii="Arial" w:hAnsi="Arial" w:cs="Arial"/>
                <w:b/>
              </w:rPr>
              <w:t xml:space="preserve">Performance </w:t>
            </w:r>
            <w:r w:rsidR="008A3F98" w:rsidRPr="005F4495">
              <w:rPr>
                <w:rFonts w:ascii="Arial" w:hAnsi="Arial" w:cs="Arial"/>
                <w:b/>
              </w:rPr>
              <w:t xml:space="preserve">Criteria </w:t>
            </w:r>
          </w:p>
        </w:tc>
      </w:tr>
      <w:tr w:rsidR="002D1DEF" w:rsidRPr="005F4495" w:rsidTr="008A3F98">
        <w:trPr>
          <w:trHeight w:val="188"/>
        </w:trPr>
        <w:tc>
          <w:tcPr>
            <w:tcW w:w="2790" w:type="dxa"/>
            <w:tcBorders>
              <w:top w:val="single" w:sz="4" w:space="0" w:color="auto"/>
              <w:left w:val="single" w:sz="4" w:space="0" w:color="auto"/>
              <w:bottom w:val="single" w:sz="4" w:space="0" w:color="auto"/>
              <w:right w:val="single" w:sz="4" w:space="0" w:color="auto"/>
            </w:tcBorders>
          </w:tcPr>
          <w:p w:rsidR="002D1DEF" w:rsidRPr="005F4495" w:rsidRDefault="002D1DEF" w:rsidP="00223C41">
            <w:pPr>
              <w:pStyle w:val="List"/>
              <w:rPr>
                <w:rFonts w:ascii="Arial" w:hAnsi="Arial" w:cs="Arial"/>
                <w:szCs w:val="22"/>
                <w:lang w:val="en-NZ"/>
              </w:rPr>
            </w:pPr>
            <w:r w:rsidRPr="005F4495">
              <w:rPr>
                <w:rFonts w:ascii="Arial" w:hAnsi="Arial" w:cs="Arial"/>
                <w:szCs w:val="22"/>
              </w:rPr>
              <w:t>1.</w:t>
            </w:r>
            <w:r w:rsidRPr="005F4495">
              <w:rPr>
                <w:rFonts w:ascii="Arial" w:hAnsi="Arial" w:cs="Arial"/>
                <w:szCs w:val="22"/>
              </w:rPr>
              <w:tab/>
              <w:t>Analyse customer benefits and determine waste</w:t>
            </w:r>
          </w:p>
        </w:tc>
        <w:tc>
          <w:tcPr>
            <w:tcW w:w="6660" w:type="dxa"/>
            <w:tcBorders>
              <w:top w:val="single" w:sz="4" w:space="0" w:color="auto"/>
              <w:left w:val="single" w:sz="4" w:space="0" w:color="auto"/>
              <w:bottom w:val="single" w:sz="4" w:space="0" w:color="auto"/>
              <w:right w:val="single" w:sz="4" w:space="0" w:color="auto"/>
            </w:tcBorders>
          </w:tcPr>
          <w:p w:rsidR="002D1DEF" w:rsidRPr="005F4495" w:rsidRDefault="002D1DEF" w:rsidP="008A3F98">
            <w:pPr>
              <w:pStyle w:val="List2"/>
              <w:tabs>
                <w:tab w:val="clear" w:pos="680"/>
              </w:tabs>
              <w:spacing w:before="120" w:after="0"/>
              <w:ind w:left="331" w:hanging="446"/>
              <w:contextualSpacing w:val="0"/>
              <w:rPr>
                <w:rFonts w:ascii="Arial" w:hAnsi="Arial" w:cs="Arial"/>
                <w:szCs w:val="22"/>
              </w:rPr>
            </w:pPr>
            <w:r w:rsidRPr="005F4495">
              <w:rPr>
                <w:rFonts w:ascii="Arial" w:hAnsi="Arial" w:cs="Arial"/>
                <w:szCs w:val="22"/>
              </w:rPr>
              <w:t>1.1.</w:t>
            </w:r>
            <w:r w:rsidR="008A3F98" w:rsidRPr="005F4495">
              <w:rPr>
                <w:rFonts w:ascii="Arial" w:hAnsi="Arial" w:cs="Arial"/>
                <w:szCs w:val="22"/>
              </w:rPr>
              <w:tab/>
              <w:t>Features</w:t>
            </w:r>
            <w:r w:rsidRPr="005F4495">
              <w:rPr>
                <w:rFonts w:ascii="Arial" w:hAnsi="Arial" w:cs="Arial"/>
                <w:szCs w:val="22"/>
              </w:rPr>
              <w:t>/</w:t>
            </w:r>
            <w:r w:rsidR="008A3F98" w:rsidRPr="005F4495">
              <w:rPr>
                <w:rFonts w:ascii="Arial" w:hAnsi="Arial" w:cs="Arial"/>
                <w:szCs w:val="22"/>
              </w:rPr>
              <w:t>B</w:t>
            </w:r>
            <w:r w:rsidRPr="005F4495">
              <w:rPr>
                <w:rFonts w:ascii="Arial" w:hAnsi="Arial" w:cs="Arial"/>
                <w:szCs w:val="22"/>
              </w:rPr>
              <w:t xml:space="preserve">enefits perceived by customer </w:t>
            </w:r>
            <w:r w:rsidR="008A3F98">
              <w:rPr>
                <w:rFonts w:ascii="Arial" w:hAnsi="Arial" w:cs="Arial"/>
                <w:szCs w:val="22"/>
              </w:rPr>
              <w:t xml:space="preserve">are </w:t>
            </w:r>
            <w:r w:rsidR="008A3F98" w:rsidRPr="005F4495">
              <w:rPr>
                <w:rFonts w:ascii="Arial" w:hAnsi="Arial" w:cs="Arial"/>
                <w:szCs w:val="22"/>
              </w:rPr>
              <w:t>determine</w:t>
            </w:r>
            <w:r w:rsidR="008A3F98">
              <w:rPr>
                <w:rFonts w:ascii="Arial" w:hAnsi="Arial" w:cs="Arial"/>
                <w:szCs w:val="22"/>
              </w:rPr>
              <w:t>d</w:t>
            </w:r>
            <w:r w:rsidR="008A3F98" w:rsidRPr="005F4495">
              <w:rPr>
                <w:rFonts w:ascii="Arial" w:hAnsi="Arial" w:cs="Arial"/>
                <w:szCs w:val="22"/>
              </w:rPr>
              <w:t xml:space="preserve"> </w:t>
            </w:r>
            <w:r w:rsidRPr="005F4495">
              <w:rPr>
                <w:rFonts w:ascii="Arial" w:hAnsi="Arial" w:cs="Arial"/>
                <w:szCs w:val="22"/>
              </w:rPr>
              <w:t>in product</w:t>
            </w:r>
          </w:p>
          <w:p w:rsidR="002D1DEF" w:rsidRPr="005F4495" w:rsidRDefault="002D1DEF" w:rsidP="008A3F98">
            <w:pPr>
              <w:pStyle w:val="List2"/>
              <w:tabs>
                <w:tab w:val="clear" w:pos="680"/>
              </w:tabs>
              <w:spacing w:before="120" w:after="0"/>
              <w:ind w:left="331" w:hanging="446"/>
              <w:contextualSpacing w:val="0"/>
              <w:rPr>
                <w:rFonts w:ascii="Arial" w:hAnsi="Arial" w:cs="Arial"/>
                <w:szCs w:val="22"/>
              </w:rPr>
            </w:pPr>
            <w:r w:rsidRPr="005F4495">
              <w:rPr>
                <w:rFonts w:ascii="Arial" w:hAnsi="Arial" w:cs="Arial"/>
                <w:szCs w:val="22"/>
              </w:rPr>
              <w:t>1.2.</w:t>
            </w:r>
            <w:r w:rsidRPr="005F4495">
              <w:rPr>
                <w:rFonts w:ascii="Arial" w:hAnsi="Arial" w:cs="Arial"/>
                <w:szCs w:val="22"/>
              </w:rPr>
              <w:tab/>
            </w:r>
            <w:r w:rsidR="008A3F98" w:rsidRPr="005F4495">
              <w:rPr>
                <w:rFonts w:ascii="Arial" w:hAnsi="Arial" w:cs="Arial"/>
                <w:szCs w:val="22"/>
              </w:rPr>
              <w:t>C</w:t>
            </w:r>
            <w:r w:rsidRPr="005F4495">
              <w:rPr>
                <w:rFonts w:ascii="Arial" w:hAnsi="Arial" w:cs="Arial"/>
                <w:szCs w:val="22"/>
              </w:rPr>
              <w:t xml:space="preserve">ost components </w:t>
            </w:r>
            <w:r w:rsidR="008A3F98">
              <w:rPr>
                <w:rFonts w:ascii="Arial" w:hAnsi="Arial" w:cs="Arial"/>
                <w:szCs w:val="22"/>
              </w:rPr>
              <w:t xml:space="preserve">are </w:t>
            </w:r>
            <w:r w:rsidR="008A3F98" w:rsidRPr="005F4495">
              <w:rPr>
                <w:rFonts w:ascii="Arial" w:hAnsi="Arial" w:cs="Arial"/>
                <w:szCs w:val="22"/>
              </w:rPr>
              <w:t>analyse</w:t>
            </w:r>
            <w:r w:rsidR="008A3F98">
              <w:rPr>
                <w:rFonts w:ascii="Arial" w:hAnsi="Arial" w:cs="Arial"/>
                <w:szCs w:val="22"/>
              </w:rPr>
              <w:t>d</w:t>
            </w:r>
            <w:r w:rsidR="008A3F98" w:rsidRPr="005F4495">
              <w:rPr>
                <w:rFonts w:ascii="Arial" w:hAnsi="Arial" w:cs="Arial"/>
                <w:szCs w:val="22"/>
              </w:rPr>
              <w:t xml:space="preserve"> </w:t>
            </w:r>
            <w:r w:rsidRPr="005F4495">
              <w:rPr>
                <w:rFonts w:ascii="Arial" w:hAnsi="Arial" w:cs="Arial"/>
                <w:szCs w:val="22"/>
              </w:rPr>
              <w:t>and those which deliver customer features/benefits and those which don't</w:t>
            </w:r>
            <w:r w:rsidR="008A3F98" w:rsidRPr="005F4495">
              <w:rPr>
                <w:rFonts w:ascii="Arial" w:hAnsi="Arial" w:cs="Arial"/>
                <w:szCs w:val="22"/>
              </w:rPr>
              <w:t xml:space="preserve"> determine</w:t>
            </w:r>
            <w:r w:rsidR="008A3F98">
              <w:rPr>
                <w:rFonts w:ascii="Arial" w:hAnsi="Arial" w:cs="Arial"/>
                <w:szCs w:val="22"/>
              </w:rPr>
              <w:t>d</w:t>
            </w:r>
          </w:p>
          <w:p w:rsidR="002D1DEF" w:rsidRPr="005F4495" w:rsidRDefault="002D1DEF" w:rsidP="008A3F98">
            <w:pPr>
              <w:pStyle w:val="List2"/>
              <w:tabs>
                <w:tab w:val="clear" w:pos="680"/>
              </w:tabs>
              <w:spacing w:before="120" w:after="0"/>
              <w:ind w:left="331" w:hanging="446"/>
              <w:contextualSpacing w:val="0"/>
              <w:rPr>
                <w:rFonts w:ascii="Arial" w:hAnsi="Arial" w:cs="Arial"/>
                <w:szCs w:val="22"/>
              </w:rPr>
            </w:pPr>
            <w:r w:rsidRPr="005F4495">
              <w:rPr>
                <w:rFonts w:ascii="Arial" w:hAnsi="Arial" w:cs="Arial"/>
                <w:szCs w:val="22"/>
              </w:rPr>
              <w:t>1.3.</w:t>
            </w:r>
            <w:r w:rsidRPr="005F4495">
              <w:rPr>
                <w:rFonts w:ascii="Arial" w:hAnsi="Arial" w:cs="Arial"/>
                <w:szCs w:val="22"/>
              </w:rPr>
              <w:tab/>
            </w:r>
            <w:r w:rsidR="008A3F98" w:rsidRPr="008A3F98">
              <w:rPr>
                <w:rFonts w:ascii="Arial" w:hAnsi="Arial" w:cs="Arial"/>
                <w:b/>
                <w:i/>
                <w:szCs w:val="22"/>
              </w:rPr>
              <w:t>Waste</w:t>
            </w:r>
            <w:r w:rsidR="008A3F98" w:rsidRPr="005F4495">
              <w:rPr>
                <w:rFonts w:ascii="Arial" w:hAnsi="Arial" w:cs="Arial"/>
                <w:szCs w:val="22"/>
              </w:rPr>
              <w:t xml:space="preserve"> cost components </w:t>
            </w:r>
            <w:r w:rsidR="008A3F98">
              <w:rPr>
                <w:rFonts w:ascii="Arial" w:hAnsi="Arial" w:cs="Arial"/>
                <w:szCs w:val="22"/>
              </w:rPr>
              <w:t xml:space="preserve">are </w:t>
            </w:r>
            <w:r w:rsidR="008A3F98" w:rsidRPr="005F4495">
              <w:rPr>
                <w:rFonts w:ascii="Arial" w:hAnsi="Arial" w:cs="Arial"/>
                <w:szCs w:val="22"/>
              </w:rPr>
              <w:t>analyse</w:t>
            </w:r>
            <w:r w:rsidR="008A3F98">
              <w:rPr>
                <w:rFonts w:ascii="Arial" w:hAnsi="Arial" w:cs="Arial"/>
                <w:szCs w:val="22"/>
              </w:rPr>
              <w:t>d</w:t>
            </w:r>
          </w:p>
          <w:p w:rsidR="002D1DEF" w:rsidRPr="005F4495" w:rsidRDefault="002D1DEF" w:rsidP="008A3F98">
            <w:pPr>
              <w:pStyle w:val="List2"/>
              <w:tabs>
                <w:tab w:val="clear" w:pos="680"/>
              </w:tabs>
              <w:spacing w:before="120" w:after="0"/>
              <w:ind w:left="331" w:hanging="446"/>
              <w:contextualSpacing w:val="0"/>
              <w:rPr>
                <w:rFonts w:ascii="Arial" w:hAnsi="Arial" w:cs="Arial"/>
                <w:szCs w:val="22"/>
              </w:rPr>
            </w:pPr>
            <w:r w:rsidRPr="005F4495">
              <w:rPr>
                <w:rFonts w:ascii="Arial" w:hAnsi="Arial" w:cs="Arial"/>
                <w:szCs w:val="22"/>
              </w:rPr>
              <w:t>1.4.</w:t>
            </w:r>
            <w:r w:rsidRPr="005F4495">
              <w:rPr>
                <w:rFonts w:ascii="Arial" w:hAnsi="Arial" w:cs="Arial"/>
                <w:szCs w:val="22"/>
              </w:rPr>
              <w:tab/>
            </w:r>
            <w:r w:rsidR="008A3F98" w:rsidRPr="005F4495">
              <w:rPr>
                <w:rFonts w:ascii="Arial" w:hAnsi="Arial" w:cs="Arial"/>
                <w:szCs w:val="22"/>
              </w:rPr>
              <w:t>A</w:t>
            </w:r>
            <w:r w:rsidRPr="005F4495">
              <w:rPr>
                <w:rFonts w:ascii="Arial" w:hAnsi="Arial" w:cs="Arial"/>
                <w:szCs w:val="22"/>
              </w:rPr>
              <w:t>lternative ways of reducing waste costs</w:t>
            </w:r>
            <w:r w:rsidR="008A3F98" w:rsidRPr="005F4495">
              <w:rPr>
                <w:rFonts w:ascii="Arial" w:hAnsi="Arial" w:cs="Arial"/>
                <w:szCs w:val="22"/>
              </w:rPr>
              <w:t xml:space="preserve"> </w:t>
            </w:r>
            <w:r w:rsidR="008A3F98">
              <w:rPr>
                <w:rFonts w:ascii="Arial" w:hAnsi="Arial" w:cs="Arial"/>
                <w:szCs w:val="22"/>
              </w:rPr>
              <w:t xml:space="preserve">are </w:t>
            </w:r>
            <w:r w:rsidR="008A3F98" w:rsidRPr="005F4495">
              <w:rPr>
                <w:rFonts w:ascii="Arial" w:hAnsi="Arial" w:cs="Arial"/>
                <w:szCs w:val="22"/>
              </w:rPr>
              <w:t>determine</w:t>
            </w:r>
            <w:r w:rsidR="008A3F98">
              <w:rPr>
                <w:rFonts w:ascii="Arial" w:hAnsi="Arial" w:cs="Arial"/>
                <w:szCs w:val="22"/>
              </w:rPr>
              <w:t>d</w:t>
            </w:r>
          </w:p>
          <w:p w:rsidR="002D1DEF" w:rsidRPr="005F4495" w:rsidRDefault="002D1DEF" w:rsidP="008A3F98">
            <w:pPr>
              <w:pStyle w:val="List2"/>
              <w:tabs>
                <w:tab w:val="clear" w:pos="680"/>
              </w:tabs>
              <w:spacing w:before="120" w:after="0"/>
              <w:ind w:left="331" w:hanging="446"/>
              <w:contextualSpacing w:val="0"/>
              <w:rPr>
                <w:rFonts w:ascii="Arial" w:hAnsi="Arial" w:cs="Arial"/>
                <w:szCs w:val="22"/>
                <w:lang w:val="en-NZ"/>
              </w:rPr>
            </w:pPr>
            <w:r w:rsidRPr="005F4495">
              <w:rPr>
                <w:rFonts w:ascii="Arial" w:hAnsi="Arial" w:cs="Arial"/>
                <w:szCs w:val="22"/>
              </w:rPr>
              <w:t>1.5</w:t>
            </w:r>
            <w:r w:rsidR="008A3F98" w:rsidRPr="005F4495">
              <w:rPr>
                <w:rFonts w:ascii="Arial" w:hAnsi="Arial" w:cs="Arial"/>
                <w:szCs w:val="22"/>
              </w:rPr>
              <w:t>.</w:t>
            </w:r>
            <w:r w:rsidR="008A3F98" w:rsidRPr="005F4495">
              <w:rPr>
                <w:rFonts w:ascii="Arial" w:hAnsi="Arial" w:cs="Arial"/>
                <w:szCs w:val="22"/>
              </w:rPr>
              <w:tab/>
              <w:t xml:space="preserve">Actions </w:t>
            </w:r>
            <w:r w:rsidRPr="005F4495">
              <w:rPr>
                <w:rFonts w:ascii="Arial" w:hAnsi="Arial" w:cs="Arial"/>
                <w:szCs w:val="22"/>
              </w:rPr>
              <w:t>which maximise customer benefits and minimise costs</w:t>
            </w:r>
            <w:r w:rsidR="008A3F98" w:rsidRPr="005F4495">
              <w:rPr>
                <w:rFonts w:ascii="Arial" w:hAnsi="Arial" w:cs="Arial"/>
                <w:szCs w:val="22"/>
              </w:rPr>
              <w:t xml:space="preserve"> </w:t>
            </w:r>
            <w:r w:rsidR="008A3F98">
              <w:rPr>
                <w:rFonts w:ascii="Arial" w:hAnsi="Arial" w:cs="Arial"/>
                <w:szCs w:val="22"/>
              </w:rPr>
              <w:t xml:space="preserve">are </w:t>
            </w:r>
            <w:r w:rsidR="008A3F98" w:rsidRPr="005F4495">
              <w:rPr>
                <w:rFonts w:ascii="Arial" w:hAnsi="Arial" w:cs="Arial"/>
                <w:szCs w:val="22"/>
              </w:rPr>
              <w:t>select</w:t>
            </w:r>
            <w:r w:rsidR="008A3F98">
              <w:rPr>
                <w:rFonts w:ascii="Arial" w:hAnsi="Arial" w:cs="Arial"/>
                <w:szCs w:val="22"/>
              </w:rPr>
              <w:t>ed</w:t>
            </w:r>
          </w:p>
        </w:tc>
      </w:tr>
      <w:tr w:rsidR="002D1DEF" w:rsidRPr="005F4495" w:rsidTr="008A3F98">
        <w:trPr>
          <w:trHeight w:val="188"/>
        </w:trPr>
        <w:tc>
          <w:tcPr>
            <w:tcW w:w="2790" w:type="dxa"/>
            <w:tcBorders>
              <w:top w:val="single" w:sz="4" w:space="0" w:color="auto"/>
              <w:left w:val="single" w:sz="4" w:space="0" w:color="auto"/>
              <w:bottom w:val="single" w:sz="4" w:space="0" w:color="auto"/>
              <w:right w:val="single" w:sz="4" w:space="0" w:color="auto"/>
            </w:tcBorders>
          </w:tcPr>
          <w:p w:rsidR="002D1DEF" w:rsidRPr="005F4495" w:rsidRDefault="002D1DEF" w:rsidP="00223C41">
            <w:pPr>
              <w:pStyle w:val="List"/>
              <w:rPr>
                <w:rFonts w:ascii="Arial" w:hAnsi="Arial" w:cs="Arial"/>
                <w:szCs w:val="22"/>
                <w:lang w:val="en-NZ"/>
              </w:rPr>
            </w:pPr>
            <w:r w:rsidRPr="005F4495">
              <w:rPr>
                <w:rFonts w:ascii="Arial" w:hAnsi="Arial" w:cs="Arial"/>
                <w:szCs w:val="22"/>
              </w:rPr>
              <w:t>2.</w:t>
            </w:r>
            <w:r w:rsidRPr="005F4495">
              <w:rPr>
                <w:rFonts w:ascii="Arial" w:hAnsi="Arial" w:cs="Arial"/>
                <w:szCs w:val="22"/>
              </w:rPr>
              <w:tab/>
              <w:t>Analyse production performance variance</w:t>
            </w:r>
          </w:p>
        </w:tc>
        <w:tc>
          <w:tcPr>
            <w:tcW w:w="6660" w:type="dxa"/>
            <w:tcBorders>
              <w:top w:val="single" w:sz="4" w:space="0" w:color="auto"/>
              <w:left w:val="single" w:sz="4" w:space="0" w:color="auto"/>
              <w:bottom w:val="single" w:sz="4" w:space="0" w:color="auto"/>
              <w:right w:val="single" w:sz="4" w:space="0" w:color="auto"/>
            </w:tcBorders>
          </w:tcPr>
          <w:p w:rsidR="002D1DEF" w:rsidRPr="005F4495" w:rsidRDefault="002D1DEF" w:rsidP="008A3F98">
            <w:pPr>
              <w:pStyle w:val="List2"/>
              <w:tabs>
                <w:tab w:val="clear" w:pos="680"/>
              </w:tabs>
              <w:spacing w:before="120" w:after="0"/>
              <w:ind w:left="331" w:hanging="446"/>
              <w:contextualSpacing w:val="0"/>
              <w:rPr>
                <w:rFonts w:ascii="Arial" w:hAnsi="Arial" w:cs="Arial"/>
                <w:szCs w:val="22"/>
              </w:rPr>
            </w:pPr>
            <w:r w:rsidRPr="005F4495">
              <w:rPr>
                <w:rFonts w:ascii="Arial" w:hAnsi="Arial" w:cs="Arial"/>
                <w:szCs w:val="22"/>
              </w:rPr>
              <w:t>2.1</w:t>
            </w:r>
            <w:r w:rsidR="008A3F98" w:rsidRPr="005F4495">
              <w:rPr>
                <w:rFonts w:ascii="Arial" w:hAnsi="Arial" w:cs="Arial"/>
                <w:szCs w:val="22"/>
              </w:rPr>
              <w:t>.</w:t>
            </w:r>
            <w:r w:rsidR="008A3F98" w:rsidRPr="005F4495">
              <w:rPr>
                <w:rFonts w:ascii="Arial" w:hAnsi="Arial" w:cs="Arial"/>
                <w:szCs w:val="22"/>
              </w:rPr>
              <w:tab/>
              <w:t xml:space="preserve">Required </w:t>
            </w:r>
            <w:r w:rsidRPr="008A3F98">
              <w:rPr>
                <w:rFonts w:ascii="Arial" w:hAnsi="Arial" w:cs="Arial"/>
                <w:b/>
                <w:i/>
                <w:szCs w:val="22"/>
              </w:rPr>
              <w:t>performance</w:t>
            </w:r>
            <w:r w:rsidRPr="005F4495">
              <w:rPr>
                <w:rFonts w:ascii="Arial" w:hAnsi="Arial" w:cs="Arial"/>
                <w:szCs w:val="22"/>
              </w:rPr>
              <w:t xml:space="preserve"> </w:t>
            </w:r>
            <w:r w:rsidR="008A3F98">
              <w:rPr>
                <w:rFonts w:ascii="Arial" w:hAnsi="Arial" w:cs="Arial"/>
                <w:szCs w:val="22"/>
              </w:rPr>
              <w:t xml:space="preserve">is </w:t>
            </w:r>
            <w:r w:rsidR="008A3F98" w:rsidRPr="005F4495">
              <w:rPr>
                <w:rFonts w:ascii="Arial" w:hAnsi="Arial" w:cs="Arial"/>
                <w:szCs w:val="22"/>
              </w:rPr>
              <w:t>analyse</w:t>
            </w:r>
            <w:r w:rsidR="008A3F98">
              <w:rPr>
                <w:rFonts w:ascii="Arial" w:hAnsi="Arial" w:cs="Arial"/>
                <w:szCs w:val="22"/>
              </w:rPr>
              <w:t>d</w:t>
            </w:r>
            <w:r w:rsidR="008A3F98" w:rsidRPr="005F4495">
              <w:rPr>
                <w:rFonts w:ascii="Arial" w:hAnsi="Arial" w:cs="Arial"/>
                <w:szCs w:val="22"/>
              </w:rPr>
              <w:t xml:space="preserve"> </w:t>
            </w:r>
            <w:r w:rsidRPr="005F4495">
              <w:rPr>
                <w:rFonts w:ascii="Arial" w:hAnsi="Arial" w:cs="Arial"/>
                <w:szCs w:val="22"/>
              </w:rPr>
              <w:t xml:space="preserve">to meet customer </w:t>
            </w:r>
            <w:r w:rsidRPr="005F4495">
              <w:rPr>
                <w:rStyle w:val="BoldandItalics"/>
                <w:rFonts w:ascii="Arial" w:hAnsi="Arial" w:cs="Arial"/>
                <w:szCs w:val="22"/>
              </w:rPr>
              <w:t>pull</w:t>
            </w:r>
          </w:p>
          <w:p w:rsidR="002D1DEF" w:rsidRPr="005F4495" w:rsidRDefault="002D1DEF" w:rsidP="008A3F98">
            <w:pPr>
              <w:pStyle w:val="List2"/>
              <w:tabs>
                <w:tab w:val="clear" w:pos="680"/>
              </w:tabs>
              <w:spacing w:before="120" w:after="0"/>
              <w:ind w:left="331" w:hanging="446"/>
              <w:contextualSpacing w:val="0"/>
              <w:rPr>
                <w:rFonts w:ascii="Arial" w:hAnsi="Arial" w:cs="Arial"/>
                <w:szCs w:val="22"/>
              </w:rPr>
            </w:pPr>
            <w:r w:rsidRPr="005F4495">
              <w:rPr>
                <w:rFonts w:ascii="Arial" w:hAnsi="Arial" w:cs="Arial"/>
                <w:szCs w:val="22"/>
              </w:rPr>
              <w:t>2.2.</w:t>
            </w:r>
            <w:r w:rsidRPr="005F4495">
              <w:rPr>
                <w:rFonts w:ascii="Arial" w:hAnsi="Arial" w:cs="Arial"/>
                <w:szCs w:val="22"/>
              </w:rPr>
              <w:tab/>
            </w:r>
            <w:r w:rsidR="008A3F98" w:rsidRPr="005F4495">
              <w:rPr>
                <w:rFonts w:ascii="Arial" w:hAnsi="Arial" w:cs="Arial"/>
                <w:szCs w:val="22"/>
              </w:rPr>
              <w:t>A</w:t>
            </w:r>
            <w:r w:rsidRPr="005F4495">
              <w:rPr>
                <w:rFonts w:ascii="Arial" w:hAnsi="Arial" w:cs="Arial"/>
                <w:szCs w:val="22"/>
              </w:rPr>
              <w:t xml:space="preserve">ctual </w:t>
            </w:r>
            <w:r w:rsidRPr="005F4495">
              <w:rPr>
                <w:rStyle w:val="BoldandItalics"/>
                <w:rFonts w:ascii="Arial" w:hAnsi="Arial" w:cs="Arial"/>
                <w:szCs w:val="22"/>
              </w:rPr>
              <w:t>cycle time</w:t>
            </w:r>
            <w:r w:rsidRPr="005F4495">
              <w:rPr>
                <w:rFonts w:ascii="Arial" w:hAnsi="Arial" w:cs="Arial"/>
                <w:szCs w:val="22"/>
              </w:rPr>
              <w:t xml:space="preserve"> and variability of cycle time </w:t>
            </w:r>
            <w:r w:rsidR="008A3F98">
              <w:rPr>
                <w:rFonts w:ascii="Arial" w:hAnsi="Arial" w:cs="Arial"/>
                <w:szCs w:val="22"/>
              </w:rPr>
              <w:t xml:space="preserve">are </w:t>
            </w:r>
            <w:r w:rsidR="008A3F98" w:rsidRPr="005F4495">
              <w:rPr>
                <w:rFonts w:ascii="Arial" w:hAnsi="Arial" w:cs="Arial"/>
                <w:szCs w:val="22"/>
              </w:rPr>
              <w:t>determine</w:t>
            </w:r>
            <w:r w:rsidR="008A3F98">
              <w:rPr>
                <w:rFonts w:ascii="Arial" w:hAnsi="Arial" w:cs="Arial"/>
                <w:szCs w:val="22"/>
              </w:rPr>
              <w:t>d</w:t>
            </w:r>
          </w:p>
          <w:p w:rsidR="002D1DEF" w:rsidRPr="005F4495" w:rsidRDefault="002D1DEF" w:rsidP="008A3F98">
            <w:pPr>
              <w:pStyle w:val="List2"/>
              <w:tabs>
                <w:tab w:val="clear" w:pos="680"/>
              </w:tabs>
              <w:spacing w:before="120" w:after="0"/>
              <w:ind w:left="331" w:hanging="446"/>
              <w:contextualSpacing w:val="0"/>
              <w:rPr>
                <w:rFonts w:ascii="Arial" w:hAnsi="Arial" w:cs="Arial"/>
                <w:szCs w:val="22"/>
              </w:rPr>
            </w:pPr>
            <w:r w:rsidRPr="005F4495">
              <w:rPr>
                <w:rFonts w:ascii="Arial" w:hAnsi="Arial" w:cs="Arial"/>
                <w:szCs w:val="22"/>
              </w:rPr>
              <w:t>2.3</w:t>
            </w:r>
            <w:r w:rsidR="008A3F98" w:rsidRPr="005F4495">
              <w:rPr>
                <w:rFonts w:ascii="Arial" w:hAnsi="Arial" w:cs="Arial"/>
                <w:szCs w:val="22"/>
              </w:rPr>
              <w:t>.</w:t>
            </w:r>
            <w:r w:rsidR="008A3F98" w:rsidRPr="005F4495">
              <w:rPr>
                <w:rFonts w:ascii="Arial" w:hAnsi="Arial" w:cs="Arial"/>
                <w:szCs w:val="22"/>
              </w:rPr>
              <w:tab/>
              <w:t xml:space="preserve">Cause </w:t>
            </w:r>
            <w:r w:rsidRPr="005F4495">
              <w:rPr>
                <w:rFonts w:ascii="Arial" w:hAnsi="Arial" w:cs="Arial"/>
                <w:szCs w:val="22"/>
              </w:rPr>
              <w:t>of waste in throughput</w:t>
            </w:r>
            <w:r w:rsidR="008A3F98" w:rsidRPr="005F4495">
              <w:rPr>
                <w:rFonts w:ascii="Arial" w:hAnsi="Arial" w:cs="Arial"/>
                <w:szCs w:val="22"/>
              </w:rPr>
              <w:t xml:space="preserve"> </w:t>
            </w:r>
            <w:r w:rsidR="008A3F98">
              <w:rPr>
                <w:rFonts w:ascii="Arial" w:hAnsi="Arial" w:cs="Arial"/>
                <w:szCs w:val="22"/>
              </w:rPr>
              <w:t xml:space="preserve">is </w:t>
            </w:r>
            <w:r w:rsidR="008A3F98" w:rsidRPr="005F4495">
              <w:rPr>
                <w:rFonts w:ascii="Arial" w:hAnsi="Arial" w:cs="Arial"/>
                <w:szCs w:val="22"/>
              </w:rPr>
              <w:t>analyse</w:t>
            </w:r>
            <w:r w:rsidR="008A3F98">
              <w:rPr>
                <w:rFonts w:ascii="Arial" w:hAnsi="Arial" w:cs="Arial"/>
                <w:szCs w:val="22"/>
              </w:rPr>
              <w:t>d</w:t>
            </w:r>
          </w:p>
          <w:p w:rsidR="002D1DEF" w:rsidRPr="005F4495" w:rsidRDefault="002D1DEF" w:rsidP="008A3F98">
            <w:pPr>
              <w:pStyle w:val="List2"/>
              <w:tabs>
                <w:tab w:val="clear" w:pos="680"/>
              </w:tabs>
              <w:spacing w:before="120" w:after="0"/>
              <w:ind w:left="331" w:hanging="446"/>
              <w:contextualSpacing w:val="0"/>
              <w:rPr>
                <w:rFonts w:ascii="Arial" w:hAnsi="Arial" w:cs="Arial"/>
                <w:szCs w:val="22"/>
              </w:rPr>
            </w:pPr>
            <w:r w:rsidRPr="005F4495">
              <w:rPr>
                <w:rFonts w:ascii="Arial" w:hAnsi="Arial" w:cs="Arial"/>
                <w:szCs w:val="22"/>
              </w:rPr>
              <w:t>2.4.</w:t>
            </w:r>
            <w:r w:rsidR="008A3F98" w:rsidRPr="005F4495">
              <w:rPr>
                <w:rFonts w:ascii="Arial" w:hAnsi="Arial" w:cs="Arial"/>
                <w:szCs w:val="22"/>
              </w:rPr>
              <w:tab/>
              <w:t xml:space="preserve">Costs </w:t>
            </w:r>
            <w:r w:rsidR="008A3F98">
              <w:rPr>
                <w:rFonts w:ascii="Arial" w:hAnsi="Arial" w:cs="Arial"/>
                <w:szCs w:val="22"/>
              </w:rPr>
              <w:t xml:space="preserve">are </w:t>
            </w:r>
            <w:r w:rsidR="008A3F98" w:rsidRPr="005F4495">
              <w:rPr>
                <w:rFonts w:ascii="Arial" w:hAnsi="Arial" w:cs="Arial"/>
                <w:szCs w:val="22"/>
              </w:rPr>
              <w:t>analyse</w:t>
            </w:r>
            <w:r w:rsidR="008A3F98">
              <w:rPr>
                <w:rFonts w:ascii="Arial" w:hAnsi="Arial" w:cs="Arial"/>
                <w:szCs w:val="22"/>
              </w:rPr>
              <w:t>d</w:t>
            </w:r>
            <w:r w:rsidR="008A3F98" w:rsidRPr="005F4495">
              <w:rPr>
                <w:rFonts w:ascii="Arial" w:hAnsi="Arial" w:cs="Arial"/>
                <w:szCs w:val="22"/>
              </w:rPr>
              <w:t xml:space="preserve"> </w:t>
            </w:r>
            <w:r w:rsidRPr="005F4495">
              <w:rPr>
                <w:rFonts w:ascii="Arial" w:hAnsi="Arial" w:cs="Arial"/>
                <w:szCs w:val="22"/>
              </w:rPr>
              <w:t>and methods of reducing costs/waste</w:t>
            </w:r>
            <w:r w:rsidR="008A3F98" w:rsidRPr="005F4495">
              <w:rPr>
                <w:rFonts w:ascii="Arial" w:hAnsi="Arial" w:cs="Arial"/>
                <w:szCs w:val="22"/>
              </w:rPr>
              <w:t xml:space="preserve"> determine</w:t>
            </w:r>
            <w:r w:rsidR="008A3F98">
              <w:rPr>
                <w:rFonts w:ascii="Arial" w:hAnsi="Arial" w:cs="Arial"/>
                <w:szCs w:val="22"/>
              </w:rPr>
              <w:t>d</w:t>
            </w:r>
          </w:p>
          <w:p w:rsidR="002D1DEF" w:rsidRPr="005F4495" w:rsidRDefault="002D1DEF" w:rsidP="008A3F98">
            <w:pPr>
              <w:pStyle w:val="List2"/>
              <w:tabs>
                <w:tab w:val="clear" w:pos="680"/>
              </w:tabs>
              <w:spacing w:before="120" w:after="0"/>
              <w:ind w:left="331" w:hanging="446"/>
              <w:contextualSpacing w:val="0"/>
              <w:rPr>
                <w:rFonts w:ascii="Arial" w:hAnsi="Arial" w:cs="Arial"/>
                <w:szCs w:val="22"/>
              </w:rPr>
            </w:pPr>
            <w:r w:rsidRPr="005F4495">
              <w:rPr>
                <w:rFonts w:ascii="Arial" w:hAnsi="Arial" w:cs="Arial"/>
                <w:szCs w:val="22"/>
              </w:rPr>
              <w:t>2.5.</w:t>
            </w:r>
            <w:r w:rsidR="008A3F98" w:rsidRPr="005F4495">
              <w:rPr>
                <w:rFonts w:ascii="Arial" w:hAnsi="Arial" w:cs="Arial"/>
                <w:szCs w:val="22"/>
              </w:rPr>
              <w:tab/>
              <w:t xml:space="preserve">Actions </w:t>
            </w:r>
            <w:r w:rsidRPr="005F4495">
              <w:rPr>
                <w:rFonts w:ascii="Arial" w:hAnsi="Arial" w:cs="Arial"/>
                <w:szCs w:val="22"/>
              </w:rPr>
              <w:t xml:space="preserve">required </w:t>
            </w:r>
            <w:r w:rsidR="008A3F98">
              <w:rPr>
                <w:rFonts w:ascii="Arial" w:hAnsi="Arial" w:cs="Arial"/>
                <w:szCs w:val="22"/>
              </w:rPr>
              <w:t xml:space="preserve">is </w:t>
            </w:r>
            <w:r w:rsidR="008A3F98" w:rsidRPr="005F4495">
              <w:rPr>
                <w:rFonts w:ascii="Arial" w:hAnsi="Arial" w:cs="Arial"/>
                <w:szCs w:val="22"/>
              </w:rPr>
              <w:t>take</w:t>
            </w:r>
            <w:r w:rsidR="008A3F98">
              <w:rPr>
                <w:rFonts w:ascii="Arial" w:hAnsi="Arial" w:cs="Arial"/>
                <w:szCs w:val="22"/>
              </w:rPr>
              <w:t>n</w:t>
            </w:r>
            <w:r w:rsidR="008A3F98" w:rsidRPr="005F4495">
              <w:rPr>
                <w:rFonts w:ascii="Arial" w:hAnsi="Arial" w:cs="Arial"/>
                <w:szCs w:val="22"/>
              </w:rPr>
              <w:t xml:space="preserve"> </w:t>
            </w:r>
            <w:r w:rsidRPr="005F4495">
              <w:rPr>
                <w:rFonts w:ascii="Arial" w:hAnsi="Arial" w:cs="Arial"/>
                <w:szCs w:val="22"/>
              </w:rPr>
              <w:t>to achieve cost/waste reduction/s</w:t>
            </w:r>
          </w:p>
        </w:tc>
      </w:tr>
    </w:tbl>
    <w:p w:rsidR="002D1DEF" w:rsidRPr="008A3F98" w:rsidRDefault="002D1DEF" w:rsidP="002D1DEF">
      <w:pPr>
        <w:rPr>
          <w:color w:val="000000"/>
          <w:sz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660"/>
      </w:tblGrid>
      <w:tr w:rsidR="0093253F" w:rsidRPr="005F4495" w:rsidTr="009C3684">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93253F" w:rsidRPr="005F4495" w:rsidRDefault="0093253F" w:rsidP="009C3684">
            <w:pPr>
              <w:autoSpaceDE w:val="0"/>
              <w:autoSpaceDN w:val="0"/>
              <w:adjustRightInd w:val="0"/>
              <w:rPr>
                <w:rFonts w:ascii="Arial" w:hAnsi="Arial" w:cs="Arial"/>
              </w:rPr>
            </w:pPr>
            <w:r w:rsidRPr="005F4495">
              <w:rPr>
                <w:rFonts w:ascii="Arial" w:hAnsi="Arial" w:cs="Arial"/>
                <w:b/>
                <w:bCs/>
              </w:rPr>
              <w:t>Variable</w:t>
            </w:r>
          </w:p>
        </w:tc>
        <w:tc>
          <w:tcPr>
            <w:tcW w:w="666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93253F" w:rsidRPr="005F4495" w:rsidRDefault="0093253F" w:rsidP="009C3684">
            <w:pPr>
              <w:rPr>
                <w:rFonts w:ascii="Arial" w:hAnsi="Arial" w:cs="Arial"/>
              </w:rPr>
            </w:pPr>
            <w:r w:rsidRPr="005F4495">
              <w:rPr>
                <w:rFonts w:ascii="Arial" w:hAnsi="Arial" w:cs="Arial"/>
                <w:b/>
                <w:bCs/>
              </w:rPr>
              <w:t xml:space="preserve">Range </w:t>
            </w:r>
          </w:p>
        </w:tc>
      </w:tr>
      <w:tr w:rsidR="0093253F" w:rsidRPr="005F4495" w:rsidTr="0093253F">
        <w:trPr>
          <w:trHeight w:val="530"/>
        </w:trPr>
        <w:tc>
          <w:tcPr>
            <w:tcW w:w="2790" w:type="dxa"/>
            <w:tcBorders>
              <w:top w:val="single" w:sz="4" w:space="0" w:color="auto"/>
              <w:left w:val="single" w:sz="4" w:space="0" w:color="auto"/>
              <w:bottom w:val="single" w:sz="4" w:space="0" w:color="auto"/>
              <w:right w:val="single" w:sz="4" w:space="0" w:color="auto"/>
            </w:tcBorders>
          </w:tcPr>
          <w:p w:rsidR="0093253F" w:rsidRPr="0093253F" w:rsidRDefault="0093253F" w:rsidP="009C3684">
            <w:pPr>
              <w:pStyle w:val="BodyText"/>
              <w:spacing w:after="0"/>
              <w:rPr>
                <w:rFonts w:ascii="Arial" w:hAnsi="Arial" w:cs="Arial"/>
                <w:b/>
                <w:szCs w:val="22"/>
                <w:lang w:val="en-NZ"/>
              </w:rPr>
            </w:pPr>
            <w:r w:rsidRPr="0093253F">
              <w:rPr>
                <w:rStyle w:val="SpecialBold"/>
                <w:rFonts w:ascii="Arial" w:hAnsi="Arial" w:cs="Arial"/>
                <w:b w:val="0"/>
                <w:szCs w:val="22"/>
              </w:rPr>
              <w:t>Waste</w:t>
            </w:r>
          </w:p>
        </w:tc>
        <w:tc>
          <w:tcPr>
            <w:tcW w:w="6660" w:type="dxa"/>
            <w:tcBorders>
              <w:top w:val="single" w:sz="4" w:space="0" w:color="auto"/>
              <w:left w:val="single" w:sz="4" w:space="0" w:color="auto"/>
              <w:bottom w:val="single" w:sz="4" w:space="0" w:color="auto"/>
              <w:right w:val="single" w:sz="4" w:space="0" w:color="auto"/>
            </w:tcBorders>
          </w:tcPr>
          <w:p w:rsidR="0093253F" w:rsidRPr="005F4495" w:rsidRDefault="0093253F" w:rsidP="009C3684">
            <w:pPr>
              <w:pStyle w:val="BodyText"/>
              <w:spacing w:after="0"/>
              <w:rPr>
                <w:rFonts w:ascii="Arial" w:hAnsi="Arial" w:cs="Arial"/>
                <w:szCs w:val="22"/>
              </w:rPr>
            </w:pPr>
            <w:r w:rsidRPr="005F4495">
              <w:rPr>
                <w:rFonts w:ascii="Arial" w:hAnsi="Arial" w:cs="Arial"/>
                <w:szCs w:val="22"/>
              </w:rPr>
              <w:t>Is any activity which does not contribute to customer benefit/features in the product.</w:t>
            </w:r>
            <w:r>
              <w:rPr>
                <w:rFonts w:ascii="Arial" w:hAnsi="Arial" w:cs="Arial"/>
                <w:szCs w:val="22"/>
              </w:rPr>
              <w:t xml:space="preserve"> </w:t>
            </w:r>
            <w:r w:rsidRPr="005F4495">
              <w:rPr>
                <w:rFonts w:ascii="Arial" w:hAnsi="Arial" w:cs="Arial"/>
                <w:szCs w:val="22"/>
              </w:rPr>
              <w:t>Within manufacturing, categories of waste include:</w:t>
            </w:r>
          </w:p>
          <w:p w:rsidR="0093253F" w:rsidRPr="005F4495" w:rsidRDefault="0093253F" w:rsidP="009C3684">
            <w:pPr>
              <w:pStyle w:val="ListBullet"/>
              <w:keepNext/>
              <w:keepLines/>
              <w:tabs>
                <w:tab w:val="clear" w:pos="360"/>
              </w:tabs>
              <w:rPr>
                <w:rFonts w:ascii="Arial" w:hAnsi="Arial" w:cs="Arial"/>
                <w:szCs w:val="22"/>
              </w:rPr>
            </w:pPr>
            <w:r w:rsidRPr="005F4495">
              <w:rPr>
                <w:rFonts w:ascii="Arial" w:hAnsi="Arial" w:cs="Arial"/>
                <w:szCs w:val="22"/>
              </w:rPr>
              <w:t>Excess production and early production</w:t>
            </w:r>
          </w:p>
          <w:p w:rsidR="0093253F" w:rsidRPr="005F4495" w:rsidRDefault="0093253F" w:rsidP="009C3684">
            <w:pPr>
              <w:pStyle w:val="ListBullet"/>
              <w:keepNext/>
              <w:keepLines/>
              <w:tabs>
                <w:tab w:val="clear" w:pos="360"/>
              </w:tabs>
              <w:rPr>
                <w:rFonts w:ascii="Arial" w:hAnsi="Arial" w:cs="Arial"/>
                <w:szCs w:val="22"/>
              </w:rPr>
            </w:pPr>
            <w:r w:rsidRPr="005F4495">
              <w:rPr>
                <w:rFonts w:ascii="Arial" w:hAnsi="Arial" w:cs="Arial"/>
                <w:szCs w:val="22"/>
              </w:rPr>
              <w:t>Delays</w:t>
            </w:r>
          </w:p>
          <w:p w:rsidR="0093253F" w:rsidRPr="005F4495" w:rsidRDefault="0093253F" w:rsidP="009C3684">
            <w:pPr>
              <w:pStyle w:val="ListBullet"/>
              <w:keepNext/>
              <w:keepLines/>
              <w:tabs>
                <w:tab w:val="clear" w:pos="360"/>
              </w:tabs>
              <w:rPr>
                <w:rFonts w:ascii="Arial" w:hAnsi="Arial" w:cs="Arial"/>
                <w:szCs w:val="22"/>
              </w:rPr>
            </w:pPr>
            <w:r w:rsidRPr="005F4495">
              <w:rPr>
                <w:rFonts w:ascii="Arial" w:hAnsi="Arial" w:cs="Arial"/>
                <w:szCs w:val="22"/>
              </w:rPr>
              <w:t>Movement and transport</w:t>
            </w:r>
          </w:p>
          <w:p w:rsidR="0093253F" w:rsidRPr="005F4495" w:rsidRDefault="0093253F" w:rsidP="009C3684">
            <w:pPr>
              <w:pStyle w:val="ListBullet"/>
              <w:keepNext/>
              <w:keepLines/>
              <w:tabs>
                <w:tab w:val="clear" w:pos="360"/>
              </w:tabs>
              <w:rPr>
                <w:rFonts w:ascii="Arial" w:hAnsi="Arial" w:cs="Arial"/>
                <w:szCs w:val="22"/>
              </w:rPr>
            </w:pPr>
            <w:r w:rsidRPr="005F4495">
              <w:rPr>
                <w:rFonts w:ascii="Arial" w:hAnsi="Arial" w:cs="Arial"/>
                <w:szCs w:val="22"/>
              </w:rPr>
              <w:t>Poor process design</w:t>
            </w:r>
          </w:p>
          <w:p w:rsidR="0093253F" w:rsidRPr="005F4495" w:rsidRDefault="0093253F" w:rsidP="009C3684">
            <w:pPr>
              <w:pStyle w:val="ListBullet"/>
              <w:keepNext/>
              <w:keepLines/>
              <w:tabs>
                <w:tab w:val="clear" w:pos="360"/>
              </w:tabs>
              <w:rPr>
                <w:rFonts w:ascii="Arial" w:hAnsi="Arial" w:cs="Arial"/>
                <w:szCs w:val="22"/>
              </w:rPr>
            </w:pPr>
            <w:r w:rsidRPr="005F4495">
              <w:rPr>
                <w:rFonts w:ascii="Arial" w:hAnsi="Arial" w:cs="Arial"/>
                <w:szCs w:val="22"/>
              </w:rPr>
              <w:t>Inventory</w:t>
            </w:r>
          </w:p>
          <w:p w:rsidR="0093253F" w:rsidRPr="005F4495" w:rsidRDefault="0093253F" w:rsidP="009C3684">
            <w:pPr>
              <w:pStyle w:val="ListBullet"/>
              <w:keepNext/>
              <w:keepLines/>
              <w:tabs>
                <w:tab w:val="clear" w:pos="360"/>
              </w:tabs>
              <w:rPr>
                <w:rFonts w:ascii="Arial" w:hAnsi="Arial" w:cs="Arial"/>
                <w:szCs w:val="22"/>
              </w:rPr>
            </w:pPr>
            <w:r w:rsidRPr="005F4495">
              <w:rPr>
                <w:rFonts w:ascii="Arial" w:hAnsi="Arial" w:cs="Arial"/>
                <w:szCs w:val="22"/>
              </w:rPr>
              <w:t>Inefficient performance of a process</w:t>
            </w:r>
          </w:p>
          <w:p w:rsidR="0093253F" w:rsidRPr="005F4495" w:rsidRDefault="0093253F" w:rsidP="009C3684">
            <w:pPr>
              <w:pStyle w:val="ListBullet"/>
              <w:keepNext/>
              <w:keepLines/>
              <w:tabs>
                <w:tab w:val="clear" w:pos="360"/>
              </w:tabs>
              <w:rPr>
                <w:rFonts w:ascii="Arial" w:hAnsi="Arial" w:cs="Arial"/>
                <w:szCs w:val="22"/>
              </w:rPr>
            </w:pPr>
            <w:r w:rsidRPr="005F4495">
              <w:rPr>
                <w:rFonts w:ascii="Arial" w:hAnsi="Arial" w:cs="Arial"/>
                <w:szCs w:val="22"/>
              </w:rPr>
              <w:lastRenderedPageBreak/>
              <w:t>Making defective items.</w:t>
            </w:r>
          </w:p>
          <w:p w:rsidR="0093253F" w:rsidRPr="005F4495" w:rsidRDefault="0093253F" w:rsidP="009C3684">
            <w:pPr>
              <w:pStyle w:val="BodyText"/>
              <w:spacing w:after="0"/>
              <w:rPr>
                <w:rFonts w:ascii="Arial" w:hAnsi="Arial" w:cs="Arial"/>
                <w:szCs w:val="22"/>
                <w:lang w:val="en-NZ"/>
              </w:rPr>
            </w:pPr>
            <w:r w:rsidRPr="005F4495">
              <w:rPr>
                <w:rFonts w:ascii="Arial" w:hAnsi="Arial" w:cs="Arial"/>
                <w:szCs w:val="22"/>
              </w:rPr>
              <w:t>Waste for this unit may include activities which do not yield any benefit to the organisation or any benefit to the organisations customers.</w:t>
            </w:r>
          </w:p>
        </w:tc>
      </w:tr>
      <w:tr w:rsidR="0093253F" w:rsidRPr="005F4495" w:rsidTr="009C3684">
        <w:trPr>
          <w:trHeight w:val="70"/>
        </w:trPr>
        <w:tc>
          <w:tcPr>
            <w:tcW w:w="2790" w:type="dxa"/>
            <w:tcBorders>
              <w:top w:val="single" w:sz="4" w:space="0" w:color="auto"/>
              <w:left w:val="single" w:sz="4" w:space="0" w:color="auto"/>
              <w:bottom w:val="single" w:sz="4" w:space="0" w:color="auto"/>
              <w:right w:val="single" w:sz="4" w:space="0" w:color="auto"/>
            </w:tcBorders>
          </w:tcPr>
          <w:p w:rsidR="0093253F" w:rsidRPr="005F4495" w:rsidRDefault="0093253F" w:rsidP="009C3684">
            <w:pPr>
              <w:pStyle w:val="BodyText"/>
              <w:spacing w:after="0"/>
              <w:rPr>
                <w:rFonts w:ascii="Arial" w:hAnsi="Arial" w:cs="Arial"/>
                <w:b/>
                <w:szCs w:val="22"/>
                <w:lang w:val="en-NZ"/>
              </w:rPr>
            </w:pPr>
            <w:r w:rsidRPr="005F4495">
              <w:rPr>
                <w:rStyle w:val="SpecialBold"/>
                <w:rFonts w:ascii="Arial" w:hAnsi="Arial" w:cs="Arial"/>
                <w:b w:val="0"/>
                <w:szCs w:val="22"/>
              </w:rPr>
              <w:lastRenderedPageBreak/>
              <w:t>Performance</w:t>
            </w:r>
          </w:p>
        </w:tc>
        <w:tc>
          <w:tcPr>
            <w:tcW w:w="6660" w:type="dxa"/>
            <w:tcBorders>
              <w:top w:val="single" w:sz="4" w:space="0" w:color="auto"/>
              <w:left w:val="single" w:sz="4" w:space="0" w:color="auto"/>
              <w:bottom w:val="single" w:sz="4" w:space="0" w:color="auto"/>
              <w:right w:val="single" w:sz="4" w:space="0" w:color="auto"/>
            </w:tcBorders>
          </w:tcPr>
          <w:p w:rsidR="0093253F" w:rsidRPr="005F4495" w:rsidRDefault="0093253F" w:rsidP="009C3684">
            <w:pPr>
              <w:pStyle w:val="BodyText"/>
              <w:spacing w:after="0"/>
              <w:rPr>
                <w:rFonts w:ascii="Arial" w:hAnsi="Arial" w:cs="Arial"/>
                <w:szCs w:val="22"/>
                <w:lang w:val="en-NZ"/>
              </w:rPr>
            </w:pPr>
            <w:r w:rsidRPr="005F4495">
              <w:rPr>
                <w:rFonts w:ascii="Arial" w:hAnsi="Arial" w:cs="Arial"/>
                <w:szCs w:val="22"/>
              </w:rPr>
              <w:t>May be thought of as the rate of output of the plant compared to the rate required to meet demand.</w:t>
            </w:r>
          </w:p>
        </w:tc>
      </w:tr>
      <w:tr w:rsidR="0093253F" w:rsidRPr="005F4495" w:rsidTr="009C3684">
        <w:trPr>
          <w:trHeight w:val="70"/>
        </w:trPr>
        <w:tc>
          <w:tcPr>
            <w:tcW w:w="2790" w:type="dxa"/>
            <w:tcBorders>
              <w:top w:val="single" w:sz="4" w:space="0" w:color="auto"/>
              <w:left w:val="single" w:sz="4" w:space="0" w:color="auto"/>
              <w:bottom w:val="single" w:sz="4" w:space="0" w:color="auto"/>
              <w:right w:val="single" w:sz="4" w:space="0" w:color="auto"/>
            </w:tcBorders>
          </w:tcPr>
          <w:p w:rsidR="0093253F" w:rsidRPr="005F4495" w:rsidRDefault="0093253F" w:rsidP="009C3684">
            <w:pPr>
              <w:pStyle w:val="BodyText"/>
              <w:spacing w:after="0"/>
              <w:rPr>
                <w:rFonts w:ascii="Arial" w:hAnsi="Arial" w:cs="Arial"/>
                <w:b/>
                <w:szCs w:val="22"/>
                <w:lang w:val="en-NZ"/>
              </w:rPr>
            </w:pPr>
            <w:r w:rsidRPr="005F4495">
              <w:rPr>
                <w:rStyle w:val="SpecialBold"/>
                <w:rFonts w:ascii="Arial" w:hAnsi="Arial" w:cs="Arial"/>
                <w:b w:val="0"/>
                <w:szCs w:val="22"/>
              </w:rPr>
              <w:t>Pull</w:t>
            </w:r>
          </w:p>
        </w:tc>
        <w:tc>
          <w:tcPr>
            <w:tcW w:w="6660" w:type="dxa"/>
            <w:tcBorders>
              <w:top w:val="single" w:sz="4" w:space="0" w:color="auto"/>
              <w:left w:val="single" w:sz="4" w:space="0" w:color="auto"/>
              <w:bottom w:val="single" w:sz="4" w:space="0" w:color="auto"/>
              <w:right w:val="single" w:sz="4" w:space="0" w:color="auto"/>
            </w:tcBorders>
          </w:tcPr>
          <w:p w:rsidR="0093253F" w:rsidRPr="005F4495" w:rsidRDefault="0093253F" w:rsidP="009C3684">
            <w:pPr>
              <w:pStyle w:val="BodyText"/>
              <w:spacing w:after="0"/>
              <w:rPr>
                <w:rFonts w:ascii="Arial" w:hAnsi="Arial" w:cs="Arial"/>
                <w:szCs w:val="22"/>
              </w:rPr>
            </w:pPr>
            <w:r w:rsidRPr="005F4495">
              <w:rPr>
                <w:rFonts w:ascii="Arial" w:hAnsi="Arial" w:cs="Arial"/>
                <w:szCs w:val="22"/>
              </w:rPr>
              <w:t>Is the concept of producing to demand, rather than for stock or some forecast.</w:t>
            </w:r>
          </w:p>
        </w:tc>
      </w:tr>
      <w:tr w:rsidR="0093253F" w:rsidRPr="005F4495" w:rsidTr="009C3684">
        <w:trPr>
          <w:trHeight w:val="70"/>
        </w:trPr>
        <w:tc>
          <w:tcPr>
            <w:tcW w:w="2790" w:type="dxa"/>
            <w:tcBorders>
              <w:top w:val="single" w:sz="4" w:space="0" w:color="auto"/>
              <w:left w:val="single" w:sz="4" w:space="0" w:color="auto"/>
              <w:bottom w:val="single" w:sz="4" w:space="0" w:color="auto"/>
              <w:right w:val="single" w:sz="4" w:space="0" w:color="auto"/>
            </w:tcBorders>
          </w:tcPr>
          <w:p w:rsidR="0093253F" w:rsidRPr="005F4495" w:rsidRDefault="0093253F" w:rsidP="009C3684">
            <w:pPr>
              <w:pStyle w:val="BodyText"/>
              <w:spacing w:after="0"/>
              <w:rPr>
                <w:rFonts w:ascii="Arial" w:hAnsi="Arial" w:cs="Arial"/>
                <w:b/>
                <w:szCs w:val="22"/>
                <w:lang w:val="en-NZ"/>
              </w:rPr>
            </w:pPr>
            <w:r w:rsidRPr="005F4495">
              <w:rPr>
                <w:rStyle w:val="SpecialBold"/>
                <w:rFonts w:ascii="Arial" w:hAnsi="Arial" w:cs="Arial"/>
                <w:b w:val="0"/>
                <w:szCs w:val="22"/>
              </w:rPr>
              <w:t>Cycle time</w:t>
            </w:r>
          </w:p>
        </w:tc>
        <w:tc>
          <w:tcPr>
            <w:tcW w:w="6660" w:type="dxa"/>
            <w:tcBorders>
              <w:top w:val="single" w:sz="4" w:space="0" w:color="auto"/>
              <w:left w:val="single" w:sz="4" w:space="0" w:color="auto"/>
              <w:bottom w:val="single" w:sz="4" w:space="0" w:color="auto"/>
              <w:right w:val="single" w:sz="4" w:space="0" w:color="auto"/>
            </w:tcBorders>
          </w:tcPr>
          <w:p w:rsidR="0093253F" w:rsidRPr="005F4495" w:rsidRDefault="0093253F" w:rsidP="009C3684">
            <w:pPr>
              <w:pStyle w:val="BodyText"/>
              <w:spacing w:after="0"/>
              <w:rPr>
                <w:rFonts w:ascii="Arial" w:hAnsi="Arial" w:cs="Arial"/>
                <w:szCs w:val="22"/>
                <w:lang w:val="en-NZ"/>
              </w:rPr>
            </w:pPr>
            <w:r w:rsidRPr="005F4495">
              <w:rPr>
                <w:rFonts w:ascii="Arial" w:hAnsi="Arial" w:cs="Arial"/>
                <w:szCs w:val="22"/>
              </w:rPr>
              <w:t>Is the normal time to complete an operation on a product.</w:t>
            </w:r>
          </w:p>
        </w:tc>
      </w:tr>
    </w:tbl>
    <w:p w:rsidR="0093253F" w:rsidRPr="005F4495" w:rsidRDefault="0093253F" w:rsidP="002D1DEF">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570"/>
      </w:tblGrid>
      <w:tr w:rsidR="002D1DEF" w:rsidRPr="005F4495" w:rsidTr="0093253F">
        <w:trPr>
          <w:trHeight w:val="70"/>
        </w:trPr>
        <w:tc>
          <w:tcPr>
            <w:tcW w:w="9360"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rsidR="002D1DEF" w:rsidRPr="005F4495" w:rsidRDefault="002D1DEF" w:rsidP="00DC7BCB">
            <w:pPr>
              <w:autoSpaceDE w:val="0"/>
              <w:autoSpaceDN w:val="0"/>
              <w:adjustRightInd w:val="0"/>
              <w:rPr>
                <w:rFonts w:ascii="Arial" w:hAnsi="Arial" w:cs="Arial"/>
                <w:b/>
              </w:rPr>
            </w:pPr>
            <w:r w:rsidRPr="005F4495">
              <w:rPr>
                <w:rFonts w:ascii="Arial" w:hAnsi="Arial" w:cs="Arial"/>
                <w:b/>
              </w:rPr>
              <w:t>Evidence Guide</w:t>
            </w:r>
          </w:p>
        </w:tc>
      </w:tr>
      <w:tr w:rsidR="002D1DEF" w:rsidRPr="005F4495" w:rsidTr="0093253F">
        <w:tc>
          <w:tcPr>
            <w:tcW w:w="2790" w:type="dxa"/>
            <w:tcBorders>
              <w:top w:val="single" w:sz="4" w:space="0" w:color="auto"/>
              <w:left w:val="single" w:sz="4" w:space="0" w:color="auto"/>
              <w:bottom w:val="single" w:sz="4" w:space="0" w:color="auto"/>
              <w:right w:val="single" w:sz="4" w:space="0" w:color="auto"/>
            </w:tcBorders>
            <w:hideMark/>
          </w:tcPr>
          <w:p w:rsidR="002D1DEF" w:rsidRPr="005F4495" w:rsidRDefault="00E229C9" w:rsidP="00DC7BCB">
            <w:pPr>
              <w:rPr>
                <w:rFonts w:ascii="Arial" w:hAnsi="Arial" w:cs="Arial"/>
              </w:rPr>
            </w:pPr>
            <w:r>
              <w:rPr>
                <w:rFonts w:ascii="Arial" w:hAnsi="Arial" w:cs="Arial"/>
              </w:rPr>
              <w:t>Critical Aspects of Competence</w:t>
            </w:r>
          </w:p>
        </w:tc>
        <w:tc>
          <w:tcPr>
            <w:tcW w:w="6570" w:type="dxa"/>
            <w:tcBorders>
              <w:top w:val="single" w:sz="4" w:space="0" w:color="auto"/>
              <w:left w:val="single" w:sz="4" w:space="0" w:color="auto"/>
              <w:bottom w:val="single" w:sz="4" w:space="0" w:color="auto"/>
              <w:right w:val="single" w:sz="4" w:space="0" w:color="auto"/>
            </w:tcBorders>
            <w:hideMark/>
          </w:tcPr>
          <w:p w:rsidR="002D1DEF" w:rsidRPr="005F4495" w:rsidRDefault="002D1DEF" w:rsidP="00DC7BCB">
            <w:pPr>
              <w:tabs>
                <w:tab w:val="left" w:pos="252"/>
              </w:tabs>
              <w:autoSpaceDE w:val="0"/>
              <w:autoSpaceDN w:val="0"/>
              <w:adjustRightInd w:val="0"/>
              <w:ind w:left="252" w:hanging="252"/>
              <w:rPr>
                <w:rFonts w:ascii="Arial" w:hAnsi="Arial" w:cs="Arial"/>
                <w:lang w:val="en-GB"/>
              </w:rPr>
            </w:pPr>
            <w:r w:rsidRPr="005F4495">
              <w:rPr>
                <w:rFonts w:ascii="Arial" w:hAnsi="Arial" w:cs="Arial"/>
                <w:lang w:val="en-GB"/>
              </w:rPr>
              <w:t xml:space="preserve">Must </w:t>
            </w:r>
            <w:r w:rsidR="0093253F" w:rsidRPr="005F4495">
              <w:rPr>
                <w:rFonts w:ascii="Arial" w:hAnsi="Arial" w:cs="Arial"/>
                <w:lang w:val="en-GB"/>
              </w:rPr>
              <w:t>d</w:t>
            </w:r>
            <w:r w:rsidRPr="005F4495">
              <w:rPr>
                <w:rFonts w:ascii="Arial" w:hAnsi="Arial" w:cs="Arial"/>
                <w:lang w:val="en-GB"/>
              </w:rPr>
              <w:t xml:space="preserve">emonstrate knowledge and skills competence to: </w:t>
            </w:r>
          </w:p>
          <w:p w:rsidR="002D1DEF" w:rsidRPr="005F4495" w:rsidRDefault="0093253F" w:rsidP="00DC7BCB">
            <w:pPr>
              <w:pStyle w:val="ListBullet"/>
              <w:keepNext/>
              <w:keepLines/>
              <w:tabs>
                <w:tab w:val="clear" w:pos="360"/>
              </w:tabs>
              <w:rPr>
                <w:rFonts w:ascii="Arial" w:hAnsi="Arial" w:cs="Arial"/>
                <w:szCs w:val="22"/>
              </w:rPr>
            </w:pPr>
            <w:r w:rsidRPr="005F4495">
              <w:rPr>
                <w:rFonts w:ascii="Arial" w:hAnsi="Arial" w:cs="Arial"/>
                <w:szCs w:val="22"/>
              </w:rPr>
              <w:t>Select a product/range of products to analyse and determine waste in terms of any cost which does not contribute directly to an identified customer be</w:t>
            </w:r>
            <w:r w:rsidR="002D1DEF" w:rsidRPr="005F4495">
              <w:rPr>
                <w:rFonts w:ascii="Arial" w:hAnsi="Arial" w:cs="Arial"/>
                <w:szCs w:val="22"/>
              </w:rPr>
              <w:t>nefit/feature and then proceed to determine and implement methods of reducing this waste.</w:t>
            </w:r>
          </w:p>
          <w:p w:rsidR="002D1DEF" w:rsidRPr="005F4495" w:rsidRDefault="0093253F" w:rsidP="00DC7BCB">
            <w:pPr>
              <w:pStyle w:val="ListBullet"/>
              <w:keepNext/>
              <w:keepLines/>
              <w:tabs>
                <w:tab w:val="clear" w:pos="360"/>
              </w:tabs>
              <w:rPr>
                <w:rFonts w:ascii="Arial" w:hAnsi="Arial" w:cs="Arial"/>
              </w:rPr>
            </w:pPr>
            <w:r w:rsidRPr="005F4495">
              <w:rPr>
                <w:rFonts w:ascii="Arial" w:hAnsi="Arial" w:cs="Arial"/>
                <w:szCs w:val="22"/>
              </w:rPr>
              <w:t xml:space="preserve">Can consistently perform the unit as a whole, as defined by the elements, performance criteria, skills and knowledge. </w:t>
            </w:r>
          </w:p>
        </w:tc>
      </w:tr>
      <w:tr w:rsidR="002D1DEF" w:rsidRPr="005F4495" w:rsidTr="0093253F">
        <w:tc>
          <w:tcPr>
            <w:tcW w:w="2790" w:type="dxa"/>
            <w:tcBorders>
              <w:top w:val="single" w:sz="4" w:space="0" w:color="auto"/>
              <w:left w:val="single" w:sz="4" w:space="0" w:color="auto"/>
              <w:bottom w:val="single" w:sz="4" w:space="0" w:color="auto"/>
              <w:right w:val="single" w:sz="4" w:space="0" w:color="auto"/>
            </w:tcBorders>
          </w:tcPr>
          <w:p w:rsidR="002D1DEF" w:rsidRPr="005F4495" w:rsidRDefault="002D1DEF" w:rsidP="00DC7BCB">
            <w:pPr>
              <w:autoSpaceDE w:val="0"/>
              <w:autoSpaceDN w:val="0"/>
              <w:adjustRightInd w:val="0"/>
              <w:rPr>
                <w:rFonts w:ascii="Arial" w:hAnsi="Arial" w:cs="Arial"/>
                <w:bCs/>
              </w:rPr>
            </w:pPr>
            <w:r w:rsidRPr="005F4495">
              <w:rPr>
                <w:rFonts w:ascii="Arial" w:hAnsi="Arial" w:cs="Arial"/>
                <w:bCs/>
              </w:rPr>
              <w:t>Underpinning  Knowledge and Attitudes</w:t>
            </w:r>
          </w:p>
          <w:p w:rsidR="002D1DEF" w:rsidRPr="005F4495" w:rsidRDefault="002D1DEF" w:rsidP="00DC7BCB">
            <w:pPr>
              <w:autoSpaceDE w:val="0"/>
              <w:autoSpaceDN w:val="0"/>
              <w:adjustRightInd w:val="0"/>
              <w:rPr>
                <w:rFonts w:ascii="Arial" w:hAnsi="Arial" w:cs="Arial"/>
                <w:bCs/>
              </w:rPr>
            </w:pPr>
          </w:p>
        </w:tc>
        <w:tc>
          <w:tcPr>
            <w:tcW w:w="6570" w:type="dxa"/>
            <w:tcBorders>
              <w:top w:val="single" w:sz="4" w:space="0" w:color="auto"/>
              <w:left w:val="single" w:sz="4" w:space="0" w:color="auto"/>
              <w:bottom w:val="single" w:sz="4" w:space="0" w:color="auto"/>
              <w:right w:val="single" w:sz="4" w:space="0" w:color="auto"/>
            </w:tcBorders>
            <w:hideMark/>
          </w:tcPr>
          <w:p w:rsidR="002D1DEF" w:rsidRPr="005F4495" w:rsidRDefault="002D1DEF" w:rsidP="00DC7BCB">
            <w:pPr>
              <w:tabs>
                <w:tab w:val="left" w:pos="252"/>
              </w:tabs>
              <w:autoSpaceDE w:val="0"/>
              <w:autoSpaceDN w:val="0"/>
              <w:adjustRightInd w:val="0"/>
              <w:ind w:left="252" w:hanging="252"/>
              <w:rPr>
                <w:rFonts w:ascii="Arial" w:hAnsi="Arial" w:cs="Arial"/>
              </w:rPr>
            </w:pPr>
            <w:r w:rsidRPr="005F4495">
              <w:rPr>
                <w:rFonts w:ascii="Arial" w:hAnsi="Arial" w:cs="Arial"/>
              </w:rPr>
              <w:t>Demonstrate knowledge of:</w:t>
            </w:r>
          </w:p>
          <w:p w:rsidR="002D1DEF" w:rsidRPr="005F4495" w:rsidRDefault="0093253F" w:rsidP="00DC7BCB">
            <w:pPr>
              <w:pStyle w:val="ListBullet"/>
              <w:keepNext/>
              <w:keepLines/>
              <w:tabs>
                <w:tab w:val="clear" w:pos="360"/>
              </w:tabs>
              <w:rPr>
                <w:rFonts w:ascii="Arial" w:hAnsi="Arial" w:cs="Arial"/>
                <w:szCs w:val="22"/>
              </w:rPr>
            </w:pPr>
            <w:r w:rsidRPr="005F4495">
              <w:rPr>
                <w:rFonts w:ascii="Arial" w:hAnsi="Arial" w:cs="Arial"/>
                <w:szCs w:val="22"/>
              </w:rPr>
              <w:t>Customer benefits from products</w:t>
            </w:r>
          </w:p>
          <w:p w:rsidR="002D1DEF" w:rsidRPr="005F4495" w:rsidRDefault="0093253F" w:rsidP="00DC7BCB">
            <w:pPr>
              <w:pStyle w:val="ListBullet"/>
              <w:keepNext/>
              <w:keepLines/>
              <w:tabs>
                <w:tab w:val="clear" w:pos="360"/>
              </w:tabs>
              <w:rPr>
                <w:rFonts w:ascii="Arial" w:hAnsi="Arial" w:cs="Arial"/>
                <w:szCs w:val="22"/>
              </w:rPr>
            </w:pPr>
            <w:r w:rsidRPr="005F4495">
              <w:rPr>
                <w:rFonts w:ascii="Arial" w:hAnsi="Arial" w:cs="Arial"/>
                <w:szCs w:val="22"/>
              </w:rPr>
              <w:t>Performance and cycle times for products made</w:t>
            </w:r>
          </w:p>
          <w:p w:rsidR="002D1DEF" w:rsidRPr="005F4495" w:rsidRDefault="0093253F" w:rsidP="00DC7BCB">
            <w:pPr>
              <w:pStyle w:val="ListBullet"/>
              <w:keepNext/>
              <w:keepLines/>
              <w:tabs>
                <w:tab w:val="clear" w:pos="360"/>
              </w:tabs>
              <w:rPr>
                <w:rFonts w:ascii="Arial" w:hAnsi="Arial" w:cs="Arial"/>
                <w:szCs w:val="22"/>
              </w:rPr>
            </w:pPr>
            <w:r w:rsidRPr="005F4495">
              <w:rPr>
                <w:rFonts w:ascii="Arial" w:hAnsi="Arial" w:cs="Arial"/>
                <w:szCs w:val="22"/>
              </w:rPr>
              <w:t>Major costs which are controllable (and how to control them)</w:t>
            </w:r>
          </w:p>
          <w:p w:rsidR="002D1DEF" w:rsidRPr="005F4495" w:rsidRDefault="0093253F" w:rsidP="00DC7BCB">
            <w:pPr>
              <w:pStyle w:val="ListBullet"/>
              <w:keepNext/>
              <w:keepLines/>
              <w:tabs>
                <w:tab w:val="clear" w:pos="360"/>
              </w:tabs>
              <w:rPr>
                <w:rFonts w:ascii="Arial" w:hAnsi="Arial" w:cs="Arial"/>
                <w:szCs w:val="22"/>
              </w:rPr>
            </w:pPr>
            <w:r w:rsidRPr="005F4495">
              <w:rPr>
                <w:rFonts w:ascii="Arial" w:hAnsi="Arial" w:cs="Arial"/>
                <w:szCs w:val="22"/>
              </w:rPr>
              <w:t>T</w:t>
            </w:r>
            <w:r w:rsidR="002D1DEF" w:rsidRPr="005F4495">
              <w:rPr>
                <w:rFonts w:ascii="Arial" w:hAnsi="Arial" w:cs="Arial"/>
                <w:szCs w:val="22"/>
              </w:rPr>
              <w:t>ypes of waste (</w:t>
            </w:r>
            <w:r>
              <w:rPr>
                <w:rFonts w:ascii="Arial" w:hAnsi="Arial" w:cs="Arial"/>
                <w:szCs w:val="22"/>
              </w:rPr>
              <w:t>MUDA</w:t>
            </w:r>
            <w:r w:rsidR="002D1DEF" w:rsidRPr="005F4495">
              <w:rPr>
                <w:rFonts w:ascii="Arial" w:hAnsi="Arial" w:cs="Arial"/>
                <w:szCs w:val="22"/>
              </w:rPr>
              <w:t>)</w:t>
            </w:r>
          </w:p>
          <w:p w:rsidR="002D1DEF" w:rsidRPr="005F4495" w:rsidRDefault="0093253F" w:rsidP="00DC7BCB">
            <w:pPr>
              <w:pStyle w:val="ListBullet"/>
              <w:keepNext/>
              <w:keepLines/>
              <w:tabs>
                <w:tab w:val="clear" w:pos="360"/>
              </w:tabs>
              <w:rPr>
                <w:rFonts w:ascii="Arial" w:hAnsi="Arial" w:cs="Arial"/>
                <w:szCs w:val="22"/>
              </w:rPr>
            </w:pPr>
            <w:r w:rsidRPr="005F4495">
              <w:rPr>
                <w:rFonts w:ascii="Arial" w:hAnsi="Arial" w:cs="Arial"/>
                <w:szCs w:val="22"/>
              </w:rPr>
              <w:t>M</w:t>
            </w:r>
            <w:r w:rsidR="002D1DEF" w:rsidRPr="005F4495">
              <w:rPr>
                <w:rFonts w:ascii="Arial" w:hAnsi="Arial" w:cs="Arial"/>
                <w:szCs w:val="22"/>
              </w:rPr>
              <w:t>ethods of reducing waste (</w:t>
            </w:r>
            <w:r>
              <w:rPr>
                <w:rFonts w:ascii="Arial" w:hAnsi="Arial" w:cs="Arial"/>
                <w:szCs w:val="22"/>
              </w:rPr>
              <w:t>MUDA</w:t>
            </w:r>
            <w:r w:rsidR="002D1DEF" w:rsidRPr="005F4495">
              <w:rPr>
                <w:rFonts w:ascii="Arial" w:hAnsi="Arial" w:cs="Arial"/>
                <w:szCs w:val="22"/>
              </w:rPr>
              <w:t>)</w:t>
            </w:r>
          </w:p>
          <w:p w:rsidR="002D1DEF" w:rsidRPr="005F4495" w:rsidRDefault="0093253F" w:rsidP="00DC7BCB">
            <w:pPr>
              <w:pStyle w:val="ListBullet"/>
              <w:keepNext/>
              <w:keepLines/>
              <w:tabs>
                <w:tab w:val="clear" w:pos="360"/>
              </w:tabs>
              <w:rPr>
                <w:rFonts w:ascii="Arial" w:hAnsi="Arial" w:cs="Arial"/>
                <w:szCs w:val="22"/>
              </w:rPr>
            </w:pPr>
            <w:r w:rsidRPr="005F4495">
              <w:rPr>
                <w:rFonts w:ascii="Arial" w:hAnsi="Arial" w:cs="Arial"/>
                <w:szCs w:val="22"/>
              </w:rPr>
              <w:t>Methods of reducing cycle time</w:t>
            </w:r>
          </w:p>
          <w:p w:rsidR="002D1DEF" w:rsidRPr="005F4495" w:rsidRDefault="0093253F" w:rsidP="00DC7BCB">
            <w:pPr>
              <w:pStyle w:val="ListBullet"/>
              <w:rPr>
                <w:rFonts w:ascii="Arial" w:hAnsi="Arial" w:cs="Arial"/>
              </w:rPr>
            </w:pPr>
            <w:r w:rsidRPr="005F4495">
              <w:rPr>
                <w:rFonts w:ascii="Arial" w:hAnsi="Arial" w:cs="Arial"/>
                <w:szCs w:val="22"/>
              </w:rPr>
              <w:t>Desirability</w:t>
            </w:r>
            <w:r w:rsidR="002D1DEF" w:rsidRPr="005F4495">
              <w:rPr>
                <w:rFonts w:ascii="Arial" w:hAnsi="Arial" w:cs="Arial"/>
                <w:szCs w:val="22"/>
              </w:rPr>
              <w:t xml:space="preserve"> of improving performance and methods of reducing cycle time</w:t>
            </w:r>
          </w:p>
        </w:tc>
      </w:tr>
      <w:tr w:rsidR="002D1DEF" w:rsidRPr="005F4495" w:rsidTr="0093253F">
        <w:tc>
          <w:tcPr>
            <w:tcW w:w="2790" w:type="dxa"/>
            <w:tcBorders>
              <w:top w:val="single" w:sz="4" w:space="0" w:color="auto"/>
              <w:left w:val="single" w:sz="4" w:space="0" w:color="auto"/>
              <w:bottom w:val="single" w:sz="4" w:space="0" w:color="auto"/>
              <w:right w:val="single" w:sz="4" w:space="0" w:color="auto"/>
            </w:tcBorders>
          </w:tcPr>
          <w:p w:rsidR="002D1DEF" w:rsidRPr="005F4495" w:rsidRDefault="002D1DEF" w:rsidP="00DC7BCB">
            <w:pPr>
              <w:autoSpaceDE w:val="0"/>
              <w:autoSpaceDN w:val="0"/>
              <w:adjustRightInd w:val="0"/>
              <w:rPr>
                <w:rFonts w:ascii="Arial" w:hAnsi="Arial" w:cs="Arial"/>
                <w:bCs/>
              </w:rPr>
            </w:pPr>
            <w:r w:rsidRPr="005F4495">
              <w:rPr>
                <w:rFonts w:ascii="Arial" w:hAnsi="Arial" w:cs="Arial"/>
                <w:bCs/>
              </w:rPr>
              <w:t>Underpinning  Skills</w:t>
            </w:r>
          </w:p>
          <w:p w:rsidR="002D1DEF" w:rsidRPr="005F4495" w:rsidRDefault="002D1DEF" w:rsidP="00DC7BCB">
            <w:pPr>
              <w:autoSpaceDE w:val="0"/>
              <w:autoSpaceDN w:val="0"/>
              <w:adjustRightInd w:val="0"/>
              <w:rPr>
                <w:rFonts w:ascii="Arial" w:hAnsi="Arial" w:cs="Arial"/>
                <w:bCs/>
              </w:rPr>
            </w:pPr>
          </w:p>
        </w:tc>
        <w:tc>
          <w:tcPr>
            <w:tcW w:w="6570" w:type="dxa"/>
            <w:tcBorders>
              <w:top w:val="single" w:sz="4" w:space="0" w:color="auto"/>
              <w:left w:val="single" w:sz="4" w:space="0" w:color="auto"/>
              <w:bottom w:val="single" w:sz="4" w:space="0" w:color="auto"/>
              <w:right w:val="single" w:sz="4" w:space="0" w:color="auto"/>
            </w:tcBorders>
            <w:hideMark/>
          </w:tcPr>
          <w:p w:rsidR="002D1DEF" w:rsidRPr="005F4495" w:rsidRDefault="002D1DEF" w:rsidP="00DC7BCB">
            <w:pPr>
              <w:tabs>
                <w:tab w:val="left" w:pos="252"/>
              </w:tabs>
              <w:autoSpaceDE w:val="0"/>
              <w:autoSpaceDN w:val="0"/>
              <w:adjustRightInd w:val="0"/>
              <w:ind w:left="252" w:hanging="252"/>
              <w:rPr>
                <w:rFonts w:ascii="Arial" w:hAnsi="Arial" w:cs="Arial"/>
              </w:rPr>
            </w:pPr>
            <w:r w:rsidRPr="005F4495">
              <w:rPr>
                <w:rFonts w:ascii="Arial" w:hAnsi="Arial" w:cs="Arial"/>
              </w:rPr>
              <w:t>Demonstrate skills in:</w:t>
            </w:r>
          </w:p>
          <w:p w:rsidR="002D1DEF" w:rsidRPr="005F4495" w:rsidRDefault="0093253F" w:rsidP="00DC7BCB">
            <w:pPr>
              <w:pStyle w:val="ListBullet"/>
              <w:keepNext/>
              <w:keepLines/>
              <w:tabs>
                <w:tab w:val="clear" w:pos="360"/>
              </w:tabs>
              <w:rPr>
                <w:rFonts w:ascii="Arial" w:hAnsi="Arial" w:cs="Arial"/>
                <w:szCs w:val="22"/>
              </w:rPr>
            </w:pPr>
            <w:r w:rsidRPr="005F4495">
              <w:rPr>
                <w:rFonts w:ascii="Arial" w:hAnsi="Arial" w:cs="Arial"/>
                <w:szCs w:val="22"/>
              </w:rPr>
              <w:t>Calculation</w:t>
            </w:r>
          </w:p>
          <w:p w:rsidR="002D1DEF" w:rsidRPr="005F4495" w:rsidRDefault="0093253F" w:rsidP="00DC7BCB">
            <w:pPr>
              <w:pStyle w:val="ListBullet"/>
              <w:keepNext/>
              <w:keepLines/>
              <w:tabs>
                <w:tab w:val="clear" w:pos="360"/>
              </w:tabs>
              <w:rPr>
                <w:rFonts w:ascii="Arial" w:hAnsi="Arial" w:cs="Arial"/>
                <w:szCs w:val="22"/>
              </w:rPr>
            </w:pPr>
            <w:r w:rsidRPr="005F4495">
              <w:rPr>
                <w:rFonts w:ascii="Arial" w:hAnsi="Arial" w:cs="Arial"/>
                <w:szCs w:val="22"/>
              </w:rPr>
              <w:t>Communication</w:t>
            </w:r>
          </w:p>
          <w:p w:rsidR="002D1DEF" w:rsidRPr="005F4495" w:rsidRDefault="0093253F" w:rsidP="00DC7BCB">
            <w:pPr>
              <w:pStyle w:val="ListBullet"/>
              <w:keepNext/>
              <w:keepLines/>
              <w:tabs>
                <w:tab w:val="clear" w:pos="360"/>
              </w:tabs>
              <w:rPr>
                <w:rFonts w:ascii="Arial" w:hAnsi="Arial" w:cs="Arial"/>
                <w:szCs w:val="22"/>
              </w:rPr>
            </w:pPr>
            <w:r w:rsidRPr="005F4495">
              <w:rPr>
                <w:rFonts w:ascii="Arial" w:hAnsi="Arial" w:cs="Arial"/>
                <w:szCs w:val="22"/>
              </w:rPr>
              <w:t>Problem solving</w:t>
            </w:r>
          </w:p>
          <w:p w:rsidR="002D1DEF" w:rsidRPr="005F4495" w:rsidRDefault="0093253F" w:rsidP="00DC7BCB">
            <w:pPr>
              <w:pStyle w:val="ListBullet"/>
              <w:keepNext/>
              <w:keepLines/>
              <w:tabs>
                <w:tab w:val="clear" w:pos="360"/>
              </w:tabs>
              <w:rPr>
                <w:rFonts w:ascii="Arial" w:hAnsi="Arial" w:cs="Arial"/>
                <w:szCs w:val="22"/>
              </w:rPr>
            </w:pPr>
            <w:r w:rsidRPr="005F4495">
              <w:rPr>
                <w:rFonts w:ascii="Arial" w:hAnsi="Arial" w:cs="Arial"/>
                <w:szCs w:val="22"/>
              </w:rPr>
              <w:t>Analysis</w:t>
            </w:r>
          </w:p>
          <w:p w:rsidR="002D1DEF" w:rsidRPr="005F4495" w:rsidRDefault="0093253F" w:rsidP="00DC7BCB">
            <w:pPr>
              <w:pStyle w:val="ListBullet"/>
              <w:keepNext/>
              <w:keepLines/>
              <w:tabs>
                <w:tab w:val="clear" w:pos="360"/>
              </w:tabs>
              <w:rPr>
                <w:rFonts w:ascii="Arial" w:hAnsi="Arial" w:cs="Arial"/>
                <w:szCs w:val="22"/>
              </w:rPr>
            </w:pPr>
            <w:r w:rsidRPr="005F4495">
              <w:rPr>
                <w:rFonts w:ascii="Arial" w:hAnsi="Arial" w:cs="Arial"/>
                <w:szCs w:val="22"/>
              </w:rPr>
              <w:t>Numeracy</w:t>
            </w:r>
          </w:p>
          <w:p w:rsidR="002D1DEF" w:rsidRPr="005F4495" w:rsidRDefault="0093253F" w:rsidP="00DC7BCB">
            <w:pPr>
              <w:pStyle w:val="ListBullet"/>
              <w:keepNext/>
              <w:keepLines/>
              <w:tabs>
                <w:tab w:val="clear" w:pos="360"/>
              </w:tabs>
              <w:rPr>
                <w:rFonts w:ascii="Arial" w:hAnsi="Arial" w:cs="Arial"/>
                <w:szCs w:val="22"/>
              </w:rPr>
            </w:pPr>
            <w:r w:rsidRPr="005F4495">
              <w:rPr>
                <w:rFonts w:ascii="Arial" w:hAnsi="Arial" w:cs="Arial"/>
                <w:szCs w:val="22"/>
              </w:rPr>
              <w:t>Literacy</w:t>
            </w:r>
          </w:p>
          <w:p w:rsidR="002D1DEF" w:rsidRPr="005F4495" w:rsidRDefault="0093253F" w:rsidP="00DC7BCB">
            <w:pPr>
              <w:pStyle w:val="ListBullet"/>
              <w:rPr>
                <w:rFonts w:ascii="Arial" w:hAnsi="Arial" w:cs="Arial"/>
              </w:rPr>
            </w:pPr>
            <w:r w:rsidRPr="005F4495">
              <w:rPr>
                <w:rFonts w:ascii="Arial" w:hAnsi="Arial" w:cs="Arial"/>
                <w:szCs w:val="22"/>
              </w:rPr>
              <w:t>Planning and organising</w:t>
            </w:r>
          </w:p>
        </w:tc>
      </w:tr>
      <w:tr w:rsidR="002D1DEF" w:rsidRPr="005F4495" w:rsidTr="0093253F">
        <w:tc>
          <w:tcPr>
            <w:tcW w:w="2790" w:type="dxa"/>
            <w:tcBorders>
              <w:top w:val="single" w:sz="4" w:space="0" w:color="auto"/>
              <w:left w:val="single" w:sz="4" w:space="0" w:color="auto"/>
              <w:bottom w:val="single" w:sz="4" w:space="0" w:color="auto"/>
              <w:right w:val="single" w:sz="4" w:space="0" w:color="auto"/>
            </w:tcBorders>
            <w:hideMark/>
          </w:tcPr>
          <w:p w:rsidR="002D1DEF" w:rsidRPr="005F4495" w:rsidRDefault="002D1DEF" w:rsidP="00DC7BCB">
            <w:pPr>
              <w:rPr>
                <w:rFonts w:ascii="Arial" w:hAnsi="Arial" w:cs="Arial"/>
              </w:rPr>
            </w:pPr>
            <w:r w:rsidRPr="005F4495">
              <w:rPr>
                <w:rFonts w:ascii="Arial" w:hAnsi="Arial" w:cs="Arial"/>
              </w:rPr>
              <w:t>Resources Implication</w:t>
            </w:r>
          </w:p>
        </w:tc>
        <w:tc>
          <w:tcPr>
            <w:tcW w:w="6570" w:type="dxa"/>
            <w:tcBorders>
              <w:top w:val="single" w:sz="4" w:space="0" w:color="auto"/>
              <w:left w:val="single" w:sz="4" w:space="0" w:color="auto"/>
              <w:bottom w:val="single" w:sz="4" w:space="0" w:color="auto"/>
              <w:right w:val="single" w:sz="4" w:space="0" w:color="auto"/>
            </w:tcBorders>
            <w:hideMark/>
          </w:tcPr>
          <w:p w:rsidR="002D1DEF" w:rsidRPr="005F4495" w:rsidRDefault="002D1DEF" w:rsidP="00DC7BCB">
            <w:pPr>
              <w:ind w:left="109" w:hanging="127"/>
              <w:rPr>
                <w:rFonts w:ascii="Arial" w:hAnsi="Arial" w:cs="Arial"/>
                <w:lang w:val="en-GB"/>
              </w:rPr>
            </w:pPr>
            <w:r w:rsidRPr="005F4495">
              <w:rPr>
                <w:rFonts w:ascii="Arial" w:hAnsi="Arial" w:cs="Arial"/>
                <w:lang w:val="en-GB"/>
              </w:rPr>
              <w:t>The following resources must be provided:</w:t>
            </w:r>
          </w:p>
          <w:p w:rsidR="002D1DEF" w:rsidRPr="005F4495" w:rsidRDefault="0093253F" w:rsidP="00DC7BCB">
            <w:pPr>
              <w:pStyle w:val="ListBullet"/>
              <w:rPr>
                <w:rFonts w:ascii="Arial" w:hAnsi="Arial" w:cs="Arial"/>
              </w:rPr>
            </w:pPr>
            <w:r w:rsidRPr="005F4495">
              <w:rPr>
                <w:rFonts w:ascii="Arial" w:hAnsi="Arial" w:cs="Arial"/>
              </w:rPr>
              <w:t>On an appropriate, industrial plant/site</w:t>
            </w:r>
          </w:p>
          <w:p w:rsidR="002D1DEF" w:rsidRPr="005F4495" w:rsidRDefault="0093253F" w:rsidP="00DC7BCB">
            <w:pPr>
              <w:pStyle w:val="ListBullet"/>
              <w:rPr>
                <w:rFonts w:ascii="Arial" w:hAnsi="Arial" w:cs="Arial"/>
              </w:rPr>
            </w:pPr>
            <w:r w:rsidRPr="005F4495">
              <w:rPr>
                <w:rFonts w:ascii="Arial" w:hAnsi="Arial" w:cs="Arial"/>
              </w:rPr>
              <w:t>In a situation allowing the generation of evidence of the ability to respond to problems</w:t>
            </w:r>
          </w:p>
          <w:p w:rsidR="002D1DEF" w:rsidRPr="005F4495" w:rsidRDefault="0093253F" w:rsidP="00DC7BCB">
            <w:pPr>
              <w:pStyle w:val="ListBullet"/>
              <w:rPr>
                <w:rFonts w:ascii="Arial" w:hAnsi="Arial" w:cs="Arial"/>
              </w:rPr>
            </w:pPr>
            <w:r w:rsidRPr="005F4495">
              <w:rPr>
                <w:rFonts w:ascii="Arial" w:hAnsi="Arial" w:cs="Arial"/>
              </w:rPr>
              <w:t>By using a suitable simulation and/or a range of case studies/scenarios</w:t>
            </w:r>
          </w:p>
          <w:p w:rsidR="002D1DEF" w:rsidRPr="005F4495" w:rsidRDefault="0093253F" w:rsidP="00DC7BCB">
            <w:pPr>
              <w:pStyle w:val="ListBullet"/>
              <w:rPr>
                <w:rFonts w:ascii="Arial" w:hAnsi="Arial" w:cs="Arial"/>
              </w:rPr>
            </w:pPr>
            <w:r w:rsidRPr="005F4495">
              <w:rPr>
                <w:rFonts w:ascii="Arial" w:hAnsi="Arial" w:cs="Arial"/>
              </w:rPr>
              <w:t>Through a combination of these techniques.</w:t>
            </w:r>
          </w:p>
        </w:tc>
      </w:tr>
      <w:tr w:rsidR="00DC7BCB" w:rsidRPr="005F4495" w:rsidTr="0093253F">
        <w:tc>
          <w:tcPr>
            <w:tcW w:w="2790" w:type="dxa"/>
            <w:tcBorders>
              <w:top w:val="single" w:sz="4" w:space="0" w:color="auto"/>
              <w:left w:val="single" w:sz="4" w:space="0" w:color="auto"/>
              <w:bottom w:val="single" w:sz="4" w:space="0" w:color="auto"/>
              <w:right w:val="single" w:sz="4" w:space="0" w:color="auto"/>
            </w:tcBorders>
            <w:hideMark/>
          </w:tcPr>
          <w:p w:rsidR="00DC7BCB" w:rsidRPr="00436C33" w:rsidRDefault="00DC7BCB" w:rsidP="00110725">
            <w:pPr>
              <w:rPr>
                <w:rFonts w:ascii="Arial" w:hAnsi="Arial" w:cs="Arial"/>
              </w:rPr>
            </w:pPr>
            <w:r w:rsidRPr="00436C33">
              <w:rPr>
                <w:rFonts w:ascii="Arial" w:hAnsi="Arial" w:cs="Arial"/>
              </w:rPr>
              <w:t>Methods of Assessment</w:t>
            </w:r>
          </w:p>
        </w:tc>
        <w:tc>
          <w:tcPr>
            <w:tcW w:w="6570" w:type="dxa"/>
            <w:tcBorders>
              <w:top w:val="single" w:sz="4" w:space="0" w:color="auto"/>
              <w:left w:val="single" w:sz="4" w:space="0" w:color="auto"/>
              <w:bottom w:val="single" w:sz="4" w:space="0" w:color="auto"/>
              <w:right w:val="single" w:sz="4" w:space="0" w:color="auto"/>
            </w:tcBorders>
            <w:hideMark/>
          </w:tcPr>
          <w:p w:rsidR="00DC7BCB" w:rsidRPr="00436C33" w:rsidRDefault="00DC7BCB" w:rsidP="00110725">
            <w:pPr>
              <w:autoSpaceDE w:val="0"/>
              <w:autoSpaceDN w:val="0"/>
              <w:adjustRightInd w:val="0"/>
              <w:rPr>
                <w:rFonts w:ascii="Arial" w:hAnsi="Arial" w:cs="Arial"/>
                <w:color w:val="000000"/>
              </w:rPr>
            </w:pPr>
            <w:r w:rsidRPr="00436C33">
              <w:rPr>
                <w:rFonts w:ascii="Arial" w:hAnsi="Arial" w:cs="Arial"/>
                <w:color w:val="000000"/>
              </w:rPr>
              <w:t>Competence may be assessed through:</w:t>
            </w:r>
          </w:p>
          <w:p w:rsidR="00DC7BCB" w:rsidRPr="00436C33" w:rsidRDefault="00DC7BCB" w:rsidP="00110725">
            <w:pPr>
              <w:pStyle w:val="ListBullet"/>
              <w:rPr>
                <w:rFonts w:ascii="Arial" w:hAnsi="Arial" w:cs="Arial"/>
              </w:rPr>
            </w:pPr>
            <w:r>
              <w:rPr>
                <w:rFonts w:ascii="Arial" w:hAnsi="Arial" w:cs="Arial"/>
              </w:rPr>
              <w:t>Interview/</w:t>
            </w:r>
            <w:r w:rsidRPr="00436C33">
              <w:rPr>
                <w:rFonts w:ascii="Arial" w:hAnsi="Arial" w:cs="Arial"/>
              </w:rPr>
              <w:t>Written Test</w:t>
            </w:r>
          </w:p>
          <w:p w:rsidR="00DC7BCB" w:rsidRPr="00436C33" w:rsidRDefault="00DC7BCB" w:rsidP="00110725">
            <w:pPr>
              <w:pStyle w:val="ListBullet"/>
              <w:rPr>
                <w:rFonts w:ascii="Arial" w:hAnsi="Arial" w:cs="Arial"/>
                <w:color w:val="000000"/>
              </w:rPr>
            </w:pPr>
            <w:r>
              <w:rPr>
                <w:rFonts w:ascii="Arial" w:hAnsi="Arial" w:cs="Arial"/>
              </w:rPr>
              <w:t>Observation/</w:t>
            </w:r>
            <w:r w:rsidRPr="00436C33">
              <w:rPr>
                <w:rFonts w:ascii="Arial" w:hAnsi="Arial" w:cs="Arial"/>
              </w:rPr>
              <w:t>Demonstration with Oral Questioning</w:t>
            </w:r>
          </w:p>
        </w:tc>
      </w:tr>
      <w:tr w:rsidR="00DC7BCB" w:rsidRPr="005F4495" w:rsidTr="0093253F">
        <w:tc>
          <w:tcPr>
            <w:tcW w:w="2790" w:type="dxa"/>
            <w:tcBorders>
              <w:top w:val="single" w:sz="4" w:space="0" w:color="auto"/>
              <w:left w:val="single" w:sz="4" w:space="0" w:color="auto"/>
              <w:bottom w:val="single" w:sz="4" w:space="0" w:color="auto"/>
              <w:right w:val="single" w:sz="4" w:space="0" w:color="auto"/>
            </w:tcBorders>
            <w:hideMark/>
          </w:tcPr>
          <w:p w:rsidR="00DC7BCB" w:rsidRPr="00436C33" w:rsidRDefault="00DC7BCB" w:rsidP="00110725">
            <w:pPr>
              <w:tabs>
                <w:tab w:val="left" w:pos="1080"/>
                <w:tab w:val="left" w:pos="3510"/>
              </w:tabs>
              <w:rPr>
                <w:rFonts w:ascii="Arial" w:hAnsi="Arial" w:cs="Arial"/>
              </w:rPr>
            </w:pPr>
            <w:r w:rsidRPr="00436C33">
              <w:rPr>
                <w:rFonts w:ascii="Arial" w:hAnsi="Arial" w:cs="Arial"/>
              </w:rPr>
              <w:lastRenderedPageBreak/>
              <w:t>Context of Assessment</w:t>
            </w:r>
          </w:p>
        </w:tc>
        <w:tc>
          <w:tcPr>
            <w:tcW w:w="6570" w:type="dxa"/>
            <w:tcBorders>
              <w:top w:val="single" w:sz="4" w:space="0" w:color="auto"/>
              <w:left w:val="single" w:sz="4" w:space="0" w:color="auto"/>
              <w:bottom w:val="single" w:sz="4" w:space="0" w:color="auto"/>
              <w:right w:val="single" w:sz="4" w:space="0" w:color="auto"/>
            </w:tcBorders>
            <w:hideMark/>
          </w:tcPr>
          <w:p w:rsidR="00DC7BCB" w:rsidRPr="00436C33" w:rsidRDefault="00DC7BCB" w:rsidP="00110725">
            <w:pPr>
              <w:autoSpaceDE w:val="0"/>
              <w:autoSpaceDN w:val="0"/>
              <w:adjustRightInd w:val="0"/>
              <w:rPr>
                <w:rFonts w:ascii="Arial" w:hAnsi="Arial" w:cs="Arial"/>
                <w:color w:val="000000"/>
              </w:rPr>
            </w:pPr>
            <w:r w:rsidRPr="00436C33">
              <w:rPr>
                <w:rFonts w:ascii="Arial" w:hAnsi="Arial" w:cs="Arial"/>
                <w:color w:val="000000"/>
              </w:rPr>
              <w:t>Competence may be assessed in the work place or in a simulated work place setting.</w:t>
            </w:r>
          </w:p>
        </w:tc>
      </w:tr>
    </w:tbl>
    <w:p w:rsidR="0093253F" w:rsidRDefault="0093253F" w:rsidP="00054303">
      <w:pPr>
        <w:ind w:right="-333"/>
        <w:rPr>
          <w:rFonts w:ascii="Arial" w:hAnsi="Arial" w:cs="Arial"/>
        </w:rPr>
      </w:pPr>
    </w:p>
    <w:p w:rsidR="0093253F" w:rsidRDefault="0093253F">
      <w:pPr>
        <w:rPr>
          <w:rFonts w:ascii="Arial" w:hAnsi="Arial" w:cs="Arial"/>
        </w:rPr>
      </w:pPr>
      <w:r>
        <w:rPr>
          <w:rFonts w:ascii="Arial" w:hAnsi="Arial" w:cs="Arial"/>
        </w:rPr>
        <w:br w:type="page"/>
      </w:r>
    </w:p>
    <w:p w:rsidR="00054303" w:rsidRPr="009D73F4" w:rsidRDefault="00054303" w:rsidP="00054303">
      <w:pPr>
        <w:ind w:right="-333"/>
        <w:rPr>
          <w:rFonts w:ascii="Arial" w:hAnsi="Arial" w:cs="Arial"/>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660"/>
      </w:tblGrid>
      <w:tr w:rsidR="00054303" w:rsidRPr="009D73F4" w:rsidTr="0093253F">
        <w:trPr>
          <w:trHeight w:val="70"/>
        </w:trPr>
        <w:tc>
          <w:tcPr>
            <w:tcW w:w="945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054303" w:rsidRPr="009D73F4" w:rsidRDefault="00054303" w:rsidP="0093253F">
            <w:pPr>
              <w:spacing w:before="60"/>
              <w:ind w:right="-333"/>
              <w:rPr>
                <w:rFonts w:ascii="Arial" w:hAnsi="Arial" w:cs="Arial"/>
                <w:b/>
                <w:lang w:eastAsia="de-DE"/>
              </w:rPr>
            </w:pPr>
            <w:r w:rsidRPr="009D73F4">
              <w:rPr>
                <w:rFonts w:ascii="Arial" w:hAnsi="Arial" w:cs="Arial"/>
              </w:rPr>
              <w:br w:type="page"/>
            </w:r>
            <w:r w:rsidRPr="009D73F4">
              <w:rPr>
                <w:rFonts w:ascii="Arial" w:hAnsi="Arial" w:cs="Arial"/>
                <w:b/>
              </w:rPr>
              <w:t xml:space="preserve">Occupational Standard: </w:t>
            </w:r>
            <w:r w:rsidR="005670B1" w:rsidRPr="009D73F4">
              <w:rPr>
                <w:rFonts w:ascii="Arial" w:hAnsi="Arial" w:cs="Arial"/>
                <w:b/>
              </w:rPr>
              <w:t xml:space="preserve">Metal Manufacturing Management </w:t>
            </w:r>
            <w:r w:rsidRPr="009D73F4">
              <w:rPr>
                <w:rFonts w:ascii="Arial" w:hAnsi="Arial" w:cs="Arial"/>
                <w:b/>
              </w:rPr>
              <w:t>Level V</w:t>
            </w:r>
          </w:p>
        </w:tc>
      </w:tr>
      <w:tr w:rsidR="00054303" w:rsidRPr="009D73F4" w:rsidTr="0093253F">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54303" w:rsidRPr="009D73F4" w:rsidRDefault="00054303" w:rsidP="0093253F">
            <w:pPr>
              <w:spacing w:before="60"/>
              <w:ind w:right="-333"/>
              <w:rPr>
                <w:rFonts w:ascii="Arial" w:hAnsi="Arial" w:cs="Arial"/>
                <w:b/>
                <w:lang w:eastAsia="de-DE"/>
              </w:rPr>
            </w:pPr>
            <w:r w:rsidRPr="009D73F4">
              <w:rPr>
                <w:rFonts w:ascii="Arial" w:hAnsi="Arial" w:cs="Arial"/>
                <w:b/>
              </w:rPr>
              <w:t>Unit Title</w:t>
            </w:r>
          </w:p>
        </w:tc>
        <w:tc>
          <w:tcPr>
            <w:tcW w:w="66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54303" w:rsidRPr="009D73F4" w:rsidRDefault="00054303" w:rsidP="0093253F">
            <w:pPr>
              <w:spacing w:before="60"/>
              <w:ind w:right="-333"/>
              <w:rPr>
                <w:rFonts w:ascii="Arial" w:hAnsi="Arial" w:cs="Arial"/>
                <w:b/>
                <w:lang w:eastAsia="de-DE"/>
              </w:rPr>
            </w:pPr>
            <w:r w:rsidRPr="009D73F4">
              <w:rPr>
                <w:rFonts w:ascii="Arial" w:hAnsi="Arial" w:cs="Arial"/>
                <w:b/>
              </w:rPr>
              <w:t>Practice Career Professionalism</w:t>
            </w:r>
          </w:p>
        </w:tc>
      </w:tr>
      <w:tr w:rsidR="00054303" w:rsidRPr="009D73F4" w:rsidTr="0093253F">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54303" w:rsidRPr="009D73F4" w:rsidRDefault="00054303" w:rsidP="0093253F">
            <w:pPr>
              <w:spacing w:before="60"/>
              <w:ind w:right="-333"/>
              <w:rPr>
                <w:rFonts w:ascii="Arial" w:hAnsi="Arial" w:cs="Arial"/>
                <w:b/>
                <w:lang w:eastAsia="de-DE"/>
              </w:rPr>
            </w:pPr>
            <w:r w:rsidRPr="009D73F4">
              <w:rPr>
                <w:rFonts w:ascii="Arial" w:hAnsi="Arial" w:cs="Arial"/>
                <w:b/>
              </w:rPr>
              <w:t>Unit Code</w:t>
            </w:r>
          </w:p>
        </w:tc>
        <w:bookmarkStart w:id="29" w:name="IND_MMM5_13_"/>
        <w:tc>
          <w:tcPr>
            <w:tcW w:w="6660" w:type="dxa"/>
            <w:tcBorders>
              <w:top w:val="single" w:sz="4" w:space="0" w:color="auto"/>
              <w:left w:val="single" w:sz="4" w:space="0" w:color="auto"/>
              <w:bottom w:val="single" w:sz="4" w:space="0" w:color="auto"/>
              <w:right w:val="single" w:sz="4" w:space="0" w:color="auto"/>
            </w:tcBorders>
            <w:shd w:val="clear" w:color="auto" w:fill="D9D9D9"/>
            <w:vAlign w:val="center"/>
          </w:tcPr>
          <w:p w:rsidR="00054303" w:rsidRPr="005E44DB" w:rsidRDefault="00CD3BD2" w:rsidP="0093253F">
            <w:pPr>
              <w:pStyle w:val="TableofFigures"/>
              <w:spacing w:before="60"/>
              <w:ind w:left="-90" w:firstLine="72"/>
              <w:rPr>
                <w:rFonts w:ascii="Arial" w:hAnsi="Arial" w:cs="Arial"/>
                <w:color w:val="0000CC"/>
                <w:sz w:val="20"/>
              </w:rPr>
            </w:pPr>
            <w:r>
              <w:rPr>
                <w:rFonts w:ascii="Arial" w:hAnsi="Arial" w:cs="Arial"/>
                <w:color w:val="0000CC"/>
                <w:sz w:val="24"/>
              </w:rPr>
              <w:fldChar w:fldCharType="begin"/>
            </w:r>
            <w:r w:rsidR="005E44DB">
              <w:rPr>
                <w:rFonts w:ascii="Arial" w:hAnsi="Arial" w:cs="Arial"/>
                <w:color w:val="0000CC"/>
                <w:sz w:val="24"/>
              </w:rPr>
              <w:instrText xml:space="preserve"> HYPERLINK  \l "IND_MMM5_13_0217" </w:instrText>
            </w:r>
            <w:r>
              <w:rPr>
                <w:rFonts w:ascii="Arial" w:hAnsi="Arial" w:cs="Arial"/>
                <w:color w:val="0000CC"/>
                <w:sz w:val="24"/>
              </w:rPr>
              <w:fldChar w:fldCharType="separate"/>
            </w:r>
            <w:r w:rsidR="005E44DB" w:rsidRPr="005E44DB">
              <w:rPr>
                <w:rStyle w:val="Hyperlink"/>
                <w:rFonts w:ascii="Arial" w:hAnsi="Arial" w:cs="Arial"/>
                <w:sz w:val="24"/>
              </w:rPr>
              <w:t>IND MMM5 13 0217</w:t>
            </w:r>
            <w:bookmarkEnd w:id="29"/>
            <w:r>
              <w:rPr>
                <w:rFonts w:ascii="Arial" w:hAnsi="Arial" w:cs="Arial"/>
                <w:color w:val="0000CC"/>
                <w:sz w:val="24"/>
              </w:rPr>
              <w:fldChar w:fldCharType="end"/>
            </w:r>
          </w:p>
        </w:tc>
      </w:tr>
      <w:tr w:rsidR="00054303" w:rsidRPr="009D73F4" w:rsidTr="0093253F">
        <w:trPr>
          <w:trHeight w:val="332"/>
        </w:trPr>
        <w:tc>
          <w:tcPr>
            <w:tcW w:w="2790" w:type="dxa"/>
            <w:tcBorders>
              <w:top w:val="single" w:sz="4" w:space="0" w:color="auto"/>
              <w:left w:val="single" w:sz="4" w:space="0" w:color="auto"/>
              <w:bottom w:val="single" w:sz="4" w:space="0" w:color="auto"/>
              <w:right w:val="single" w:sz="4" w:space="0" w:color="auto"/>
            </w:tcBorders>
            <w:hideMark/>
          </w:tcPr>
          <w:p w:rsidR="00054303" w:rsidRPr="009D73F4" w:rsidRDefault="00054303" w:rsidP="0093253F">
            <w:pPr>
              <w:spacing w:before="60"/>
              <w:ind w:right="-333"/>
              <w:rPr>
                <w:rFonts w:ascii="Arial" w:hAnsi="Arial" w:cs="Arial"/>
                <w:b/>
                <w:lang w:eastAsia="de-DE"/>
              </w:rPr>
            </w:pPr>
            <w:r w:rsidRPr="009D73F4">
              <w:rPr>
                <w:rFonts w:ascii="Arial" w:hAnsi="Arial" w:cs="Arial"/>
                <w:b/>
              </w:rPr>
              <w:t>Unit Descriptor</w:t>
            </w:r>
          </w:p>
        </w:tc>
        <w:tc>
          <w:tcPr>
            <w:tcW w:w="6660" w:type="dxa"/>
            <w:tcBorders>
              <w:top w:val="single" w:sz="4" w:space="0" w:color="auto"/>
              <w:left w:val="single" w:sz="4" w:space="0" w:color="auto"/>
              <w:bottom w:val="single" w:sz="4" w:space="0" w:color="auto"/>
              <w:right w:val="single" w:sz="4" w:space="0" w:color="auto"/>
            </w:tcBorders>
            <w:hideMark/>
          </w:tcPr>
          <w:p w:rsidR="00054303" w:rsidRPr="009D73F4" w:rsidRDefault="00054303" w:rsidP="0093253F">
            <w:pPr>
              <w:spacing w:before="60"/>
              <w:ind w:left="-14" w:right="-108" w:firstLine="14"/>
              <w:jc w:val="both"/>
              <w:rPr>
                <w:rFonts w:ascii="Arial" w:hAnsi="Arial" w:cs="Arial"/>
                <w:lang w:eastAsia="de-DE"/>
              </w:rPr>
            </w:pPr>
            <w:r w:rsidRPr="009D73F4">
              <w:rPr>
                <w:rFonts w:ascii="Arial" w:hAnsi="Arial" w:cs="Arial"/>
              </w:rPr>
              <w:t>This unit covers the knowledge, skills and attitudes in promoting career growth and advancement.</w:t>
            </w:r>
          </w:p>
        </w:tc>
      </w:tr>
    </w:tbl>
    <w:p w:rsidR="00054303" w:rsidRPr="0093253F" w:rsidRDefault="00054303" w:rsidP="0093253F">
      <w:pPr>
        <w:ind w:right="-331"/>
        <w:rPr>
          <w:sz w:val="22"/>
          <w:lang w:eastAsia="de-DE"/>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660"/>
      </w:tblGrid>
      <w:tr w:rsidR="00054303" w:rsidRPr="009D73F4" w:rsidTr="0093253F">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054303" w:rsidRPr="009D73F4" w:rsidRDefault="00054303" w:rsidP="00054303">
            <w:pPr>
              <w:ind w:right="-333"/>
              <w:rPr>
                <w:rFonts w:ascii="Arial" w:hAnsi="Arial" w:cs="Arial"/>
                <w:b/>
                <w:lang w:eastAsia="de-DE"/>
              </w:rPr>
            </w:pPr>
            <w:r w:rsidRPr="009D73F4">
              <w:rPr>
                <w:rFonts w:ascii="Arial" w:hAnsi="Arial" w:cs="Arial"/>
                <w:b/>
              </w:rPr>
              <w:t xml:space="preserve">Elements </w:t>
            </w:r>
          </w:p>
        </w:tc>
        <w:tc>
          <w:tcPr>
            <w:tcW w:w="6660"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054303" w:rsidRPr="009D73F4" w:rsidRDefault="00054303" w:rsidP="00054303">
            <w:pPr>
              <w:ind w:right="-333"/>
              <w:rPr>
                <w:rFonts w:ascii="Arial" w:hAnsi="Arial" w:cs="Arial"/>
                <w:b/>
                <w:lang w:eastAsia="de-DE"/>
              </w:rPr>
            </w:pPr>
            <w:r w:rsidRPr="009D73F4">
              <w:rPr>
                <w:rFonts w:ascii="Arial" w:hAnsi="Arial" w:cs="Arial"/>
                <w:b/>
              </w:rPr>
              <w:t xml:space="preserve">Performance Criteria </w:t>
            </w:r>
          </w:p>
        </w:tc>
      </w:tr>
      <w:tr w:rsidR="00054303" w:rsidRPr="009D73F4" w:rsidTr="0093253F">
        <w:tc>
          <w:tcPr>
            <w:tcW w:w="2790" w:type="dxa"/>
            <w:tcBorders>
              <w:top w:val="single" w:sz="4" w:space="0" w:color="auto"/>
              <w:left w:val="single" w:sz="4" w:space="0" w:color="auto"/>
              <w:bottom w:val="single" w:sz="4" w:space="0" w:color="auto"/>
              <w:right w:val="single" w:sz="4" w:space="0" w:color="auto"/>
            </w:tcBorders>
            <w:hideMark/>
          </w:tcPr>
          <w:p w:rsidR="00054303" w:rsidRPr="009D73F4" w:rsidRDefault="00054303" w:rsidP="00054303">
            <w:pPr>
              <w:spacing w:before="120"/>
              <w:ind w:left="360" w:right="-333" w:hanging="360"/>
              <w:rPr>
                <w:rFonts w:ascii="Arial" w:hAnsi="Arial" w:cs="Arial"/>
                <w:lang w:eastAsia="de-DE"/>
              </w:rPr>
            </w:pPr>
            <w:r w:rsidRPr="009D73F4">
              <w:rPr>
                <w:rFonts w:ascii="Arial" w:hAnsi="Arial" w:cs="Arial"/>
              </w:rPr>
              <w:t>1.  Integrate personal objectives with organizational goals</w:t>
            </w:r>
          </w:p>
        </w:tc>
        <w:tc>
          <w:tcPr>
            <w:tcW w:w="6660" w:type="dxa"/>
            <w:tcBorders>
              <w:top w:val="single" w:sz="4" w:space="0" w:color="auto"/>
              <w:left w:val="single" w:sz="4" w:space="0" w:color="auto"/>
              <w:bottom w:val="single" w:sz="4" w:space="0" w:color="auto"/>
              <w:right w:val="single" w:sz="4" w:space="0" w:color="auto"/>
            </w:tcBorders>
            <w:hideMark/>
          </w:tcPr>
          <w:p w:rsidR="00054303" w:rsidRPr="009D73F4" w:rsidRDefault="00054303" w:rsidP="00A678AF">
            <w:pPr>
              <w:pStyle w:val="ListItem01"/>
              <w:numPr>
                <w:ilvl w:val="0"/>
                <w:numId w:val="123"/>
              </w:numPr>
              <w:spacing w:before="120" w:line="240" w:lineRule="auto"/>
              <w:ind w:left="432" w:right="72" w:hanging="450"/>
              <w:jc w:val="left"/>
              <w:rPr>
                <w:rFonts w:ascii="Arial" w:hAnsi="Arial" w:cs="Arial"/>
              </w:rPr>
            </w:pPr>
            <w:r w:rsidRPr="009D73F4">
              <w:rPr>
                <w:rFonts w:ascii="Arial" w:hAnsi="Arial" w:cs="Arial"/>
              </w:rPr>
              <w:t>Personal growth and work plans are pursued towards improving the qualifications set for the profession</w:t>
            </w:r>
          </w:p>
          <w:p w:rsidR="00054303" w:rsidRPr="009D73F4" w:rsidRDefault="00054303" w:rsidP="00A678AF">
            <w:pPr>
              <w:pStyle w:val="ListItem01"/>
              <w:numPr>
                <w:ilvl w:val="0"/>
                <w:numId w:val="123"/>
              </w:numPr>
              <w:spacing w:before="120" w:line="240" w:lineRule="auto"/>
              <w:ind w:left="432" w:right="72" w:hanging="450"/>
              <w:jc w:val="left"/>
              <w:rPr>
                <w:rFonts w:ascii="Arial" w:hAnsi="Arial" w:cs="Arial"/>
              </w:rPr>
            </w:pPr>
            <w:r w:rsidRPr="009D73F4">
              <w:rPr>
                <w:rFonts w:ascii="Arial" w:hAnsi="Arial" w:cs="Arial"/>
              </w:rPr>
              <w:t xml:space="preserve">Intra- and interpersonal relationships are maintained in the course of managing oneself based on performance </w:t>
            </w:r>
            <w:r w:rsidRPr="009D73F4">
              <w:rPr>
                <w:rFonts w:ascii="Arial" w:hAnsi="Arial" w:cs="Arial"/>
                <w:b/>
                <w:i/>
              </w:rPr>
              <w:t>evaluation</w:t>
            </w:r>
          </w:p>
          <w:p w:rsidR="00054303" w:rsidRPr="009D73F4" w:rsidRDefault="00054303" w:rsidP="00A678AF">
            <w:pPr>
              <w:pStyle w:val="ListItem01"/>
              <w:numPr>
                <w:ilvl w:val="0"/>
                <w:numId w:val="123"/>
              </w:numPr>
              <w:spacing w:before="120" w:line="240" w:lineRule="auto"/>
              <w:ind w:left="432" w:right="72" w:hanging="450"/>
              <w:jc w:val="left"/>
              <w:rPr>
                <w:rFonts w:ascii="Arial" w:hAnsi="Arial" w:cs="Arial"/>
              </w:rPr>
            </w:pPr>
            <w:r w:rsidRPr="009D73F4">
              <w:rPr>
                <w:rFonts w:ascii="Arial" w:hAnsi="Arial" w:cs="Arial"/>
              </w:rPr>
              <w:t>Commitment to the organization and its goal is demonstrated in the performance of duties</w:t>
            </w:r>
          </w:p>
        </w:tc>
      </w:tr>
      <w:tr w:rsidR="00054303" w:rsidRPr="009D73F4" w:rsidTr="0093253F">
        <w:tc>
          <w:tcPr>
            <w:tcW w:w="2790" w:type="dxa"/>
            <w:tcBorders>
              <w:top w:val="single" w:sz="4" w:space="0" w:color="auto"/>
              <w:left w:val="single" w:sz="4" w:space="0" w:color="auto"/>
              <w:bottom w:val="single" w:sz="4" w:space="0" w:color="auto"/>
              <w:right w:val="single" w:sz="4" w:space="0" w:color="auto"/>
            </w:tcBorders>
            <w:hideMark/>
          </w:tcPr>
          <w:p w:rsidR="00054303" w:rsidRPr="009D73F4" w:rsidRDefault="00054303" w:rsidP="00054303">
            <w:pPr>
              <w:spacing w:before="120"/>
              <w:ind w:left="360" w:right="-333" w:hanging="360"/>
              <w:rPr>
                <w:rFonts w:ascii="Arial" w:hAnsi="Arial" w:cs="Arial"/>
                <w:lang w:eastAsia="de-DE"/>
              </w:rPr>
            </w:pPr>
            <w:r w:rsidRPr="009D73F4">
              <w:rPr>
                <w:rFonts w:ascii="Arial" w:hAnsi="Arial" w:cs="Arial"/>
              </w:rPr>
              <w:t>2.  Set and meet work  priorities</w:t>
            </w:r>
          </w:p>
        </w:tc>
        <w:tc>
          <w:tcPr>
            <w:tcW w:w="6660" w:type="dxa"/>
            <w:tcBorders>
              <w:top w:val="single" w:sz="4" w:space="0" w:color="auto"/>
              <w:left w:val="single" w:sz="4" w:space="0" w:color="auto"/>
              <w:bottom w:val="single" w:sz="4" w:space="0" w:color="auto"/>
              <w:right w:val="single" w:sz="4" w:space="0" w:color="auto"/>
            </w:tcBorders>
            <w:hideMark/>
          </w:tcPr>
          <w:p w:rsidR="00054303" w:rsidRPr="009D73F4" w:rsidRDefault="00054303" w:rsidP="00A678AF">
            <w:pPr>
              <w:pStyle w:val="ListItem01"/>
              <w:numPr>
                <w:ilvl w:val="0"/>
                <w:numId w:val="124"/>
              </w:numPr>
              <w:spacing w:before="120" w:line="240" w:lineRule="auto"/>
              <w:ind w:left="432" w:right="-331" w:hanging="432"/>
              <w:jc w:val="left"/>
              <w:rPr>
                <w:rFonts w:ascii="Arial" w:hAnsi="Arial" w:cs="Arial"/>
              </w:rPr>
            </w:pPr>
            <w:r w:rsidRPr="009D73F4">
              <w:rPr>
                <w:rFonts w:ascii="Arial" w:hAnsi="Arial" w:cs="Arial"/>
              </w:rPr>
              <w:t>Competing demands are prioritized to achieve personal, team and organizational goals and objectives.</w:t>
            </w:r>
          </w:p>
          <w:p w:rsidR="00054303" w:rsidRPr="0093253F" w:rsidRDefault="00054303" w:rsidP="00A678AF">
            <w:pPr>
              <w:pStyle w:val="ListItem01"/>
              <w:numPr>
                <w:ilvl w:val="0"/>
                <w:numId w:val="124"/>
              </w:numPr>
              <w:spacing w:before="120" w:line="240" w:lineRule="auto"/>
              <w:ind w:left="432" w:right="342" w:hanging="432"/>
              <w:jc w:val="left"/>
              <w:rPr>
                <w:rFonts w:ascii="Arial" w:hAnsi="Arial" w:cs="Arial"/>
              </w:rPr>
            </w:pPr>
            <w:r w:rsidRPr="009D73F4">
              <w:rPr>
                <w:rFonts w:ascii="Arial" w:hAnsi="Arial" w:cs="Arial"/>
                <w:b/>
                <w:i/>
              </w:rPr>
              <w:t>Resources</w:t>
            </w:r>
            <w:r w:rsidRPr="009D73F4">
              <w:rPr>
                <w:rFonts w:ascii="Arial" w:hAnsi="Arial" w:cs="Arial"/>
              </w:rPr>
              <w:t xml:space="preserve"> are utilized efficiently and effectively to </w:t>
            </w:r>
            <w:r w:rsidRPr="0093253F">
              <w:rPr>
                <w:rFonts w:ascii="Arial" w:hAnsi="Arial" w:cs="Arial"/>
              </w:rPr>
              <w:t>manage work priorities and commitments</w:t>
            </w:r>
          </w:p>
          <w:p w:rsidR="00054303" w:rsidRPr="009D73F4" w:rsidRDefault="00054303" w:rsidP="00A678AF">
            <w:pPr>
              <w:pStyle w:val="ListItem01"/>
              <w:numPr>
                <w:ilvl w:val="0"/>
                <w:numId w:val="124"/>
              </w:numPr>
              <w:spacing w:before="120" w:line="240" w:lineRule="auto"/>
              <w:ind w:left="432" w:right="-331" w:hanging="432"/>
              <w:jc w:val="left"/>
              <w:rPr>
                <w:rFonts w:ascii="Arial" w:hAnsi="Arial" w:cs="Arial"/>
              </w:rPr>
            </w:pPr>
            <w:r w:rsidRPr="009D73F4">
              <w:rPr>
                <w:rFonts w:ascii="Arial" w:hAnsi="Arial" w:cs="Arial"/>
              </w:rPr>
              <w:t>Practices along economic use and maintenance of equipment and facilities are followed  as per established procedures</w:t>
            </w:r>
          </w:p>
        </w:tc>
      </w:tr>
      <w:tr w:rsidR="00054303" w:rsidRPr="009D73F4" w:rsidTr="0093253F">
        <w:tc>
          <w:tcPr>
            <w:tcW w:w="2790" w:type="dxa"/>
            <w:tcBorders>
              <w:top w:val="single" w:sz="4" w:space="0" w:color="auto"/>
              <w:left w:val="single" w:sz="4" w:space="0" w:color="auto"/>
              <w:bottom w:val="single" w:sz="4" w:space="0" w:color="auto"/>
              <w:right w:val="single" w:sz="4" w:space="0" w:color="auto"/>
            </w:tcBorders>
            <w:hideMark/>
          </w:tcPr>
          <w:p w:rsidR="00054303" w:rsidRPr="009D73F4" w:rsidRDefault="00054303" w:rsidP="00054303">
            <w:pPr>
              <w:spacing w:before="120"/>
              <w:ind w:left="360" w:right="-333" w:hanging="360"/>
              <w:rPr>
                <w:rFonts w:ascii="Arial" w:hAnsi="Arial" w:cs="Arial"/>
                <w:lang w:eastAsia="de-DE"/>
              </w:rPr>
            </w:pPr>
            <w:r w:rsidRPr="009D73F4">
              <w:rPr>
                <w:rFonts w:ascii="Arial" w:hAnsi="Arial" w:cs="Arial"/>
              </w:rPr>
              <w:t>3.  Maintain professional growth and development</w:t>
            </w:r>
          </w:p>
        </w:tc>
        <w:tc>
          <w:tcPr>
            <w:tcW w:w="6660" w:type="dxa"/>
            <w:tcBorders>
              <w:top w:val="single" w:sz="4" w:space="0" w:color="auto"/>
              <w:left w:val="single" w:sz="4" w:space="0" w:color="auto"/>
              <w:bottom w:val="single" w:sz="4" w:space="0" w:color="auto"/>
              <w:right w:val="single" w:sz="4" w:space="0" w:color="auto"/>
            </w:tcBorders>
            <w:hideMark/>
          </w:tcPr>
          <w:p w:rsidR="00054303" w:rsidRPr="009D73F4" w:rsidRDefault="00054303" w:rsidP="00A678AF">
            <w:pPr>
              <w:pStyle w:val="ListItem01"/>
              <w:numPr>
                <w:ilvl w:val="0"/>
                <w:numId w:val="125"/>
              </w:numPr>
              <w:spacing w:before="120" w:line="240" w:lineRule="auto"/>
              <w:ind w:left="432" w:right="-331" w:hanging="450"/>
              <w:jc w:val="left"/>
              <w:rPr>
                <w:rFonts w:ascii="Arial" w:hAnsi="Arial" w:cs="Arial"/>
              </w:rPr>
            </w:pPr>
            <w:r w:rsidRPr="009D73F4">
              <w:rPr>
                <w:rFonts w:ascii="Arial" w:hAnsi="Arial" w:cs="Arial"/>
                <w:b/>
                <w:i/>
              </w:rPr>
              <w:t>Trainings and career opportunities</w:t>
            </w:r>
            <w:r w:rsidRPr="009D73F4">
              <w:rPr>
                <w:rFonts w:ascii="Arial" w:hAnsi="Arial" w:cs="Arial"/>
              </w:rPr>
              <w:t xml:space="preserve"> are identified and availed of  based on job requirements</w:t>
            </w:r>
          </w:p>
          <w:p w:rsidR="00054303" w:rsidRPr="009D73F4" w:rsidRDefault="00054303" w:rsidP="00A678AF">
            <w:pPr>
              <w:pStyle w:val="ListItem01"/>
              <w:numPr>
                <w:ilvl w:val="0"/>
                <w:numId w:val="125"/>
              </w:numPr>
              <w:spacing w:before="120" w:line="240" w:lineRule="auto"/>
              <w:ind w:left="432" w:right="-331" w:hanging="450"/>
              <w:jc w:val="left"/>
              <w:rPr>
                <w:rFonts w:ascii="Arial" w:hAnsi="Arial" w:cs="Arial"/>
              </w:rPr>
            </w:pPr>
            <w:r w:rsidRPr="009D73F4">
              <w:rPr>
                <w:rFonts w:ascii="Arial" w:hAnsi="Arial" w:cs="Arial"/>
                <w:b/>
                <w:i/>
              </w:rPr>
              <w:t>Recognitions</w:t>
            </w:r>
            <w:r w:rsidRPr="009D73F4">
              <w:rPr>
                <w:rFonts w:ascii="Arial" w:hAnsi="Arial" w:cs="Arial"/>
              </w:rPr>
              <w:t xml:space="preserve"> are sought/received and demonstrated as proof of career advancement</w:t>
            </w:r>
          </w:p>
          <w:p w:rsidR="00054303" w:rsidRPr="009D73F4" w:rsidRDefault="00054303" w:rsidP="00A678AF">
            <w:pPr>
              <w:pStyle w:val="ListItem01"/>
              <w:numPr>
                <w:ilvl w:val="0"/>
                <w:numId w:val="125"/>
              </w:numPr>
              <w:spacing w:before="120" w:line="240" w:lineRule="auto"/>
              <w:ind w:left="432" w:right="-331" w:hanging="450"/>
              <w:jc w:val="left"/>
              <w:rPr>
                <w:rFonts w:ascii="Arial" w:hAnsi="Arial" w:cs="Arial"/>
              </w:rPr>
            </w:pPr>
            <w:r w:rsidRPr="009D73F4">
              <w:rPr>
                <w:rFonts w:ascii="Arial" w:hAnsi="Arial" w:cs="Arial"/>
                <w:b/>
                <w:i/>
              </w:rPr>
              <w:t>Licenses and/or certifications</w:t>
            </w:r>
            <w:r w:rsidRPr="009D73F4">
              <w:rPr>
                <w:rFonts w:ascii="Arial" w:hAnsi="Arial" w:cs="Arial"/>
              </w:rPr>
              <w:t xml:space="preserve"> relevant to job and career are obtained and renewed</w:t>
            </w:r>
          </w:p>
        </w:tc>
      </w:tr>
    </w:tbl>
    <w:p w:rsidR="00054303" w:rsidRPr="0093253F" w:rsidRDefault="00054303" w:rsidP="00054303">
      <w:pPr>
        <w:ind w:right="-333"/>
        <w:rPr>
          <w:sz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660"/>
      </w:tblGrid>
      <w:tr w:rsidR="00054303" w:rsidRPr="009D73F4" w:rsidTr="0093253F">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54303" w:rsidRPr="009D73F4" w:rsidRDefault="00054303" w:rsidP="00054303">
            <w:pPr>
              <w:ind w:right="-333"/>
              <w:rPr>
                <w:rFonts w:ascii="Arial" w:hAnsi="Arial" w:cs="Arial"/>
                <w:b/>
                <w:lang w:eastAsia="de-DE"/>
              </w:rPr>
            </w:pPr>
            <w:r w:rsidRPr="009D73F4">
              <w:rPr>
                <w:rFonts w:ascii="Arial" w:hAnsi="Arial" w:cs="Arial"/>
                <w:b/>
              </w:rPr>
              <w:t>Variables</w:t>
            </w:r>
          </w:p>
        </w:tc>
        <w:tc>
          <w:tcPr>
            <w:tcW w:w="66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54303" w:rsidRPr="009D73F4" w:rsidRDefault="00054303" w:rsidP="00054303">
            <w:pPr>
              <w:ind w:right="-333"/>
              <w:rPr>
                <w:rFonts w:ascii="Arial" w:hAnsi="Arial" w:cs="Arial"/>
                <w:b/>
                <w:lang w:eastAsia="de-DE"/>
              </w:rPr>
            </w:pPr>
            <w:r w:rsidRPr="009D73F4">
              <w:rPr>
                <w:rFonts w:ascii="Arial" w:hAnsi="Arial" w:cs="Arial"/>
                <w:b/>
              </w:rPr>
              <w:t>Range</w:t>
            </w:r>
          </w:p>
        </w:tc>
      </w:tr>
      <w:tr w:rsidR="00054303" w:rsidRPr="009D73F4" w:rsidTr="0093253F">
        <w:trPr>
          <w:trHeight w:val="440"/>
        </w:trPr>
        <w:tc>
          <w:tcPr>
            <w:tcW w:w="2790" w:type="dxa"/>
            <w:tcBorders>
              <w:top w:val="single" w:sz="4" w:space="0" w:color="auto"/>
              <w:left w:val="single" w:sz="4" w:space="0" w:color="auto"/>
              <w:bottom w:val="single" w:sz="4" w:space="0" w:color="auto"/>
              <w:right w:val="single" w:sz="4" w:space="0" w:color="auto"/>
            </w:tcBorders>
            <w:hideMark/>
          </w:tcPr>
          <w:p w:rsidR="00054303" w:rsidRPr="009D73F4" w:rsidRDefault="00054303" w:rsidP="00054303">
            <w:pPr>
              <w:ind w:right="-333"/>
              <w:rPr>
                <w:rFonts w:ascii="Arial" w:hAnsi="Arial" w:cs="Arial"/>
                <w:lang w:eastAsia="de-DE"/>
              </w:rPr>
            </w:pPr>
            <w:r w:rsidRPr="009D73F4">
              <w:rPr>
                <w:rFonts w:ascii="Arial" w:hAnsi="Arial" w:cs="Arial"/>
              </w:rPr>
              <w:t>Evaluation</w:t>
            </w:r>
          </w:p>
        </w:tc>
        <w:tc>
          <w:tcPr>
            <w:tcW w:w="6660" w:type="dxa"/>
            <w:tcBorders>
              <w:top w:val="single" w:sz="4" w:space="0" w:color="auto"/>
              <w:left w:val="single" w:sz="4" w:space="0" w:color="auto"/>
              <w:bottom w:val="single" w:sz="4" w:space="0" w:color="auto"/>
              <w:right w:val="single" w:sz="4" w:space="0" w:color="auto"/>
            </w:tcBorders>
            <w:hideMark/>
          </w:tcPr>
          <w:p w:rsidR="00054303" w:rsidRPr="009D73F4" w:rsidRDefault="007E2D18" w:rsidP="007E2D18">
            <w:pPr>
              <w:pStyle w:val="ListParagraph"/>
              <w:ind w:left="252" w:right="-333" w:hanging="270"/>
              <w:rPr>
                <w:rFonts w:ascii="Arial" w:hAnsi="Arial" w:cs="Arial"/>
              </w:rPr>
            </w:pPr>
            <w:r w:rsidRPr="009D73F4">
              <w:rPr>
                <w:rFonts w:ascii="Arial" w:hAnsi="Arial" w:cs="Arial"/>
              </w:rPr>
              <w:t>May include</w:t>
            </w:r>
            <w:r>
              <w:rPr>
                <w:rFonts w:ascii="Arial" w:hAnsi="Arial" w:cs="Arial"/>
              </w:rPr>
              <w:t>,</w:t>
            </w:r>
            <w:r w:rsidRPr="009D73F4">
              <w:rPr>
                <w:rFonts w:ascii="Arial" w:hAnsi="Arial" w:cs="Arial"/>
              </w:rPr>
              <w:t xml:space="preserve"> but are not limited to:</w:t>
            </w:r>
          </w:p>
          <w:p w:rsidR="00054303" w:rsidRPr="009D73F4" w:rsidRDefault="00054303" w:rsidP="00E229C9">
            <w:pPr>
              <w:pStyle w:val="ListBullet"/>
              <w:rPr>
                <w:rFonts w:ascii="Arial" w:hAnsi="Arial" w:cs="Arial"/>
              </w:rPr>
            </w:pPr>
            <w:r w:rsidRPr="009D73F4">
              <w:rPr>
                <w:rFonts w:ascii="Arial" w:hAnsi="Arial" w:cs="Arial"/>
              </w:rPr>
              <w:t>Performance Appraisal</w:t>
            </w:r>
          </w:p>
          <w:p w:rsidR="00054303" w:rsidRPr="009D73F4" w:rsidRDefault="00054303" w:rsidP="00E229C9">
            <w:pPr>
              <w:pStyle w:val="ListBullet"/>
              <w:rPr>
                <w:rFonts w:ascii="Arial" w:hAnsi="Arial" w:cs="Arial"/>
              </w:rPr>
            </w:pPr>
            <w:r w:rsidRPr="009D73F4">
              <w:rPr>
                <w:rFonts w:ascii="Arial" w:hAnsi="Arial" w:cs="Arial"/>
              </w:rPr>
              <w:t>Psychological Profile</w:t>
            </w:r>
          </w:p>
          <w:p w:rsidR="00054303" w:rsidRPr="009D73F4" w:rsidRDefault="00054303" w:rsidP="00E229C9">
            <w:pPr>
              <w:pStyle w:val="ListBullet"/>
              <w:rPr>
                <w:rFonts w:ascii="Arial" w:hAnsi="Arial" w:cs="Arial"/>
              </w:rPr>
            </w:pPr>
            <w:r w:rsidRPr="009D73F4">
              <w:rPr>
                <w:rFonts w:ascii="Arial" w:hAnsi="Arial" w:cs="Arial"/>
              </w:rPr>
              <w:t>Aptitude Tests</w:t>
            </w:r>
          </w:p>
        </w:tc>
      </w:tr>
      <w:tr w:rsidR="00054303" w:rsidRPr="009D73F4" w:rsidTr="0093253F">
        <w:trPr>
          <w:trHeight w:val="70"/>
        </w:trPr>
        <w:tc>
          <w:tcPr>
            <w:tcW w:w="2790" w:type="dxa"/>
            <w:tcBorders>
              <w:top w:val="single" w:sz="4" w:space="0" w:color="auto"/>
              <w:left w:val="single" w:sz="4" w:space="0" w:color="auto"/>
              <w:bottom w:val="single" w:sz="4" w:space="0" w:color="auto"/>
              <w:right w:val="single" w:sz="4" w:space="0" w:color="auto"/>
            </w:tcBorders>
            <w:hideMark/>
          </w:tcPr>
          <w:p w:rsidR="00054303" w:rsidRPr="009D73F4" w:rsidRDefault="00054303" w:rsidP="00054303">
            <w:pPr>
              <w:ind w:right="-333"/>
              <w:rPr>
                <w:rFonts w:ascii="Arial" w:hAnsi="Arial" w:cs="Arial"/>
                <w:lang w:eastAsia="de-DE"/>
              </w:rPr>
            </w:pPr>
            <w:r w:rsidRPr="009D73F4">
              <w:rPr>
                <w:rFonts w:ascii="Arial" w:hAnsi="Arial" w:cs="Arial"/>
              </w:rPr>
              <w:t>Resources</w:t>
            </w:r>
          </w:p>
        </w:tc>
        <w:tc>
          <w:tcPr>
            <w:tcW w:w="6660" w:type="dxa"/>
            <w:tcBorders>
              <w:top w:val="single" w:sz="4" w:space="0" w:color="auto"/>
              <w:left w:val="single" w:sz="4" w:space="0" w:color="auto"/>
              <w:bottom w:val="single" w:sz="4" w:space="0" w:color="auto"/>
              <w:right w:val="single" w:sz="4" w:space="0" w:color="auto"/>
            </w:tcBorders>
            <w:hideMark/>
          </w:tcPr>
          <w:p w:rsidR="00054303" w:rsidRPr="009D73F4" w:rsidRDefault="007E2D18" w:rsidP="00054303">
            <w:pPr>
              <w:pStyle w:val="ListParagraph"/>
              <w:ind w:left="252" w:right="-333" w:hanging="252"/>
              <w:rPr>
                <w:rFonts w:ascii="Arial" w:hAnsi="Arial" w:cs="Arial"/>
              </w:rPr>
            </w:pPr>
            <w:r w:rsidRPr="009D73F4">
              <w:rPr>
                <w:rFonts w:ascii="Arial" w:hAnsi="Arial" w:cs="Arial"/>
              </w:rPr>
              <w:t>May include</w:t>
            </w:r>
            <w:r>
              <w:rPr>
                <w:rFonts w:ascii="Arial" w:hAnsi="Arial" w:cs="Arial"/>
              </w:rPr>
              <w:t>,</w:t>
            </w:r>
            <w:r w:rsidRPr="009D73F4">
              <w:rPr>
                <w:rFonts w:ascii="Arial" w:hAnsi="Arial" w:cs="Arial"/>
              </w:rPr>
              <w:t xml:space="preserve"> but are not limited to:</w:t>
            </w:r>
          </w:p>
          <w:p w:rsidR="00054303" w:rsidRPr="009D73F4" w:rsidRDefault="00054303" w:rsidP="00E229C9">
            <w:pPr>
              <w:pStyle w:val="ListBullet"/>
              <w:rPr>
                <w:rFonts w:ascii="Arial" w:hAnsi="Arial" w:cs="Arial"/>
              </w:rPr>
            </w:pPr>
            <w:r w:rsidRPr="009D73F4">
              <w:rPr>
                <w:rFonts w:ascii="Arial" w:hAnsi="Arial" w:cs="Arial"/>
              </w:rPr>
              <w:t>Human</w:t>
            </w:r>
          </w:p>
          <w:p w:rsidR="00054303" w:rsidRPr="009D73F4" w:rsidRDefault="00054303" w:rsidP="00E229C9">
            <w:pPr>
              <w:pStyle w:val="ListBullet"/>
              <w:rPr>
                <w:rFonts w:ascii="Arial" w:hAnsi="Arial" w:cs="Arial"/>
              </w:rPr>
            </w:pPr>
            <w:r w:rsidRPr="009D73F4">
              <w:rPr>
                <w:rFonts w:ascii="Arial" w:hAnsi="Arial" w:cs="Arial"/>
              </w:rPr>
              <w:t>Financial</w:t>
            </w:r>
          </w:p>
          <w:p w:rsidR="00054303" w:rsidRPr="009D73F4" w:rsidRDefault="00054303" w:rsidP="00E229C9">
            <w:pPr>
              <w:pStyle w:val="ListBullet"/>
              <w:rPr>
                <w:rFonts w:ascii="Arial" w:hAnsi="Arial" w:cs="Arial"/>
              </w:rPr>
            </w:pPr>
            <w:r w:rsidRPr="009D73F4">
              <w:rPr>
                <w:rFonts w:ascii="Arial" w:hAnsi="Arial" w:cs="Arial"/>
              </w:rPr>
              <w:t>Technology</w:t>
            </w:r>
            <w:r w:rsidR="00E229C9">
              <w:rPr>
                <w:rFonts w:ascii="Arial" w:hAnsi="Arial" w:cs="Arial"/>
              </w:rPr>
              <w:t xml:space="preserve"> includes:</w:t>
            </w:r>
          </w:p>
          <w:p w:rsidR="00054303" w:rsidRPr="009D73F4" w:rsidRDefault="00054303" w:rsidP="00A678AF">
            <w:pPr>
              <w:pStyle w:val="ListParagraph"/>
              <w:numPr>
                <w:ilvl w:val="0"/>
                <w:numId w:val="76"/>
              </w:numPr>
              <w:ind w:right="-333"/>
              <w:rPr>
                <w:rFonts w:ascii="Arial" w:hAnsi="Arial" w:cs="Arial"/>
              </w:rPr>
            </w:pPr>
            <w:r w:rsidRPr="009D73F4">
              <w:rPr>
                <w:rFonts w:ascii="Arial" w:hAnsi="Arial" w:cs="Arial"/>
              </w:rPr>
              <w:t>Hardware</w:t>
            </w:r>
          </w:p>
          <w:p w:rsidR="00054303" w:rsidRPr="009D73F4" w:rsidRDefault="00054303" w:rsidP="00A678AF">
            <w:pPr>
              <w:pStyle w:val="ListParagraph"/>
              <w:widowControl w:val="0"/>
              <w:numPr>
                <w:ilvl w:val="0"/>
                <w:numId w:val="76"/>
              </w:numPr>
              <w:ind w:right="-333"/>
              <w:rPr>
                <w:rFonts w:ascii="Arial" w:hAnsi="Arial" w:cs="Arial"/>
              </w:rPr>
            </w:pPr>
            <w:r w:rsidRPr="009D73F4">
              <w:rPr>
                <w:rFonts w:ascii="Arial" w:hAnsi="Arial" w:cs="Arial"/>
              </w:rPr>
              <w:t>Software</w:t>
            </w:r>
          </w:p>
        </w:tc>
      </w:tr>
      <w:tr w:rsidR="00054303" w:rsidRPr="009D73F4" w:rsidTr="0093253F">
        <w:trPr>
          <w:trHeight w:val="440"/>
        </w:trPr>
        <w:tc>
          <w:tcPr>
            <w:tcW w:w="2790" w:type="dxa"/>
            <w:tcBorders>
              <w:top w:val="single" w:sz="4" w:space="0" w:color="auto"/>
              <w:left w:val="single" w:sz="4" w:space="0" w:color="auto"/>
              <w:bottom w:val="single" w:sz="4" w:space="0" w:color="auto"/>
              <w:right w:val="single" w:sz="4" w:space="0" w:color="auto"/>
            </w:tcBorders>
            <w:hideMark/>
          </w:tcPr>
          <w:p w:rsidR="00054303" w:rsidRPr="009D73F4" w:rsidRDefault="00054303" w:rsidP="00054303">
            <w:pPr>
              <w:ind w:left="-18" w:right="-333" w:firstLine="18"/>
              <w:rPr>
                <w:rFonts w:ascii="Arial" w:hAnsi="Arial" w:cs="Arial"/>
                <w:lang w:eastAsia="de-DE"/>
              </w:rPr>
            </w:pPr>
            <w:r w:rsidRPr="009D73F4">
              <w:rPr>
                <w:rFonts w:ascii="Arial" w:hAnsi="Arial" w:cs="Arial"/>
              </w:rPr>
              <w:t>Trainings and career opportunities</w:t>
            </w:r>
          </w:p>
        </w:tc>
        <w:tc>
          <w:tcPr>
            <w:tcW w:w="6660" w:type="dxa"/>
            <w:tcBorders>
              <w:top w:val="single" w:sz="4" w:space="0" w:color="auto"/>
              <w:left w:val="single" w:sz="4" w:space="0" w:color="auto"/>
              <w:bottom w:val="single" w:sz="4" w:space="0" w:color="auto"/>
              <w:right w:val="single" w:sz="4" w:space="0" w:color="auto"/>
            </w:tcBorders>
            <w:hideMark/>
          </w:tcPr>
          <w:p w:rsidR="00054303" w:rsidRPr="009D73F4" w:rsidRDefault="007E2D18" w:rsidP="00054303">
            <w:pPr>
              <w:pStyle w:val="ListParagraph"/>
              <w:ind w:left="342" w:right="-333" w:hanging="342"/>
              <w:rPr>
                <w:rFonts w:ascii="Arial" w:hAnsi="Arial" w:cs="Arial"/>
              </w:rPr>
            </w:pPr>
            <w:r w:rsidRPr="009D73F4">
              <w:rPr>
                <w:rFonts w:ascii="Arial" w:hAnsi="Arial" w:cs="Arial"/>
              </w:rPr>
              <w:t>May include</w:t>
            </w:r>
            <w:r>
              <w:rPr>
                <w:rFonts w:ascii="Arial" w:hAnsi="Arial" w:cs="Arial"/>
              </w:rPr>
              <w:t>,</w:t>
            </w:r>
            <w:r w:rsidRPr="009D73F4">
              <w:rPr>
                <w:rFonts w:ascii="Arial" w:hAnsi="Arial" w:cs="Arial"/>
              </w:rPr>
              <w:t xml:space="preserve"> but are not limited to:</w:t>
            </w:r>
          </w:p>
          <w:p w:rsidR="00054303" w:rsidRPr="009D73F4" w:rsidRDefault="00054303" w:rsidP="00E229C9">
            <w:pPr>
              <w:pStyle w:val="ListBullet"/>
              <w:rPr>
                <w:rFonts w:ascii="Arial" w:hAnsi="Arial" w:cs="Arial"/>
              </w:rPr>
            </w:pPr>
            <w:r w:rsidRPr="009D73F4">
              <w:rPr>
                <w:rFonts w:ascii="Arial" w:hAnsi="Arial" w:cs="Arial"/>
              </w:rPr>
              <w:t>Participation in training programs</w:t>
            </w:r>
            <w:r w:rsidR="00E229C9">
              <w:rPr>
                <w:rFonts w:ascii="Arial" w:hAnsi="Arial" w:cs="Arial"/>
              </w:rPr>
              <w:t xml:space="preserve"> include:</w:t>
            </w:r>
          </w:p>
          <w:p w:rsidR="00054303" w:rsidRPr="009D73F4" w:rsidRDefault="00054303" w:rsidP="00A678AF">
            <w:pPr>
              <w:pStyle w:val="ListParagraph"/>
              <w:numPr>
                <w:ilvl w:val="0"/>
                <w:numId w:val="76"/>
              </w:numPr>
              <w:ind w:right="-333"/>
              <w:rPr>
                <w:rFonts w:ascii="Arial" w:hAnsi="Arial" w:cs="Arial"/>
              </w:rPr>
            </w:pPr>
            <w:r w:rsidRPr="009D73F4">
              <w:rPr>
                <w:rFonts w:ascii="Arial" w:hAnsi="Arial" w:cs="Arial"/>
              </w:rPr>
              <w:t>Technical, Supervisory, Managerial</w:t>
            </w:r>
          </w:p>
          <w:p w:rsidR="00054303" w:rsidRPr="009D73F4" w:rsidRDefault="00054303" w:rsidP="00A678AF">
            <w:pPr>
              <w:pStyle w:val="ListParagraph"/>
              <w:numPr>
                <w:ilvl w:val="0"/>
                <w:numId w:val="76"/>
              </w:numPr>
              <w:ind w:right="-333"/>
              <w:rPr>
                <w:rFonts w:ascii="Arial" w:hAnsi="Arial" w:cs="Arial"/>
              </w:rPr>
            </w:pPr>
            <w:r w:rsidRPr="009D73F4">
              <w:rPr>
                <w:rFonts w:ascii="Arial" w:hAnsi="Arial" w:cs="Arial"/>
              </w:rPr>
              <w:t>Continuing Education</w:t>
            </w:r>
          </w:p>
          <w:p w:rsidR="00054303" w:rsidRPr="009D73F4" w:rsidRDefault="00054303" w:rsidP="00E229C9">
            <w:pPr>
              <w:pStyle w:val="ListBullet"/>
              <w:rPr>
                <w:rFonts w:ascii="Arial" w:hAnsi="Arial" w:cs="Arial"/>
              </w:rPr>
            </w:pPr>
            <w:r w:rsidRPr="009D73F4">
              <w:rPr>
                <w:rFonts w:ascii="Arial" w:hAnsi="Arial" w:cs="Arial"/>
              </w:rPr>
              <w:lastRenderedPageBreak/>
              <w:t>Serving as Resource Persons in conferences and workshops</w:t>
            </w:r>
          </w:p>
        </w:tc>
      </w:tr>
      <w:tr w:rsidR="00054303" w:rsidRPr="009D73F4" w:rsidTr="0093253F">
        <w:trPr>
          <w:trHeight w:val="440"/>
        </w:trPr>
        <w:tc>
          <w:tcPr>
            <w:tcW w:w="2790" w:type="dxa"/>
            <w:tcBorders>
              <w:top w:val="single" w:sz="4" w:space="0" w:color="auto"/>
              <w:left w:val="single" w:sz="4" w:space="0" w:color="auto"/>
              <w:bottom w:val="single" w:sz="4" w:space="0" w:color="auto"/>
              <w:right w:val="single" w:sz="4" w:space="0" w:color="auto"/>
            </w:tcBorders>
            <w:hideMark/>
          </w:tcPr>
          <w:p w:rsidR="00054303" w:rsidRPr="009D73F4" w:rsidRDefault="00054303" w:rsidP="00054303">
            <w:pPr>
              <w:ind w:left="-18" w:right="-333" w:firstLine="18"/>
              <w:rPr>
                <w:rFonts w:ascii="Arial" w:hAnsi="Arial" w:cs="Arial"/>
                <w:lang w:eastAsia="de-DE"/>
              </w:rPr>
            </w:pPr>
            <w:r w:rsidRPr="009D73F4">
              <w:rPr>
                <w:rFonts w:ascii="Arial" w:hAnsi="Arial" w:cs="Arial"/>
              </w:rPr>
              <w:lastRenderedPageBreak/>
              <w:t>Recognitions</w:t>
            </w:r>
          </w:p>
        </w:tc>
        <w:tc>
          <w:tcPr>
            <w:tcW w:w="6660" w:type="dxa"/>
            <w:tcBorders>
              <w:top w:val="single" w:sz="4" w:space="0" w:color="auto"/>
              <w:left w:val="single" w:sz="4" w:space="0" w:color="auto"/>
              <w:bottom w:val="single" w:sz="4" w:space="0" w:color="auto"/>
              <w:right w:val="single" w:sz="4" w:space="0" w:color="auto"/>
            </w:tcBorders>
            <w:hideMark/>
          </w:tcPr>
          <w:p w:rsidR="00054303" w:rsidRPr="009D73F4" w:rsidRDefault="007E2D18" w:rsidP="00054303">
            <w:pPr>
              <w:pStyle w:val="ListParagraph"/>
              <w:ind w:left="432" w:right="-333" w:hanging="450"/>
              <w:rPr>
                <w:rFonts w:ascii="Arial" w:hAnsi="Arial" w:cs="Arial"/>
              </w:rPr>
            </w:pPr>
            <w:r w:rsidRPr="009D73F4">
              <w:rPr>
                <w:rFonts w:ascii="Arial" w:hAnsi="Arial" w:cs="Arial"/>
              </w:rPr>
              <w:t>May include</w:t>
            </w:r>
            <w:r>
              <w:rPr>
                <w:rFonts w:ascii="Arial" w:hAnsi="Arial" w:cs="Arial"/>
              </w:rPr>
              <w:t>,</w:t>
            </w:r>
            <w:r w:rsidRPr="009D73F4">
              <w:rPr>
                <w:rFonts w:ascii="Arial" w:hAnsi="Arial" w:cs="Arial"/>
              </w:rPr>
              <w:t xml:space="preserve"> but are not limited to:</w:t>
            </w:r>
          </w:p>
          <w:p w:rsidR="00054303" w:rsidRPr="009D73F4" w:rsidRDefault="007E2D18" w:rsidP="00E229C9">
            <w:pPr>
              <w:pStyle w:val="ListBullet"/>
              <w:rPr>
                <w:rFonts w:ascii="Arial" w:hAnsi="Arial" w:cs="Arial"/>
              </w:rPr>
            </w:pPr>
            <w:r w:rsidRPr="009D73F4">
              <w:rPr>
                <w:rFonts w:ascii="Arial" w:hAnsi="Arial" w:cs="Arial"/>
              </w:rPr>
              <w:t>Recommendations</w:t>
            </w:r>
          </w:p>
          <w:p w:rsidR="00054303" w:rsidRPr="009D73F4" w:rsidRDefault="007E2D18" w:rsidP="00E229C9">
            <w:pPr>
              <w:pStyle w:val="ListBullet"/>
              <w:rPr>
                <w:rFonts w:ascii="Arial" w:hAnsi="Arial" w:cs="Arial"/>
              </w:rPr>
            </w:pPr>
            <w:r w:rsidRPr="009D73F4">
              <w:rPr>
                <w:rFonts w:ascii="Arial" w:hAnsi="Arial" w:cs="Arial"/>
              </w:rPr>
              <w:t>Citations</w:t>
            </w:r>
          </w:p>
          <w:p w:rsidR="00054303" w:rsidRPr="009D73F4" w:rsidRDefault="007E2D18" w:rsidP="00E229C9">
            <w:pPr>
              <w:pStyle w:val="ListBullet"/>
              <w:rPr>
                <w:rFonts w:ascii="Arial" w:hAnsi="Arial" w:cs="Arial"/>
              </w:rPr>
            </w:pPr>
            <w:r w:rsidRPr="009D73F4">
              <w:rPr>
                <w:rFonts w:ascii="Arial" w:hAnsi="Arial" w:cs="Arial"/>
              </w:rPr>
              <w:t>Certificate of appreciations</w:t>
            </w:r>
          </w:p>
          <w:p w:rsidR="00054303" w:rsidRPr="009D73F4" w:rsidRDefault="007E2D18" w:rsidP="00E229C9">
            <w:pPr>
              <w:pStyle w:val="ListBullet"/>
              <w:rPr>
                <w:rFonts w:ascii="Arial" w:hAnsi="Arial" w:cs="Arial"/>
              </w:rPr>
            </w:pPr>
            <w:r w:rsidRPr="009D73F4">
              <w:rPr>
                <w:rFonts w:ascii="Arial" w:hAnsi="Arial" w:cs="Arial"/>
              </w:rPr>
              <w:t>Commendations</w:t>
            </w:r>
          </w:p>
          <w:p w:rsidR="00054303" w:rsidRPr="009D73F4" w:rsidRDefault="007E2D18" w:rsidP="00E229C9">
            <w:pPr>
              <w:pStyle w:val="ListBullet"/>
              <w:rPr>
                <w:rFonts w:ascii="Arial" w:hAnsi="Arial" w:cs="Arial"/>
              </w:rPr>
            </w:pPr>
            <w:r w:rsidRPr="009D73F4">
              <w:rPr>
                <w:rFonts w:ascii="Arial" w:hAnsi="Arial" w:cs="Arial"/>
              </w:rPr>
              <w:t xml:space="preserve">Awards and tangible </w:t>
            </w:r>
            <w:r w:rsidR="00054303" w:rsidRPr="009D73F4">
              <w:rPr>
                <w:rFonts w:ascii="Arial" w:hAnsi="Arial" w:cs="Arial"/>
              </w:rPr>
              <w:t>and intangible rewards</w:t>
            </w:r>
          </w:p>
        </w:tc>
      </w:tr>
      <w:tr w:rsidR="00054303" w:rsidRPr="009D73F4" w:rsidTr="0093253F">
        <w:trPr>
          <w:trHeight w:val="440"/>
        </w:trPr>
        <w:tc>
          <w:tcPr>
            <w:tcW w:w="2790" w:type="dxa"/>
            <w:tcBorders>
              <w:top w:val="single" w:sz="4" w:space="0" w:color="auto"/>
              <w:left w:val="single" w:sz="4" w:space="0" w:color="auto"/>
              <w:bottom w:val="single" w:sz="4" w:space="0" w:color="auto"/>
              <w:right w:val="single" w:sz="4" w:space="0" w:color="auto"/>
            </w:tcBorders>
            <w:hideMark/>
          </w:tcPr>
          <w:p w:rsidR="00054303" w:rsidRPr="009D73F4" w:rsidRDefault="00054303" w:rsidP="00054303">
            <w:pPr>
              <w:ind w:left="-18" w:right="-333" w:firstLine="18"/>
              <w:rPr>
                <w:rFonts w:ascii="Arial" w:hAnsi="Arial" w:cs="Arial"/>
                <w:lang w:eastAsia="de-DE"/>
              </w:rPr>
            </w:pPr>
            <w:r w:rsidRPr="009D73F4">
              <w:rPr>
                <w:rFonts w:ascii="Arial" w:hAnsi="Arial" w:cs="Arial"/>
              </w:rPr>
              <w:t>Licenses and/or certifications</w:t>
            </w:r>
          </w:p>
        </w:tc>
        <w:tc>
          <w:tcPr>
            <w:tcW w:w="6660" w:type="dxa"/>
            <w:tcBorders>
              <w:top w:val="single" w:sz="4" w:space="0" w:color="auto"/>
              <w:left w:val="single" w:sz="4" w:space="0" w:color="auto"/>
              <w:bottom w:val="single" w:sz="4" w:space="0" w:color="auto"/>
              <w:right w:val="single" w:sz="4" w:space="0" w:color="auto"/>
            </w:tcBorders>
            <w:hideMark/>
          </w:tcPr>
          <w:p w:rsidR="00054303" w:rsidRPr="009D73F4" w:rsidRDefault="007E2D18" w:rsidP="00054303">
            <w:pPr>
              <w:pStyle w:val="ListParagraph"/>
              <w:ind w:left="432" w:right="-333" w:hanging="432"/>
              <w:rPr>
                <w:rFonts w:ascii="Arial" w:hAnsi="Arial" w:cs="Arial"/>
              </w:rPr>
            </w:pPr>
            <w:r w:rsidRPr="009D73F4">
              <w:rPr>
                <w:rFonts w:ascii="Arial" w:hAnsi="Arial" w:cs="Arial"/>
              </w:rPr>
              <w:t>May include</w:t>
            </w:r>
            <w:r>
              <w:rPr>
                <w:rFonts w:ascii="Arial" w:hAnsi="Arial" w:cs="Arial"/>
              </w:rPr>
              <w:t>,</w:t>
            </w:r>
            <w:r w:rsidRPr="009D73F4">
              <w:rPr>
                <w:rFonts w:ascii="Arial" w:hAnsi="Arial" w:cs="Arial"/>
              </w:rPr>
              <w:t xml:space="preserve"> but are not limited to:</w:t>
            </w:r>
          </w:p>
          <w:p w:rsidR="00054303" w:rsidRPr="009D73F4" w:rsidRDefault="00054303" w:rsidP="00E229C9">
            <w:pPr>
              <w:pStyle w:val="ListBullet"/>
              <w:rPr>
                <w:rFonts w:ascii="Arial" w:hAnsi="Arial" w:cs="Arial"/>
              </w:rPr>
            </w:pPr>
            <w:r w:rsidRPr="009D73F4">
              <w:rPr>
                <w:rFonts w:ascii="Arial" w:hAnsi="Arial" w:cs="Arial"/>
              </w:rPr>
              <w:t>NTQF Certificates (NC)</w:t>
            </w:r>
          </w:p>
          <w:p w:rsidR="00054303" w:rsidRPr="009D73F4" w:rsidRDefault="00054303" w:rsidP="00E229C9">
            <w:pPr>
              <w:pStyle w:val="ListBullet"/>
              <w:rPr>
                <w:rFonts w:ascii="Arial" w:hAnsi="Arial" w:cs="Arial"/>
              </w:rPr>
            </w:pPr>
            <w:r w:rsidRPr="009D73F4">
              <w:rPr>
                <w:rFonts w:ascii="Arial" w:hAnsi="Arial" w:cs="Arial"/>
              </w:rPr>
              <w:t xml:space="preserve">Competence Certificates (CC) </w:t>
            </w:r>
          </w:p>
          <w:p w:rsidR="00054303" w:rsidRPr="009D73F4" w:rsidRDefault="00054303" w:rsidP="00E229C9">
            <w:pPr>
              <w:pStyle w:val="ListBullet"/>
              <w:rPr>
                <w:rFonts w:ascii="Arial" w:hAnsi="Arial" w:cs="Arial"/>
              </w:rPr>
            </w:pPr>
            <w:r w:rsidRPr="009D73F4">
              <w:rPr>
                <w:rFonts w:ascii="Arial" w:hAnsi="Arial" w:cs="Arial"/>
              </w:rPr>
              <w:t>Support Level Licenses such as Professional Licenses</w:t>
            </w:r>
          </w:p>
        </w:tc>
      </w:tr>
    </w:tbl>
    <w:p w:rsidR="00054303" w:rsidRPr="00E229C9" w:rsidRDefault="00054303" w:rsidP="00E229C9">
      <w:pPr>
        <w:ind w:right="-331"/>
        <w:rPr>
          <w:sz w:val="22"/>
          <w:lang w:eastAsia="de-DE"/>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660"/>
      </w:tblGrid>
      <w:tr w:rsidR="00054303" w:rsidRPr="009D73F4" w:rsidTr="003447CE">
        <w:trPr>
          <w:trHeight w:val="70"/>
        </w:trPr>
        <w:tc>
          <w:tcPr>
            <w:tcW w:w="9450"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rsidR="00054303" w:rsidRPr="009D73F4" w:rsidRDefault="00054303" w:rsidP="00054303">
            <w:pPr>
              <w:ind w:right="-333"/>
              <w:rPr>
                <w:rFonts w:ascii="Arial" w:hAnsi="Arial" w:cs="Arial"/>
                <w:b/>
                <w:lang w:eastAsia="de-DE"/>
              </w:rPr>
            </w:pPr>
            <w:r w:rsidRPr="009D73F4">
              <w:rPr>
                <w:rFonts w:ascii="Arial" w:hAnsi="Arial" w:cs="Arial"/>
                <w:b/>
              </w:rPr>
              <w:t>Evidence Guide</w:t>
            </w:r>
          </w:p>
        </w:tc>
      </w:tr>
      <w:tr w:rsidR="00054303" w:rsidRPr="009D73F4" w:rsidTr="003447CE">
        <w:tc>
          <w:tcPr>
            <w:tcW w:w="2790" w:type="dxa"/>
            <w:tcBorders>
              <w:top w:val="single" w:sz="4" w:space="0" w:color="auto"/>
              <w:left w:val="single" w:sz="4" w:space="0" w:color="auto"/>
              <w:bottom w:val="single" w:sz="4" w:space="0" w:color="auto"/>
              <w:right w:val="single" w:sz="4" w:space="0" w:color="auto"/>
            </w:tcBorders>
            <w:hideMark/>
          </w:tcPr>
          <w:p w:rsidR="00054303" w:rsidRPr="009D73F4" w:rsidRDefault="00E229C9" w:rsidP="00054303">
            <w:pPr>
              <w:ind w:right="-333"/>
              <w:rPr>
                <w:rFonts w:ascii="Arial" w:hAnsi="Arial" w:cs="Arial"/>
                <w:lang w:eastAsia="de-DE"/>
              </w:rPr>
            </w:pPr>
            <w:r>
              <w:rPr>
                <w:rFonts w:ascii="Arial" w:hAnsi="Arial" w:cs="Arial"/>
              </w:rPr>
              <w:t>Critical Aspects of Competence</w:t>
            </w:r>
          </w:p>
        </w:tc>
        <w:tc>
          <w:tcPr>
            <w:tcW w:w="6660" w:type="dxa"/>
            <w:tcBorders>
              <w:top w:val="single" w:sz="4" w:space="0" w:color="auto"/>
              <w:left w:val="single" w:sz="4" w:space="0" w:color="auto"/>
              <w:bottom w:val="single" w:sz="4" w:space="0" w:color="auto"/>
              <w:right w:val="single" w:sz="4" w:space="0" w:color="auto"/>
            </w:tcBorders>
            <w:hideMark/>
          </w:tcPr>
          <w:p w:rsidR="00054303" w:rsidRPr="009D73F4" w:rsidRDefault="00054303" w:rsidP="00054303">
            <w:pPr>
              <w:ind w:right="-333"/>
              <w:rPr>
                <w:rFonts w:ascii="Arial" w:hAnsi="Arial" w:cs="Arial"/>
                <w:lang w:eastAsia="de-DE"/>
              </w:rPr>
            </w:pPr>
            <w:r w:rsidRPr="009D73F4">
              <w:rPr>
                <w:rFonts w:ascii="Arial" w:hAnsi="Arial" w:cs="Arial"/>
              </w:rPr>
              <w:t>Assessment requires evidence that the candidate:</w:t>
            </w:r>
          </w:p>
          <w:p w:rsidR="00054303" w:rsidRPr="00E229C9" w:rsidRDefault="003447CE" w:rsidP="00E229C9">
            <w:pPr>
              <w:pStyle w:val="ListBullet"/>
              <w:rPr>
                <w:rFonts w:ascii="Arial" w:hAnsi="Arial" w:cs="Arial"/>
              </w:rPr>
            </w:pPr>
            <w:r w:rsidRPr="009D73F4">
              <w:rPr>
                <w:rFonts w:ascii="Arial" w:hAnsi="Arial" w:cs="Arial"/>
              </w:rPr>
              <w:t xml:space="preserve">Attained </w:t>
            </w:r>
            <w:r w:rsidR="00054303" w:rsidRPr="009D73F4">
              <w:rPr>
                <w:rFonts w:ascii="Arial" w:hAnsi="Arial" w:cs="Arial"/>
              </w:rPr>
              <w:t xml:space="preserve">job targets within </w:t>
            </w:r>
            <w:r w:rsidRPr="009D73F4">
              <w:rPr>
                <w:rFonts w:ascii="Arial" w:hAnsi="Arial" w:cs="Arial"/>
              </w:rPr>
              <w:t xml:space="preserve">Key Result Areas </w:t>
            </w:r>
            <w:r w:rsidR="00054303" w:rsidRPr="009D73F4">
              <w:rPr>
                <w:rFonts w:ascii="Arial" w:hAnsi="Arial" w:cs="Arial"/>
              </w:rPr>
              <w:t>(</w:t>
            </w:r>
            <w:r w:rsidRPr="009D73F4">
              <w:rPr>
                <w:rFonts w:ascii="Arial" w:hAnsi="Arial" w:cs="Arial"/>
              </w:rPr>
              <w:t>KRAS</w:t>
            </w:r>
            <w:r w:rsidR="00054303" w:rsidRPr="009D73F4">
              <w:rPr>
                <w:rFonts w:ascii="Arial" w:hAnsi="Arial" w:cs="Arial"/>
              </w:rPr>
              <w:t>)</w:t>
            </w:r>
          </w:p>
          <w:p w:rsidR="00054303" w:rsidRPr="009D73F4" w:rsidRDefault="003447CE" w:rsidP="00E229C9">
            <w:pPr>
              <w:pStyle w:val="ListBullet"/>
              <w:rPr>
                <w:rFonts w:ascii="Arial" w:hAnsi="Arial" w:cs="Arial"/>
              </w:rPr>
            </w:pPr>
            <w:r w:rsidRPr="009D73F4">
              <w:rPr>
                <w:rFonts w:ascii="Arial" w:hAnsi="Arial" w:cs="Arial"/>
              </w:rPr>
              <w:t xml:space="preserve">Maintained </w:t>
            </w:r>
            <w:r w:rsidR="00054303" w:rsidRPr="009D73F4">
              <w:rPr>
                <w:rFonts w:ascii="Arial" w:hAnsi="Arial" w:cs="Arial"/>
              </w:rPr>
              <w:t>intra - and interpersonal relationship in the course of managing oneself based on performance evaluation</w:t>
            </w:r>
          </w:p>
          <w:p w:rsidR="00054303" w:rsidRPr="009D73F4" w:rsidRDefault="003447CE" w:rsidP="00E229C9">
            <w:pPr>
              <w:pStyle w:val="ListBullet"/>
              <w:rPr>
                <w:rFonts w:ascii="Arial" w:hAnsi="Arial" w:cs="Arial"/>
              </w:rPr>
            </w:pPr>
            <w:r w:rsidRPr="009D73F4">
              <w:rPr>
                <w:rFonts w:ascii="Arial" w:hAnsi="Arial" w:cs="Arial"/>
              </w:rPr>
              <w:t xml:space="preserve">Completed </w:t>
            </w:r>
            <w:r w:rsidR="00054303" w:rsidRPr="009D73F4">
              <w:rPr>
                <w:rFonts w:ascii="Arial" w:hAnsi="Arial" w:cs="Arial"/>
              </w:rPr>
              <w:t>trainings and career opportunities which are based on the requirements of the industries</w:t>
            </w:r>
          </w:p>
          <w:p w:rsidR="00054303" w:rsidRPr="009D73F4" w:rsidRDefault="003447CE" w:rsidP="00E229C9">
            <w:pPr>
              <w:pStyle w:val="ListBullet"/>
              <w:rPr>
                <w:rFonts w:ascii="Arial" w:hAnsi="Arial" w:cs="Arial"/>
              </w:rPr>
            </w:pPr>
            <w:r w:rsidRPr="009D73F4">
              <w:rPr>
                <w:rFonts w:ascii="Arial" w:hAnsi="Arial" w:cs="Arial"/>
              </w:rPr>
              <w:t xml:space="preserve">Acquired </w:t>
            </w:r>
            <w:r w:rsidR="00054303" w:rsidRPr="009D73F4">
              <w:rPr>
                <w:rFonts w:ascii="Arial" w:hAnsi="Arial" w:cs="Arial"/>
              </w:rPr>
              <w:t>and maintained licenses and/or certifications according to the requirement of the qualification</w:t>
            </w:r>
          </w:p>
        </w:tc>
      </w:tr>
      <w:tr w:rsidR="00054303" w:rsidRPr="009D73F4" w:rsidTr="003447CE">
        <w:tc>
          <w:tcPr>
            <w:tcW w:w="2790" w:type="dxa"/>
            <w:tcBorders>
              <w:top w:val="single" w:sz="4" w:space="0" w:color="auto"/>
              <w:left w:val="single" w:sz="4" w:space="0" w:color="auto"/>
              <w:bottom w:val="single" w:sz="4" w:space="0" w:color="auto"/>
              <w:right w:val="single" w:sz="4" w:space="0" w:color="auto"/>
            </w:tcBorders>
            <w:hideMark/>
          </w:tcPr>
          <w:p w:rsidR="00054303" w:rsidRPr="009D73F4" w:rsidRDefault="00054303" w:rsidP="00054303">
            <w:pPr>
              <w:ind w:right="-333"/>
              <w:rPr>
                <w:rFonts w:ascii="Arial" w:hAnsi="Arial" w:cs="Arial"/>
                <w:lang w:eastAsia="de-DE"/>
              </w:rPr>
            </w:pPr>
            <w:r w:rsidRPr="009D73F4">
              <w:rPr>
                <w:rFonts w:ascii="Arial" w:hAnsi="Arial" w:cs="Arial"/>
              </w:rPr>
              <w:t>Underpinning Knowledge and Attitudes</w:t>
            </w:r>
          </w:p>
        </w:tc>
        <w:tc>
          <w:tcPr>
            <w:tcW w:w="6660" w:type="dxa"/>
            <w:tcBorders>
              <w:top w:val="single" w:sz="4" w:space="0" w:color="auto"/>
              <w:left w:val="single" w:sz="4" w:space="0" w:color="auto"/>
              <w:bottom w:val="single" w:sz="4" w:space="0" w:color="auto"/>
              <w:right w:val="single" w:sz="4" w:space="0" w:color="auto"/>
            </w:tcBorders>
            <w:hideMark/>
          </w:tcPr>
          <w:p w:rsidR="003447CE" w:rsidRDefault="003447CE" w:rsidP="003447CE">
            <w:pPr>
              <w:pStyle w:val="ListBullet"/>
              <w:numPr>
                <w:ilvl w:val="0"/>
                <w:numId w:val="0"/>
              </w:numPr>
              <w:ind w:left="360" w:hanging="378"/>
              <w:rPr>
                <w:rFonts w:ascii="Arial" w:hAnsi="Arial" w:cs="Arial"/>
              </w:rPr>
            </w:pPr>
            <w:r>
              <w:rPr>
                <w:rFonts w:ascii="Arial" w:hAnsi="Arial" w:cs="Arial"/>
              </w:rPr>
              <w:t>Demonstrate knowledge of:</w:t>
            </w:r>
          </w:p>
          <w:p w:rsidR="00054303" w:rsidRPr="009D73F4" w:rsidRDefault="003447CE" w:rsidP="00E229C9">
            <w:pPr>
              <w:pStyle w:val="ListBullet"/>
              <w:rPr>
                <w:rFonts w:ascii="Arial" w:hAnsi="Arial" w:cs="Arial"/>
              </w:rPr>
            </w:pPr>
            <w:r w:rsidRPr="009D73F4">
              <w:rPr>
                <w:rFonts w:ascii="Arial" w:hAnsi="Arial" w:cs="Arial"/>
              </w:rPr>
              <w:t>W</w:t>
            </w:r>
            <w:r w:rsidR="00054303" w:rsidRPr="009D73F4">
              <w:rPr>
                <w:rFonts w:ascii="Arial" w:hAnsi="Arial" w:cs="Arial"/>
              </w:rPr>
              <w:t>ork values and ethics (Code of Conduct, Code of Ethics, etc.)</w:t>
            </w:r>
          </w:p>
          <w:p w:rsidR="00054303" w:rsidRPr="009D73F4" w:rsidRDefault="003447CE" w:rsidP="00E229C9">
            <w:pPr>
              <w:pStyle w:val="ListBullet"/>
              <w:rPr>
                <w:rFonts w:ascii="Arial" w:hAnsi="Arial" w:cs="Arial"/>
              </w:rPr>
            </w:pPr>
            <w:r w:rsidRPr="009D73F4">
              <w:rPr>
                <w:rFonts w:ascii="Arial" w:hAnsi="Arial" w:cs="Arial"/>
              </w:rPr>
              <w:t>Company policies, company</w:t>
            </w:r>
            <w:r w:rsidR="00E229C9">
              <w:rPr>
                <w:rFonts w:ascii="Arial" w:hAnsi="Arial" w:cs="Arial"/>
              </w:rPr>
              <w:t xml:space="preserve"> </w:t>
            </w:r>
            <w:r w:rsidR="00054303" w:rsidRPr="009D73F4">
              <w:rPr>
                <w:rFonts w:ascii="Arial" w:hAnsi="Arial" w:cs="Arial"/>
              </w:rPr>
              <w:t xml:space="preserve">operations, procedures and standards </w:t>
            </w:r>
          </w:p>
          <w:p w:rsidR="00054303" w:rsidRPr="009D73F4" w:rsidRDefault="003447CE" w:rsidP="00E229C9">
            <w:pPr>
              <w:pStyle w:val="ListBullet"/>
              <w:rPr>
                <w:rFonts w:ascii="Arial" w:hAnsi="Arial" w:cs="Arial"/>
              </w:rPr>
            </w:pPr>
            <w:r w:rsidRPr="009D73F4">
              <w:rPr>
                <w:rFonts w:ascii="Arial" w:hAnsi="Arial" w:cs="Arial"/>
              </w:rPr>
              <w:t>Fundamental rights at work including gender sensitivity</w:t>
            </w:r>
          </w:p>
          <w:p w:rsidR="00054303" w:rsidRPr="009D73F4" w:rsidRDefault="003447CE" w:rsidP="00E229C9">
            <w:pPr>
              <w:pStyle w:val="ListBullet"/>
              <w:rPr>
                <w:rFonts w:ascii="Arial" w:hAnsi="Arial" w:cs="Arial"/>
              </w:rPr>
            </w:pPr>
            <w:r w:rsidRPr="009D73F4">
              <w:rPr>
                <w:rFonts w:ascii="Arial" w:hAnsi="Arial" w:cs="Arial"/>
              </w:rPr>
              <w:t>Personal hygiene practices</w:t>
            </w:r>
          </w:p>
        </w:tc>
      </w:tr>
      <w:tr w:rsidR="00054303" w:rsidRPr="009D73F4" w:rsidTr="003447CE">
        <w:tc>
          <w:tcPr>
            <w:tcW w:w="2790" w:type="dxa"/>
            <w:tcBorders>
              <w:top w:val="single" w:sz="4" w:space="0" w:color="auto"/>
              <w:left w:val="single" w:sz="4" w:space="0" w:color="auto"/>
              <w:bottom w:val="single" w:sz="4" w:space="0" w:color="auto"/>
              <w:right w:val="single" w:sz="4" w:space="0" w:color="auto"/>
            </w:tcBorders>
            <w:hideMark/>
          </w:tcPr>
          <w:p w:rsidR="00054303" w:rsidRPr="009D73F4" w:rsidRDefault="00054303" w:rsidP="00054303">
            <w:pPr>
              <w:ind w:right="-333"/>
              <w:rPr>
                <w:rFonts w:ascii="Arial" w:hAnsi="Arial" w:cs="Arial"/>
                <w:lang w:eastAsia="de-DE"/>
              </w:rPr>
            </w:pPr>
            <w:r w:rsidRPr="009D73F4">
              <w:rPr>
                <w:rFonts w:ascii="Arial" w:hAnsi="Arial" w:cs="Arial"/>
              </w:rPr>
              <w:t>Underpinning Skills</w:t>
            </w:r>
          </w:p>
        </w:tc>
        <w:tc>
          <w:tcPr>
            <w:tcW w:w="6660" w:type="dxa"/>
            <w:tcBorders>
              <w:top w:val="single" w:sz="4" w:space="0" w:color="auto"/>
              <w:left w:val="single" w:sz="4" w:space="0" w:color="auto"/>
              <w:bottom w:val="single" w:sz="4" w:space="0" w:color="auto"/>
              <w:right w:val="single" w:sz="4" w:space="0" w:color="auto"/>
            </w:tcBorders>
            <w:hideMark/>
          </w:tcPr>
          <w:p w:rsidR="003447CE" w:rsidRDefault="003447CE" w:rsidP="003447CE">
            <w:pPr>
              <w:pStyle w:val="ListBullet"/>
              <w:numPr>
                <w:ilvl w:val="0"/>
                <w:numId w:val="0"/>
              </w:numPr>
              <w:ind w:left="360" w:hanging="360"/>
              <w:rPr>
                <w:rFonts w:ascii="Arial" w:hAnsi="Arial" w:cs="Arial"/>
              </w:rPr>
            </w:pPr>
            <w:r>
              <w:rPr>
                <w:rFonts w:ascii="Arial" w:hAnsi="Arial" w:cs="Arial"/>
              </w:rPr>
              <w:t>Demonstrate skills of:</w:t>
            </w:r>
          </w:p>
          <w:p w:rsidR="00054303" w:rsidRPr="009D73F4" w:rsidRDefault="00054303" w:rsidP="00E229C9">
            <w:pPr>
              <w:pStyle w:val="ListBullet"/>
              <w:rPr>
                <w:rFonts w:ascii="Arial" w:hAnsi="Arial" w:cs="Arial"/>
              </w:rPr>
            </w:pPr>
            <w:r w:rsidRPr="009D73F4">
              <w:rPr>
                <w:rFonts w:ascii="Arial" w:hAnsi="Arial" w:cs="Arial"/>
              </w:rPr>
              <w:t>Appropriate practice of personal hygiene</w:t>
            </w:r>
            <w:r w:rsidR="003447CE">
              <w:rPr>
                <w:rFonts w:ascii="Arial" w:hAnsi="Arial" w:cs="Arial"/>
              </w:rPr>
              <w:t xml:space="preserve"> skills</w:t>
            </w:r>
          </w:p>
          <w:p w:rsidR="00054303" w:rsidRPr="009D73F4" w:rsidRDefault="00054303" w:rsidP="00E229C9">
            <w:pPr>
              <w:pStyle w:val="ListBullet"/>
              <w:rPr>
                <w:rFonts w:ascii="Arial" w:hAnsi="Arial" w:cs="Arial"/>
              </w:rPr>
            </w:pPr>
            <w:r w:rsidRPr="009D73F4">
              <w:rPr>
                <w:rFonts w:ascii="Arial" w:hAnsi="Arial" w:cs="Arial"/>
              </w:rPr>
              <w:t>Intra and Interpersonal skills</w:t>
            </w:r>
          </w:p>
          <w:p w:rsidR="00054303" w:rsidRPr="009D73F4" w:rsidRDefault="00054303" w:rsidP="00E229C9">
            <w:pPr>
              <w:pStyle w:val="ListBullet"/>
              <w:rPr>
                <w:rFonts w:ascii="Arial" w:hAnsi="Arial" w:cs="Arial"/>
              </w:rPr>
            </w:pPr>
            <w:r w:rsidRPr="009D73F4">
              <w:rPr>
                <w:rFonts w:ascii="Arial" w:hAnsi="Arial" w:cs="Arial"/>
              </w:rPr>
              <w:t>Communication skills</w:t>
            </w:r>
          </w:p>
        </w:tc>
      </w:tr>
      <w:tr w:rsidR="00DC7BCB" w:rsidRPr="009D73F4" w:rsidTr="003447CE">
        <w:tc>
          <w:tcPr>
            <w:tcW w:w="2790" w:type="dxa"/>
            <w:tcBorders>
              <w:top w:val="single" w:sz="4" w:space="0" w:color="auto"/>
              <w:left w:val="single" w:sz="4" w:space="0" w:color="auto"/>
              <w:bottom w:val="single" w:sz="4" w:space="0" w:color="auto"/>
              <w:right w:val="single" w:sz="4" w:space="0" w:color="auto"/>
            </w:tcBorders>
            <w:hideMark/>
          </w:tcPr>
          <w:p w:rsidR="00DC7BCB" w:rsidRPr="00436C33" w:rsidRDefault="00DC7BCB" w:rsidP="00110725">
            <w:pPr>
              <w:autoSpaceDE w:val="0"/>
              <w:autoSpaceDN w:val="0"/>
              <w:adjustRightInd w:val="0"/>
              <w:rPr>
                <w:rFonts w:ascii="Arial" w:hAnsi="Arial" w:cs="Arial"/>
                <w:lang w:eastAsia="de-DE"/>
              </w:rPr>
            </w:pPr>
            <w:r w:rsidRPr="00436C33">
              <w:rPr>
                <w:rFonts w:ascii="Arial" w:hAnsi="Arial" w:cs="Arial"/>
                <w:lang w:eastAsia="de-DE"/>
              </w:rPr>
              <w:t>Resources Implication</w:t>
            </w:r>
          </w:p>
        </w:tc>
        <w:tc>
          <w:tcPr>
            <w:tcW w:w="6660" w:type="dxa"/>
            <w:tcBorders>
              <w:top w:val="single" w:sz="4" w:space="0" w:color="auto"/>
              <w:left w:val="single" w:sz="4" w:space="0" w:color="auto"/>
              <w:bottom w:val="single" w:sz="4" w:space="0" w:color="auto"/>
              <w:right w:val="single" w:sz="4" w:space="0" w:color="auto"/>
            </w:tcBorders>
            <w:hideMark/>
          </w:tcPr>
          <w:p w:rsidR="00DC7BCB" w:rsidRPr="00436C33" w:rsidRDefault="00DC7BCB" w:rsidP="00110725">
            <w:pPr>
              <w:autoSpaceDE w:val="0"/>
              <w:autoSpaceDN w:val="0"/>
              <w:adjustRightInd w:val="0"/>
              <w:rPr>
                <w:rFonts w:ascii="Arial" w:hAnsi="Arial" w:cs="Arial"/>
                <w:color w:val="000000"/>
              </w:rPr>
            </w:pPr>
            <w:r w:rsidRPr="00436C33">
              <w:rPr>
                <w:rFonts w:ascii="Arial" w:hAnsi="Arial" w:cs="Arial"/>
                <w:color w:val="000000"/>
              </w:rPr>
              <w:t>Access is required to real or appropriately simulated situations, including work areas, materials and equipment, and to information on workplace practices and OHS practices.</w:t>
            </w:r>
          </w:p>
        </w:tc>
      </w:tr>
      <w:tr w:rsidR="00DC7BCB" w:rsidRPr="009D73F4" w:rsidTr="003447CE">
        <w:tc>
          <w:tcPr>
            <w:tcW w:w="2790" w:type="dxa"/>
            <w:tcBorders>
              <w:top w:val="single" w:sz="4" w:space="0" w:color="auto"/>
              <w:left w:val="single" w:sz="4" w:space="0" w:color="auto"/>
              <w:bottom w:val="single" w:sz="4" w:space="0" w:color="auto"/>
              <w:right w:val="single" w:sz="4" w:space="0" w:color="auto"/>
            </w:tcBorders>
            <w:hideMark/>
          </w:tcPr>
          <w:p w:rsidR="00DC7BCB" w:rsidRPr="00436C33" w:rsidRDefault="00DC7BCB" w:rsidP="00110725">
            <w:pPr>
              <w:rPr>
                <w:rFonts w:ascii="Arial" w:hAnsi="Arial" w:cs="Arial"/>
              </w:rPr>
            </w:pPr>
            <w:r w:rsidRPr="00436C33">
              <w:rPr>
                <w:rFonts w:ascii="Arial" w:hAnsi="Arial" w:cs="Arial"/>
              </w:rPr>
              <w:t>Methods of Assessment</w:t>
            </w:r>
          </w:p>
        </w:tc>
        <w:tc>
          <w:tcPr>
            <w:tcW w:w="6660" w:type="dxa"/>
            <w:tcBorders>
              <w:top w:val="single" w:sz="4" w:space="0" w:color="auto"/>
              <w:left w:val="single" w:sz="4" w:space="0" w:color="auto"/>
              <w:bottom w:val="single" w:sz="4" w:space="0" w:color="auto"/>
              <w:right w:val="single" w:sz="4" w:space="0" w:color="auto"/>
            </w:tcBorders>
            <w:hideMark/>
          </w:tcPr>
          <w:p w:rsidR="00DC7BCB" w:rsidRPr="00436C33" w:rsidRDefault="00DC7BCB" w:rsidP="00110725">
            <w:pPr>
              <w:autoSpaceDE w:val="0"/>
              <w:autoSpaceDN w:val="0"/>
              <w:adjustRightInd w:val="0"/>
              <w:rPr>
                <w:rFonts w:ascii="Arial" w:hAnsi="Arial" w:cs="Arial"/>
                <w:color w:val="000000"/>
              </w:rPr>
            </w:pPr>
            <w:r w:rsidRPr="00436C33">
              <w:rPr>
                <w:rFonts w:ascii="Arial" w:hAnsi="Arial" w:cs="Arial"/>
                <w:color w:val="000000"/>
              </w:rPr>
              <w:t>Competence may be assessed through:</w:t>
            </w:r>
          </w:p>
          <w:p w:rsidR="00DC7BCB" w:rsidRPr="00436C33" w:rsidRDefault="00DC7BCB" w:rsidP="00110725">
            <w:pPr>
              <w:pStyle w:val="ListBullet"/>
              <w:rPr>
                <w:rFonts w:ascii="Arial" w:hAnsi="Arial" w:cs="Arial"/>
              </w:rPr>
            </w:pPr>
            <w:r>
              <w:rPr>
                <w:rFonts w:ascii="Arial" w:hAnsi="Arial" w:cs="Arial"/>
              </w:rPr>
              <w:t>Interview/</w:t>
            </w:r>
            <w:r w:rsidRPr="00436C33">
              <w:rPr>
                <w:rFonts w:ascii="Arial" w:hAnsi="Arial" w:cs="Arial"/>
              </w:rPr>
              <w:t>Written Test</w:t>
            </w:r>
          </w:p>
          <w:p w:rsidR="00DC7BCB" w:rsidRPr="00436C33" w:rsidRDefault="00DC7BCB" w:rsidP="00110725">
            <w:pPr>
              <w:pStyle w:val="ListBullet"/>
              <w:rPr>
                <w:rFonts w:ascii="Arial" w:hAnsi="Arial" w:cs="Arial"/>
                <w:color w:val="000000"/>
              </w:rPr>
            </w:pPr>
            <w:r>
              <w:rPr>
                <w:rFonts w:ascii="Arial" w:hAnsi="Arial" w:cs="Arial"/>
              </w:rPr>
              <w:t>Observation/</w:t>
            </w:r>
            <w:r w:rsidRPr="00436C33">
              <w:rPr>
                <w:rFonts w:ascii="Arial" w:hAnsi="Arial" w:cs="Arial"/>
              </w:rPr>
              <w:t>Demonstration with Oral Questioning</w:t>
            </w:r>
          </w:p>
        </w:tc>
      </w:tr>
      <w:tr w:rsidR="00DC7BCB" w:rsidRPr="009D73F4" w:rsidTr="003447CE">
        <w:tc>
          <w:tcPr>
            <w:tcW w:w="2790" w:type="dxa"/>
            <w:tcBorders>
              <w:top w:val="single" w:sz="4" w:space="0" w:color="auto"/>
              <w:left w:val="single" w:sz="4" w:space="0" w:color="auto"/>
              <w:bottom w:val="single" w:sz="4" w:space="0" w:color="auto"/>
              <w:right w:val="single" w:sz="4" w:space="0" w:color="auto"/>
            </w:tcBorders>
            <w:hideMark/>
          </w:tcPr>
          <w:p w:rsidR="00DC7BCB" w:rsidRPr="00436C33" w:rsidRDefault="00DC7BCB" w:rsidP="00110725">
            <w:pPr>
              <w:tabs>
                <w:tab w:val="left" w:pos="1080"/>
                <w:tab w:val="left" w:pos="3510"/>
              </w:tabs>
              <w:rPr>
                <w:rFonts w:ascii="Arial" w:hAnsi="Arial" w:cs="Arial"/>
              </w:rPr>
            </w:pPr>
            <w:r w:rsidRPr="00436C33">
              <w:rPr>
                <w:rFonts w:ascii="Arial" w:hAnsi="Arial" w:cs="Arial"/>
              </w:rPr>
              <w:t>Context of Assessment</w:t>
            </w:r>
          </w:p>
        </w:tc>
        <w:tc>
          <w:tcPr>
            <w:tcW w:w="6660" w:type="dxa"/>
            <w:tcBorders>
              <w:top w:val="single" w:sz="4" w:space="0" w:color="auto"/>
              <w:left w:val="single" w:sz="4" w:space="0" w:color="auto"/>
              <w:bottom w:val="single" w:sz="4" w:space="0" w:color="auto"/>
              <w:right w:val="single" w:sz="4" w:space="0" w:color="auto"/>
            </w:tcBorders>
          </w:tcPr>
          <w:p w:rsidR="00DC7BCB" w:rsidRPr="00436C33" w:rsidRDefault="00DC7BCB" w:rsidP="00110725">
            <w:pPr>
              <w:autoSpaceDE w:val="0"/>
              <w:autoSpaceDN w:val="0"/>
              <w:adjustRightInd w:val="0"/>
              <w:rPr>
                <w:rFonts w:ascii="Arial" w:hAnsi="Arial" w:cs="Arial"/>
                <w:color w:val="000000"/>
              </w:rPr>
            </w:pPr>
            <w:r w:rsidRPr="00436C33">
              <w:rPr>
                <w:rFonts w:ascii="Arial" w:hAnsi="Arial" w:cs="Arial"/>
                <w:color w:val="000000"/>
              </w:rPr>
              <w:t>Competence may be assessed in the work place or in a simulated work place setting.</w:t>
            </w:r>
          </w:p>
        </w:tc>
      </w:tr>
    </w:tbl>
    <w:p w:rsidR="00054303" w:rsidRPr="009D73F4" w:rsidRDefault="008A516A" w:rsidP="002A698A">
      <w:pPr>
        <w:ind w:right="-333"/>
        <w:rPr>
          <w:rFonts w:ascii="Arial" w:hAnsi="Arial" w:cs="Arial"/>
        </w:rPr>
      </w:pPr>
      <w:r>
        <w:rPr>
          <w:rFonts w:ascii="Arial" w:hAnsi="Arial" w:cs="Arial"/>
        </w:rPr>
        <w:br w:type="page"/>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660"/>
      </w:tblGrid>
      <w:tr w:rsidR="00FB6247" w:rsidRPr="00436C33" w:rsidTr="0081791F">
        <w:trPr>
          <w:trHeight w:val="70"/>
        </w:trPr>
        <w:tc>
          <w:tcPr>
            <w:tcW w:w="9450" w:type="dxa"/>
            <w:gridSpan w:val="2"/>
            <w:shd w:val="clear" w:color="auto" w:fill="DDDDDD"/>
            <w:vAlign w:val="center"/>
          </w:tcPr>
          <w:p w:rsidR="00FB6247" w:rsidRPr="00436C33" w:rsidRDefault="00FB6247" w:rsidP="003447CE">
            <w:pPr>
              <w:ind w:left="2806" w:hanging="2806"/>
              <w:rPr>
                <w:rFonts w:ascii="Arial" w:hAnsi="Arial" w:cs="Arial"/>
                <w:b/>
                <w:bCs/>
                <w:color w:val="000000"/>
              </w:rPr>
            </w:pPr>
            <w:r w:rsidRPr="00436C33">
              <w:rPr>
                <w:rFonts w:ascii="Arial" w:hAnsi="Arial" w:cs="Arial"/>
                <w:b/>
                <w:bCs/>
                <w:lang w:eastAsia="de-DE"/>
              </w:rPr>
              <w:lastRenderedPageBreak/>
              <w:br w:type="page"/>
            </w:r>
            <w:r w:rsidR="0081791F" w:rsidRPr="009D73F4">
              <w:rPr>
                <w:rFonts w:ascii="Arial" w:hAnsi="Arial" w:cs="Arial"/>
                <w:b/>
              </w:rPr>
              <w:t>Occupational Standard: Metal Manufacturing Management</w:t>
            </w:r>
            <w:r w:rsidR="0081791F" w:rsidRPr="009D73F4">
              <w:rPr>
                <w:rFonts w:ascii="Arial" w:hAnsi="Arial" w:cs="Arial"/>
                <w:b/>
                <w:bCs/>
              </w:rPr>
              <w:t xml:space="preserve"> Level V</w:t>
            </w:r>
          </w:p>
        </w:tc>
      </w:tr>
      <w:tr w:rsidR="00FB6247" w:rsidRPr="00436C33" w:rsidTr="0081791F">
        <w:trPr>
          <w:trHeight w:val="70"/>
        </w:trPr>
        <w:tc>
          <w:tcPr>
            <w:tcW w:w="2790" w:type="dxa"/>
            <w:shd w:val="clear" w:color="auto" w:fill="DDDDDD"/>
            <w:vAlign w:val="center"/>
          </w:tcPr>
          <w:p w:rsidR="00FB6247" w:rsidRPr="00436C33" w:rsidRDefault="00FB6247" w:rsidP="003447CE">
            <w:pPr>
              <w:rPr>
                <w:rFonts w:ascii="Arial" w:hAnsi="Arial" w:cs="Arial"/>
                <w:b/>
                <w:lang w:eastAsia="de-DE"/>
              </w:rPr>
            </w:pPr>
            <w:r w:rsidRPr="00436C33">
              <w:rPr>
                <w:rFonts w:ascii="Arial" w:hAnsi="Arial" w:cs="Arial"/>
                <w:b/>
                <w:bCs/>
                <w:lang w:eastAsia="de-DE"/>
              </w:rPr>
              <w:t xml:space="preserve">Unit Title </w:t>
            </w:r>
          </w:p>
        </w:tc>
        <w:tc>
          <w:tcPr>
            <w:tcW w:w="6660" w:type="dxa"/>
            <w:shd w:val="clear" w:color="auto" w:fill="DDDDDD"/>
          </w:tcPr>
          <w:p w:rsidR="00FB6247" w:rsidRPr="00436C33" w:rsidRDefault="00FB6247" w:rsidP="003447CE">
            <w:pPr>
              <w:autoSpaceDE w:val="0"/>
              <w:autoSpaceDN w:val="0"/>
              <w:adjustRightInd w:val="0"/>
              <w:rPr>
                <w:rFonts w:ascii="Arial" w:hAnsi="Arial" w:cs="Arial"/>
                <w:b/>
                <w:bCs/>
                <w:lang w:eastAsia="de-DE"/>
              </w:rPr>
            </w:pPr>
            <w:r w:rsidRPr="00436C33">
              <w:rPr>
                <w:rFonts w:ascii="Arial" w:hAnsi="Arial" w:cs="Arial"/>
                <w:b/>
                <w:bCs/>
                <w:lang w:eastAsia="de-DE"/>
              </w:rPr>
              <w:t>Manage Project Quality</w:t>
            </w:r>
          </w:p>
        </w:tc>
      </w:tr>
      <w:tr w:rsidR="00FB6247" w:rsidRPr="00436C33" w:rsidTr="0081791F">
        <w:trPr>
          <w:trHeight w:val="70"/>
        </w:trPr>
        <w:tc>
          <w:tcPr>
            <w:tcW w:w="2790" w:type="dxa"/>
            <w:shd w:val="clear" w:color="auto" w:fill="DDDDDD"/>
            <w:vAlign w:val="center"/>
          </w:tcPr>
          <w:p w:rsidR="00FB6247" w:rsidRPr="00436C33" w:rsidRDefault="00FB6247" w:rsidP="003447CE">
            <w:pPr>
              <w:rPr>
                <w:rFonts w:ascii="Arial" w:hAnsi="Arial" w:cs="Arial"/>
                <w:b/>
                <w:lang w:eastAsia="de-DE"/>
              </w:rPr>
            </w:pPr>
            <w:r w:rsidRPr="00436C33">
              <w:rPr>
                <w:rFonts w:ascii="Arial" w:hAnsi="Arial" w:cs="Arial"/>
                <w:b/>
                <w:bCs/>
                <w:lang w:eastAsia="de-DE"/>
              </w:rPr>
              <w:t>Unit Code</w:t>
            </w:r>
          </w:p>
        </w:tc>
        <w:bookmarkStart w:id="30" w:name="IND_MMM5_14_"/>
        <w:tc>
          <w:tcPr>
            <w:tcW w:w="6660" w:type="dxa"/>
            <w:shd w:val="clear" w:color="auto" w:fill="DDDDDD"/>
            <w:vAlign w:val="center"/>
          </w:tcPr>
          <w:p w:rsidR="00FB6247" w:rsidRPr="005E44DB" w:rsidRDefault="00CD3BD2" w:rsidP="003447CE">
            <w:pPr>
              <w:rPr>
                <w:rFonts w:ascii="Arial" w:hAnsi="Arial" w:cs="Arial"/>
                <w:b/>
                <w:bCs/>
                <w:color w:val="0000CC"/>
              </w:rPr>
            </w:pPr>
            <w:r>
              <w:rPr>
                <w:rFonts w:ascii="Arial" w:hAnsi="Arial" w:cs="Arial"/>
                <w:b/>
                <w:color w:val="0000CC"/>
              </w:rPr>
              <w:fldChar w:fldCharType="begin"/>
            </w:r>
            <w:r w:rsidR="005E44DB">
              <w:rPr>
                <w:rFonts w:ascii="Arial" w:hAnsi="Arial" w:cs="Arial"/>
                <w:b/>
                <w:color w:val="0000CC"/>
              </w:rPr>
              <w:instrText xml:space="preserve"> HYPERLINK  \l "IND_MMM5_14_0217" </w:instrText>
            </w:r>
            <w:r>
              <w:rPr>
                <w:rFonts w:ascii="Arial" w:hAnsi="Arial" w:cs="Arial"/>
                <w:b/>
                <w:color w:val="0000CC"/>
              </w:rPr>
              <w:fldChar w:fldCharType="separate"/>
            </w:r>
            <w:r w:rsidR="005E44DB" w:rsidRPr="005E44DB">
              <w:rPr>
                <w:rStyle w:val="Hyperlink"/>
                <w:rFonts w:ascii="Arial" w:hAnsi="Arial" w:cs="Arial"/>
                <w:b/>
              </w:rPr>
              <w:t>IND MMM5 13 0217</w:t>
            </w:r>
            <w:bookmarkEnd w:id="30"/>
            <w:r>
              <w:rPr>
                <w:rFonts w:ascii="Arial" w:hAnsi="Arial" w:cs="Arial"/>
                <w:b/>
                <w:color w:val="0000CC"/>
              </w:rPr>
              <w:fldChar w:fldCharType="end"/>
            </w:r>
          </w:p>
        </w:tc>
      </w:tr>
      <w:tr w:rsidR="00FB6247" w:rsidRPr="00436C33" w:rsidTr="0081791F">
        <w:trPr>
          <w:trHeight w:val="890"/>
        </w:trPr>
        <w:tc>
          <w:tcPr>
            <w:tcW w:w="2790" w:type="dxa"/>
          </w:tcPr>
          <w:p w:rsidR="00FB6247" w:rsidRPr="00436C33" w:rsidRDefault="00FB6247" w:rsidP="003447CE">
            <w:pPr>
              <w:rPr>
                <w:rFonts w:ascii="Arial" w:hAnsi="Arial" w:cs="Arial"/>
                <w:lang w:eastAsia="de-DE"/>
              </w:rPr>
            </w:pPr>
            <w:r w:rsidRPr="00436C33">
              <w:rPr>
                <w:rFonts w:ascii="Arial" w:hAnsi="Arial" w:cs="Arial"/>
                <w:b/>
                <w:bCs/>
                <w:lang w:eastAsia="de-DE"/>
              </w:rPr>
              <w:t>Unit Descriptor</w:t>
            </w:r>
          </w:p>
        </w:tc>
        <w:tc>
          <w:tcPr>
            <w:tcW w:w="6660" w:type="dxa"/>
            <w:vAlign w:val="center"/>
          </w:tcPr>
          <w:p w:rsidR="00FB6247" w:rsidRPr="00436C33" w:rsidRDefault="00FB6247" w:rsidP="003447CE">
            <w:pPr>
              <w:autoSpaceDE w:val="0"/>
              <w:autoSpaceDN w:val="0"/>
              <w:adjustRightInd w:val="0"/>
              <w:jc w:val="both"/>
              <w:rPr>
                <w:rFonts w:ascii="Arial" w:hAnsi="Arial" w:cs="Arial"/>
                <w:lang w:eastAsia="de-DE"/>
              </w:rPr>
            </w:pPr>
            <w:r w:rsidRPr="00436C33">
              <w:rPr>
                <w:rFonts w:ascii="Arial" w:hAnsi="Arial" w:cs="Arial"/>
                <w:lang w:eastAsia="de-DE"/>
              </w:rPr>
              <w:t>This unit specifies the outcomes required to manage quality within projects. It covers determining quality requirements, implementing quality assurance processes, and using review and evaluation to make quality improvements in current and future projects.</w:t>
            </w:r>
          </w:p>
        </w:tc>
      </w:tr>
    </w:tbl>
    <w:p w:rsidR="00FB6247" w:rsidRPr="003447CE" w:rsidRDefault="00FB6247" w:rsidP="00FB6247">
      <w:pPr>
        <w:rPr>
          <w:sz w:val="22"/>
          <w:lang w:eastAsia="de-DE"/>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660"/>
      </w:tblGrid>
      <w:tr w:rsidR="00FB6247" w:rsidRPr="00436C33" w:rsidTr="0081791F">
        <w:trPr>
          <w:trHeight w:val="70"/>
        </w:trPr>
        <w:tc>
          <w:tcPr>
            <w:tcW w:w="2790" w:type="dxa"/>
            <w:shd w:val="clear" w:color="auto" w:fill="D9D9D9"/>
            <w:vAlign w:val="center"/>
          </w:tcPr>
          <w:p w:rsidR="00FB6247" w:rsidRPr="00436C33" w:rsidRDefault="00FB6247" w:rsidP="005E44DB">
            <w:pPr>
              <w:rPr>
                <w:rFonts w:ascii="Arial" w:hAnsi="Arial" w:cs="Arial"/>
                <w:lang w:eastAsia="de-DE"/>
              </w:rPr>
            </w:pPr>
            <w:r w:rsidRPr="00436C33">
              <w:rPr>
                <w:rFonts w:ascii="Arial" w:hAnsi="Arial" w:cs="Arial"/>
                <w:b/>
                <w:bCs/>
                <w:lang w:eastAsia="de-DE"/>
              </w:rPr>
              <w:t>Elements</w:t>
            </w:r>
          </w:p>
        </w:tc>
        <w:tc>
          <w:tcPr>
            <w:tcW w:w="6660" w:type="dxa"/>
            <w:shd w:val="clear" w:color="auto" w:fill="D9D9D9"/>
            <w:vAlign w:val="center"/>
          </w:tcPr>
          <w:p w:rsidR="00FB6247" w:rsidRPr="00436C33" w:rsidRDefault="00FB6247" w:rsidP="005E44DB">
            <w:pPr>
              <w:autoSpaceDE w:val="0"/>
              <w:autoSpaceDN w:val="0"/>
              <w:adjustRightInd w:val="0"/>
              <w:rPr>
                <w:rFonts w:ascii="Arial" w:hAnsi="Arial" w:cs="Arial"/>
                <w:b/>
                <w:bCs/>
                <w:lang w:eastAsia="de-DE"/>
              </w:rPr>
            </w:pPr>
            <w:r w:rsidRPr="00436C33">
              <w:rPr>
                <w:rFonts w:ascii="Arial" w:hAnsi="Arial" w:cs="Arial"/>
                <w:b/>
                <w:bCs/>
                <w:lang w:eastAsia="de-DE"/>
              </w:rPr>
              <w:t>Performance Criteria</w:t>
            </w:r>
          </w:p>
        </w:tc>
      </w:tr>
      <w:tr w:rsidR="00FB6247" w:rsidRPr="00436C33" w:rsidTr="0081791F">
        <w:trPr>
          <w:trHeight w:val="3140"/>
        </w:trPr>
        <w:tc>
          <w:tcPr>
            <w:tcW w:w="2790" w:type="dxa"/>
          </w:tcPr>
          <w:p w:rsidR="00FB6247" w:rsidRPr="00436C33" w:rsidRDefault="00FB6247" w:rsidP="005E44DB">
            <w:pPr>
              <w:autoSpaceDE w:val="0"/>
              <w:autoSpaceDN w:val="0"/>
              <w:adjustRightInd w:val="0"/>
              <w:ind w:left="259" w:hanging="259"/>
              <w:rPr>
                <w:rFonts w:ascii="Arial" w:hAnsi="Arial" w:cs="Arial"/>
                <w:lang w:eastAsia="de-DE"/>
              </w:rPr>
            </w:pPr>
            <w:r w:rsidRPr="00436C33">
              <w:rPr>
                <w:rFonts w:ascii="Arial" w:hAnsi="Arial" w:cs="Arial"/>
                <w:lang w:eastAsia="de-DE"/>
              </w:rPr>
              <w:t>1. Determine quality requirements</w:t>
            </w:r>
          </w:p>
          <w:p w:rsidR="00FB6247" w:rsidRPr="00436C33" w:rsidRDefault="00FB6247" w:rsidP="005E44DB">
            <w:pPr>
              <w:ind w:left="259" w:hanging="259"/>
              <w:rPr>
                <w:rFonts w:ascii="Arial" w:hAnsi="Arial" w:cs="Arial"/>
                <w:color w:val="FF0000"/>
                <w:lang w:eastAsia="de-DE"/>
              </w:rPr>
            </w:pPr>
          </w:p>
        </w:tc>
        <w:tc>
          <w:tcPr>
            <w:tcW w:w="6660" w:type="dxa"/>
          </w:tcPr>
          <w:p w:rsidR="00FB6247" w:rsidRPr="00436C33" w:rsidRDefault="00FB6247" w:rsidP="00A678AF">
            <w:pPr>
              <w:numPr>
                <w:ilvl w:val="0"/>
                <w:numId w:val="126"/>
              </w:numPr>
              <w:autoSpaceDE w:val="0"/>
              <w:autoSpaceDN w:val="0"/>
              <w:adjustRightInd w:val="0"/>
              <w:spacing w:before="60"/>
              <w:ind w:left="432" w:hanging="446"/>
              <w:rPr>
                <w:rFonts w:ascii="Arial" w:hAnsi="Arial" w:cs="Arial"/>
                <w:i/>
                <w:iCs/>
                <w:lang w:eastAsia="de-DE"/>
              </w:rPr>
            </w:pPr>
            <w:r w:rsidRPr="00436C33">
              <w:rPr>
                <w:rFonts w:ascii="Arial" w:hAnsi="Arial" w:cs="Arial"/>
                <w:b/>
                <w:i/>
                <w:iCs/>
                <w:lang w:eastAsia="de-DE"/>
              </w:rPr>
              <w:t>Quality objectives</w:t>
            </w:r>
            <w:r w:rsidRPr="00436C33">
              <w:rPr>
                <w:rFonts w:ascii="Arial" w:hAnsi="Arial" w:cs="Arial"/>
                <w:lang w:eastAsia="de-DE"/>
              </w:rPr>
              <w:t xml:space="preserve">, standards and levels are determined, with input from stakeholders and guidance of a higher project authority, to establish the basis for quality outcomes and </w:t>
            </w:r>
            <w:r w:rsidRPr="00436C33">
              <w:rPr>
                <w:rFonts w:ascii="Arial" w:hAnsi="Arial" w:cs="Arial"/>
                <w:iCs/>
                <w:lang w:eastAsia="de-DE"/>
              </w:rPr>
              <w:t xml:space="preserve">a </w:t>
            </w:r>
            <w:r w:rsidRPr="00436C33">
              <w:rPr>
                <w:rFonts w:ascii="Arial" w:hAnsi="Arial" w:cs="Arial"/>
                <w:b/>
                <w:i/>
                <w:iCs/>
                <w:lang w:eastAsia="de-DE"/>
              </w:rPr>
              <w:t>quality management plan</w:t>
            </w:r>
            <w:r w:rsidRPr="00436C33">
              <w:rPr>
                <w:rFonts w:ascii="Arial" w:hAnsi="Arial" w:cs="Arial"/>
                <w:iCs/>
                <w:lang w:eastAsia="de-DE"/>
              </w:rPr>
              <w:t>.</w:t>
            </w:r>
          </w:p>
          <w:p w:rsidR="00FB6247" w:rsidRPr="00436C33" w:rsidRDefault="00FB6247" w:rsidP="00A678AF">
            <w:pPr>
              <w:numPr>
                <w:ilvl w:val="0"/>
                <w:numId w:val="126"/>
              </w:numPr>
              <w:autoSpaceDE w:val="0"/>
              <w:autoSpaceDN w:val="0"/>
              <w:adjustRightInd w:val="0"/>
              <w:spacing w:before="60"/>
              <w:ind w:left="432" w:hanging="446"/>
              <w:rPr>
                <w:rFonts w:ascii="Arial" w:hAnsi="Arial" w:cs="Arial"/>
                <w:lang w:eastAsia="de-DE"/>
              </w:rPr>
            </w:pPr>
            <w:r w:rsidRPr="00436C33">
              <w:rPr>
                <w:rFonts w:ascii="Arial" w:hAnsi="Arial" w:cs="Arial"/>
                <w:lang w:eastAsia="de-DE"/>
              </w:rPr>
              <w:t xml:space="preserve">Established </w:t>
            </w:r>
            <w:r w:rsidRPr="00436C33">
              <w:rPr>
                <w:rFonts w:ascii="Arial" w:hAnsi="Arial" w:cs="Arial"/>
                <w:b/>
                <w:i/>
                <w:iCs/>
                <w:lang w:eastAsia="de-DE"/>
              </w:rPr>
              <w:t>quality management methods</w:t>
            </w:r>
            <w:r w:rsidRPr="00436C33">
              <w:rPr>
                <w:rFonts w:ascii="Arial" w:hAnsi="Arial" w:cs="Arial"/>
                <w:i/>
                <w:iCs/>
                <w:lang w:eastAsia="de-DE"/>
              </w:rPr>
              <w:t>,</w:t>
            </w:r>
            <w:r w:rsidRPr="00436C33">
              <w:rPr>
                <w:rFonts w:ascii="Arial" w:hAnsi="Arial" w:cs="Arial"/>
                <w:b/>
                <w:i/>
                <w:iCs/>
                <w:lang w:eastAsia="de-DE"/>
              </w:rPr>
              <w:t xml:space="preserve"> techniques and tools</w:t>
            </w:r>
            <w:r w:rsidRPr="00436C33">
              <w:rPr>
                <w:rFonts w:ascii="Arial" w:hAnsi="Arial" w:cs="Arial"/>
                <w:i/>
                <w:iCs/>
                <w:lang w:eastAsia="de-DE"/>
              </w:rPr>
              <w:t xml:space="preserve"> </w:t>
            </w:r>
            <w:r w:rsidRPr="00436C33">
              <w:rPr>
                <w:rFonts w:ascii="Arial" w:hAnsi="Arial" w:cs="Arial"/>
                <w:lang w:eastAsia="de-DE"/>
              </w:rPr>
              <w:t>are selected and used to determine preferred mix of quality, capability, cost and time.</w:t>
            </w:r>
          </w:p>
          <w:p w:rsidR="00FB6247" w:rsidRPr="00436C33" w:rsidRDefault="00FB6247" w:rsidP="00A678AF">
            <w:pPr>
              <w:numPr>
                <w:ilvl w:val="0"/>
                <w:numId w:val="126"/>
              </w:numPr>
              <w:autoSpaceDE w:val="0"/>
              <w:autoSpaceDN w:val="0"/>
              <w:adjustRightInd w:val="0"/>
              <w:spacing w:before="60"/>
              <w:ind w:left="432" w:hanging="446"/>
              <w:rPr>
                <w:rFonts w:ascii="Arial" w:hAnsi="Arial" w:cs="Arial"/>
                <w:lang w:eastAsia="de-DE"/>
              </w:rPr>
            </w:pPr>
            <w:r w:rsidRPr="00436C33">
              <w:rPr>
                <w:rFonts w:ascii="Arial" w:hAnsi="Arial" w:cs="Arial"/>
                <w:lang w:eastAsia="de-DE"/>
              </w:rPr>
              <w:t>Quality criteria are identified, agreed with a higher project authority and communicated to stakeholders to ensure clarity of understanding and achievement of quality and overall project objectives.</w:t>
            </w:r>
          </w:p>
          <w:p w:rsidR="00FB6247" w:rsidRPr="00436C33" w:rsidRDefault="00FB6247" w:rsidP="00A678AF">
            <w:pPr>
              <w:numPr>
                <w:ilvl w:val="0"/>
                <w:numId w:val="126"/>
              </w:numPr>
              <w:autoSpaceDE w:val="0"/>
              <w:autoSpaceDN w:val="0"/>
              <w:adjustRightInd w:val="0"/>
              <w:spacing w:before="60"/>
              <w:ind w:left="432" w:hanging="446"/>
              <w:rPr>
                <w:rFonts w:ascii="Arial" w:hAnsi="Arial" w:cs="Arial"/>
                <w:lang w:eastAsia="de-DE"/>
              </w:rPr>
            </w:pPr>
            <w:r w:rsidRPr="00436C33">
              <w:rPr>
                <w:rFonts w:ascii="Arial" w:hAnsi="Arial" w:cs="Arial"/>
                <w:lang w:eastAsia="de-DE"/>
              </w:rPr>
              <w:t>Agreed quality requirements are included in the project plan and implemented as basis for performance measurement.</w:t>
            </w:r>
          </w:p>
        </w:tc>
      </w:tr>
      <w:tr w:rsidR="00FB6247" w:rsidRPr="00436C33" w:rsidTr="0081791F">
        <w:trPr>
          <w:trHeight w:val="2510"/>
        </w:trPr>
        <w:tc>
          <w:tcPr>
            <w:tcW w:w="2790" w:type="dxa"/>
          </w:tcPr>
          <w:p w:rsidR="00FB6247" w:rsidRPr="00436C33" w:rsidRDefault="00FB6247" w:rsidP="005E44DB">
            <w:pPr>
              <w:autoSpaceDE w:val="0"/>
              <w:autoSpaceDN w:val="0"/>
              <w:adjustRightInd w:val="0"/>
              <w:ind w:left="259" w:hanging="259"/>
              <w:rPr>
                <w:rFonts w:ascii="Arial" w:hAnsi="Arial" w:cs="Arial"/>
                <w:lang w:eastAsia="de-DE"/>
              </w:rPr>
            </w:pPr>
            <w:r w:rsidRPr="00436C33">
              <w:rPr>
                <w:rFonts w:ascii="Arial" w:hAnsi="Arial" w:cs="Arial"/>
                <w:lang w:eastAsia="de-DE"/>
              </w:rPr>
              <w:t>2. Implement quality assurance</w:t>
            </w:r>
          </w:p>
        </w:tc>
        <w:tc>
          <w:tcPr>
            <w:tcW w:w="6660" w:type="dxa"/>
          </w:tcPr>
          <w:p w:rsidR="00FB6247" w:rsidRPr="00436C33" w:rsidRDefault="00FB6247" w:rsidP="00A678AF">
            <w:pPr>
              <w:numPr>
                <w:ilvl w:val="0"/>
                <w:numId w:val="127"/>
              </w:numPr>
              <w:autoSpaceDE w:val="0"/>
              <w:autoSpaceDN w:val="0"/>
              <w:adjustRightInd w:val="0"/>
              <w:spacing w:before="120"/>
              <w:ind w:left="432" w:hanging="432"/>
              <w:rPr>
                <w:rFonts w:ascii="Arial" w:hAnsi="Arial" w:cs="Arial"/>
                <w:lang w:eastAsia="de-DE"/>
              </w:rPr>
            </w:pPr>
            <w:r w:rsidRPr="00436C33">
              <w:rPr>
                <w:rFonts w:ascii="Arial" w:hAnsi="Arial" w:cs="Arial"/>
                <w:lang w:eastAsia="de-DE"/>
              </w:rPr>
              <w:t>Results of project activities and product performance are measured and documented throughout the project life cycle to determine compliance with agreed quality standards.</w:t>
            </w:r>
          </w:p>
          <w:p w:rsidR="00FB6247" w:rsidRPr="00436C33" w:rsidRDefault="00FB6247" w:rsidP="00A678AF">
            <w:pPr>
              <w:numPr>
                <w:ilvl w:val="0"/>
                <w:numId w:val="127"/>
              </w:numPr>
              <w:autoSpaceDE w:val="0"/>
              <w:autoSpaceDN w:val="0"/>
              <w:adjustRightInd w:val="0"/>
              <w:spacing w:before="120"/>
              <w:ind w:left="432" w:hanging="432"/>
              <w:rPr>
                <w:rFonts w:ascii="Arial" w:hAnsi="Arial" w:cs="Arial"/>
                <w:lang w:eastAsia="de-DE"/>
              </w:rPr>
            </w:pPr>
            <w:r w:rsidRPr="00436C33">
              <w:rPr>
                <w:rFonts w:ascii="Arial" w:hAnsi="Arial" w:cs="Arial"/>
                <w:lang w:eastAsia="de-DE"/>
              </w:rPr>
              <w:t>Causes of unsatisfactory results are identified, in consultation with the client, and appropriate actions are recommended to a higher project authority to enable continuous improvement in quality outcomes.</w:t>
            </w:r>
          </w:p>
          <w:p w:rsidR="00FB6247" w:rsidRPr="00436C33" w:rsidRDefault="00FB6247" w:rsidP="00A678AF">
            <w:pPr>
              <w:numPr>
                <w:ilvl w:val="0"/>
                <w:numId w:val="127"/>
              </w:numPr>
              <w:autoSpaceDE w:val="0"/>
              <w:autoSpaceDN w:val="0"/>
              <w:adjustRightInd w:val="0"/>
              <w:spacing w:before="120"/>
              <w:ind w:left="432" w:hanging="432"/>
              <w:rPr>
                <w:rFonts w:ascii="Arial" w:hAnsi="Arial" w:cs="Arial"/>
                <w:lang w:eastAsia="de-DE"/>
              </w:rPr>
            </w:pPr>
            <w:r w:rsidRPr="00436C33">
              <w:rPr>
                <w:rFonts w:ascii="Arial" w:hAnsi="Arial" w:cs="Arial"/>
                <w:lang w:eastAsia="de-DE"/>
              </w:rPr>
              <w:t xml:space="preserve">Inspections of quality processes and </w:t>
            </w:r>
            <w:r w:rsidRPr="00436C33">
              <w:rPr>
                <w:rFonts w:ascii="Arial" w:hAnsi="Arial" w:cs="Arial"/>
                <w:b/>
                <w:i/>
                <w:iCs/>
                <w:lang w:eastAsia="de-DE"/>
              </w:rPr>
              <w:t>quality control</w:t>
            </w:r>
            <w:r w:rsidRPr="00436C33">
              <w:rPr>
                <w:rFonts w:ascii="Arial" w:hAnsi="Arial" w:cs="Arial"/>
                <w:i/>
                <w:iCs/>
                <w:lang w:eastAsia="de-DE"/>
              </w:rPr>
              <w:t xml:space="preserve"> </w:t>
            </w:r>
            <w:r w:rsidRPr="00436C33">
              <w:rPr>
                <w:rFonts w:ascii="Arial" w:hAnsi="Arial" w:cs="Arial"/>
                <w:lang w:eastAsia="de-DE"/>
              </w:rPr>
              <w:t>results are conducted to determine compliance of quality standards to overall quality objectives.</w:t>
            </w:r>
          </w:p>
          <w:p w:rsidR="00FB6247" w:rsidRPr="00436C33" w:rsidRDefault="00FB6247" w:rsidP="00A678AF">
            <w:pPr>
              <w:numPr>
                <w:ilvl w:val="0"/>
                <w:numId w:val="127"/>
              </w:numPr>
              <w:autoSpaceDE w:val="0"/>
              <w:autoSpaceDN w:val="0"/>
              <w:adjustRightInd w:val="0"/>
              <w:spacing w:before="120"/>
              <w:ind w:left="432" w:hanging="432"/>
              <w:rPr>
                <w:rFonts w:ascii="Arial" w:hAnsi="Arial" w:cs="Arial"/>
                <w:lang w:eastAsia="de-DE"/>
              </w:rPr>
            </w:pPr>
            <w:r w:rsidRPr="00436C33">
              <w:rPr>
                <w:rFonts w:ascii="Arial" w:hAnsi="Arial" w:cs="Arial"/>
                <w:lang w:eastAsia="de-DE"/>
              </w:rPr>
              <w:t>A quality management system is maintained to enable effective recording and communication of quality issues and outcomes to a higher project authority and stakeholders.</w:t>
            </w:r>
          </w:p>
        </w:tc>
      </w:tr>
      <w:tr w:rsidR="00FB6247" w:rsidRPr="00436C33" w:rsidTr="0081791F">
        <w:trPr>
          <w:trHeight w:val="70"/>
        </w:trPr>
        <w:tc>
          <w:tcPr>
            <w:tcW w:w="2790" w:type="dxa"/>
          </w:tcPr>
          <w:p w:rsidR="00FB6247" w:rsidRPr="00436C33" w:rsidRDefault="00FB6247" w:rsidP="005E44DB">
            <w:pPr>
              <w:autoSpaceDE w:val="0"/>
              <w:autoSpaceDN w:val="0"/>
              <w:adjustRightInd w:val="0"/>
              <w:ind w:left="259" w:hanging="259"/>
              <w:rPr>
                <w:rFonts w:ascii="Arial" w:hAnsi="Arial" w:cs="Arial"/>
                <w:lang w:eastAsia="de-DE"/>
              </w:rPr>
            </w:pPr>
            <w:r w:rsidRPr="00436C33">
              <w:rPr>
                <w:rFonts w:ascii="Arial" w:hAnsi="Arial" w:cs="Arial"/>
                <w:lang w:eastAsia="de-DE"/>
              </w:rPr>
              <w:t>3. Implement project quality improvements</w:t>
            </w:r>
          </w:p>
        </w:tc>
        <w:tc>
          <w:tcPr>
            <w:tcW w:w="6660" w:type="dxa"/>
          </w:tcPr>
          <w:p w:rsidR="00FB6247" w:rsidRPr="00436C33" w:rsidRDefault="00FB6247" w:rsidP="00A678AF">
            <w:pPr>
              <w:numPr>
                <w:ilvl w:val="0"/>
                <w:numId w:val="128"/>
              </w:numPr>
              <w:autoSpaceDE w:val="0"/>
              <w:autoSpaceDN w:val="0"/>
              <w:adjustRightInd w:val="0"/>
              <w:spacing w:before="120"/>
              <w:ind w:left="432" w:hanging="432"/>
              <w:rPr>
                <w:rFonts w:ascii="Arial" w:hAnsi="Arial" w:cs="Arial"/>
                <w:lang w:eastAsia="de-DE"/>
              </w:rPr>
            </w:pPr>
            <w:r w:rsidRPr="00436C33">
              <w:rPr>
                <w:rFonts w:ascii="Arial" w:hAnsi="Arial" w:cs="Arial"/>
                <w:lang w:eastAsia="de-DE"/>
              </w:rPr>
              <w:t>Processes are reviewed and agreed changes implemented continually throughout the project life cycle to ensure continuous improvement to quality.</w:t>
            </w:r>
          </w:p>
          <w:p w:rsidR="00FB6247" w:rsidRPr="00436C33" w:rsidRDefault="00FB6247" w:rsidP="00A678AF">
            <w:pPr>
              <w:numPr>
                <w:ilvl w:val="0"/>
                <w:numId w:val="128"/>
              </w:numPr>
              <w:autoSpaceDE w:val="0"/>
              <w:autoSpaceDN w:val="0"/>
              <w:adjustRightInd w:val="0"/>
              <w:spacing w:before="120"/>
              <w:ind w:left="432" w:hanging="432"/>
              <w:rPr>
                <w:rFonts w:ascii="Arial" w:hAnsi="Arial" w:cs="Arial"/>
                <w:lang w:eastAsia="de-DE"/>
              </w:rPr>
            </w:pPr>
            <w:r w:rsidRPr="00436C33">
              <w:rPr>
                <w:rFonts w:ascii="Arial" w:hAnsi="Arial" w:cs="Arial"/>
                <w:lang w:eastAsia="de-DE"/>
              </w:rPr>
              <w:t>Project outcomes are reviewed against performance criteria to determine the effectiveness of quality management processes and procedures.</w:t>
            </w:r>
          </w:p>
          <w:p w:rsidR="00FB6247" w:rsidRPr="00436C33" w:rsidRDefault="00FB6247" w:rsidP="00A678AF">
            <w:pPr>
              <w:numPr>
                <w:ilvl w:val="0"/>
                <w:numId w:val="128"/>
              </w:numPr>
              <w:autoSpaceDE w:val="0"/>
              <w:autoSpaceDN w:val="0"/>
              <w:adjustRightInd w:val="0"/>
              <w:spacing w:before="120"/>
              <w:ind w:left="432" w:hanging="432"/>
              <w:rPr>
                <w:rFonts w:ascii="Arial" w:hAnsi="Arial" w:cs="Arial"/>
                <w:lang w:eastAsia="de-DE"/>
              </w:rPr>
            </w:pPr>
            <w:r w:rsidRPr="00436C33">
              <w:rPr>
                <w:rFonts w:ascii="Arial" w:hAnsi="Arial" w:cs="Arial"/>
                <w:lang w:eastAsia="de-DE"/>
              </w:rPr>
              <w:lastRenderedPageBreak/>
              <w:t xml:space="preserve">Lessons learned and recommended </w:t>
            </w:r>
            <w:r w:rsidRPr="00436C33">
              <w:rPr>
                <w:rFonts w:ascii="Arial" w:hAnsi="Arial" w:cs="Arial"/>
                <w:b/>
                <w:i/>
                <w:iCs/>
                <w:lang w:eastAsia="de-DE"/>
              </w:rPr>
              <w:t xml:space="preserve">improvements </w:t>
            </w:r>
            <w:r w:rsidRPr="00436C33">
              <w:rPr>
                <w:rFonts w:ascii="Arial" w:hAnsi="Arial" w:cs="Arial"/>
                <w:lang w:eastAsia="de-DE"/>
              </w:rPr>
              <w:t>are identified, documented and passed to a higher project authority for application in future projects.</w:t>
            </w:r>
          </w:p>
        </w:tc>
      </w:tr>
    </w:tbl>
    <w:p w:rsidR="00FB6247" w:rsidRPr="0081791F" w:rsidRDefault="00FB6247" w:rsidP="00FB6247">
      <w:pPr>
        <w:rPr>
          <w:rFonts w:ascii="Arial" w:hAnsi="Arial" w:cs="Arial"/>
          <w:sz w:val="22"/>
          <w:lang w:eastAsia="de-DE"/>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660"/>
      </w:tblGrid>
      <w:tr w:rsidR="00FB6247" w:rsidRPr="00436C33" w:rsidTr="0081791F">
        <w:trPr>
          <w:trHeight w:val="70"/>
        </w:trPr>
        <w:tc>
          <w:tcPr>
            <w:tcW w:w="2790" w:type="dxa"/>
            <w:shd w:val="clear" w:color="auto" w:fill="D9D9D9"/>
            <w:vAlign w:val="center"/>
          </w:tcPr>
          <w:p w:rsidR="00FB6247" w:rsidRPr="00436C33" w:rsidRDefault="00FB6247" w:rsidP="005E44DB">
            <w:pPr>
              <w:autoSpaceDE w:val="0"/>
              <w:autoSpaceDN w:val="0"/>
              <w:adjustRightInd w:val="0"/>
              <w:rPr>
                <w:rFonts w:ascii="Arial" w:hAnsi="Arial" w:cs="Arial"/>
                <w:b/>
                <w:lang w:eastAsia="de-DE"/>
              </w:rPr>
            </w:pPr>
            <w:r w:rsidRPr="00436C33">
              <w:rPr>
                <w:rFonts w:ascii="Arial" w:hAnsi="Arial" w:cs="Arial"/>
                <w:b/>
                <w:lang w:eastAsia="de-DE"/>
              </w:rPr>
              <w:t>Variable</w:t>
            </w:r>
          </w:p>
        </w:tc>
        <w:tc>
          <w:tcPr>
            <w:tcW w:w="6660" w:type="dxa"/>
            <w:shd w:val="clear" w:color="auto" w:fill="D9D9D9"/>
            <w:vAlign w:val="center"/>
          </w:tcPr>
          <w:p w:rsidR="00FB6247" w:rsidRPr="00436C33" w:rsidRDefault="00FB6247" w:rsidP="005E44DB">
            <w:pPr>
              <w:rPr>
                <w:rFonts w:ascii="Arial" w:hAnsi="Arial" w:cs="Arial"/>
                <w:b/>
                <w:lang w:eastAsia="de-DE"/>
              </w:rPr>
            </w:pPr>
            <w:r w:rsidRPr="00436C33">
              <w:rPr>
                <w:rFonts w:ascii="Arial" w:hAnsi="Arial" w:cs="Arial"/>
                <w:b/>
                <w:lang w:eastAsia="de-DE"/>
              </w:rPr>
              <w:t>Range</w:t>
            </w:r>
          </w:p>
        </w:tc>
      </w:tr>
      <w:tr w:rsidR="00FB6247" w:rsidRPr="00436C33" w:rsidTr="0081791F">
        <w:trPr>
          <w:trHeight w:val="1673"/>
        </w:trPr>
        <w:tc>
          <w:tcPr>
            <w:tcW w:w="2790" w:type="dxa"/>
          </w:tcPr>
          <w:p w:rsidR="00FB6247" w:rsidRPr="00436C33" w:rsidRDefault="00FB6247" w:rsidP="005E44DB">
            <w:pPr>
              <w:autoSpaceDE w:val="0"/>
              <w:autoSpaceDN w:val="0"/>
              <w:adjustRightInd w:val="0"/>
              <w:rPr>
                <w:rFonts w:ascii="Arial" w:hAnsi="Arial" w:cs="Arial"/>
                <w:bCs/>
                <w:lang w:eastAsia="de-DE"/>
              </w:rPr>
            </w:pPr>
            <w:r w:rsidRPr="00436C33">
              <w:rPr>
                <w:rFonts w:ascii="Arial" w:hAnsi="Arial" w:cs="Arial"/>
                <w:lang w:eastAsia="de-DE"/>
              </w:rPr>
              <w:t xml:space="preserve">Quality objectives </w:t>
            </w:r>
          </w:p>
        </w:tc>
        <w:tc>
          <w:tcPr>
            <w:tcW w:w="6660" w:type="dxa"/>
          </w:tcPr>
          <w:p w:rsidR="00FB6247" w:rsidRPr="003447CE" w:rsidRDefault="00D00D69" w:rsidP="005E44DB">
            <w:pPr>
              <w:autoSpaceDE w:val="0"/>
              <w:autoSpaceDN w:val="0"/>
              <w:adjustRightInd w:val="0"/>
              <w:rPr>
                <w:rFonts w:ascii="Arial" w:hAnsi="Arial" w:cs="Arial"/>
              </w:rPr>
            </w:pPr>
            <w:r w:rsidRPr="003447CE">
              <w:rPr>
                <w:rFonts w:ascii="Arial" w:hAnsi="Arial" w:cs="Arial"/>
              </w:rPr>
              <w:t>May include, but not limited to:</w:t>
            </w:r>
          </w:p>
          <w:p w:rsidR="00FB6247" w:rsidRPr="00436C33" w:rsidRDefault="003447CE" w:rsidP="00A678AF">
            <w:pPr>
              <w:numPr>
                <w:ilvl w:val="0"/>
                <w:numId w:val="27"/>
              </w:numPr>
              <w:autoSpaceDE w:val="0"/>
              <w:autoSpaceDN w:val="0"/>
              <w:adjustRightInd w:val="0"/>
              <w:ind w:left="342" w:hanging="342"/>
              <w:rPr>
                <w:rFonts w:ascii="Arial" w:hAnsi="Arial" w:cs="Arial"/>
                <w:lang w:eastAsia="de-DE"/>
              </w:rPr>
            </w:pPr>
            <w:r w:rsidRPr="00436C33">
              <w:rPr>
                <w:rFonts w:ascii="Arial" w:hAnsi="Arial" w:cs="Arial"/>
                <w:lang w:eastAsia="de-DE"/>
              </w:rPr>
              <w:t>Requirements from the client and other stakeholders</w:t>
            </w:r>
          </w:p>
          <w:p w:rsidR="00FB6247" w:rsidRPr="00436C33" w:rsidRDefault="003447CE" w:rsidP="00A678AF">
            <w:pPr>
              <w:numPr>
                <w:ilvl w:val="0"/>
                <w:numId w:val="27"/>
              </w:numPr>
              <w:autoSpaceDE w:val="0"/>
              <w:autoSpaceDN w:val="0"/>
              <w:adjustRightInd w:val="0"/>
              <w:ind w:left="342" w:hanging="342"/>
              <w:rPr>
                <w:rFonts w:ascii="Arial" w:hAnsi="Arial" w:cs="Arial"/>
                <w:lang w:eastAsia="de-DE"/>
              </w:rPr>
            </w:pPr>
            <w:r w:rsidRPr="00436C33">
              <w:rPr>
                <w:rFonts w:ascii="Arial" w:hAnsi="Arial" w:cs="Arial"/>
                <w:lang w:eastAsia="de-DE"/>
              </w:rPr>
              <w:t>Requirements from a higher project</w:t>
            </w:r>
            <w:r w:rsidR="00FB6247" w:rsidRPr="00436C33">
              <w:rPr>
                <w:rFonts w:ascii="Arial" w:hAnsi="Arial" w:cs="Arial"/>
                <w:lang w:eastAsia="de-DE"/>
              </w:rPr>
              <w:t xml:space="preserve"> authority</w:t>
            </w:r>
          </w:p>
          <w:p w:rsidR="00FB6247" w:rsidRPr="00436C33" w:rsidRDefault="003447CE" w:rsidP="00A678AF">
            <w:pPr>
              <w:numPr>
                <w:ilvl w:val="0"/>
                <w:numId w:val="27"/>
              </w:numPr>
              <w:autoSpaceDE w:val="0"/>
              <w:autoSpaceDN w:val="0"/>
              <w:adjustRightInd w:val="0"/>
              <w:ind w:left="342" w:hanging="342"/>
              <w:rPr>
                <w:rFonts w:ascii="Arial" w:hAnsi="Arial" w:cs="Arial"/>
                <w:lang w:eastAsia="de-DE"/>
              </w:rPr>
            </w:pPr>
            <w:r w:rsidRPr="00436C33">
              <w:rPr>
                <w:rFonts w:ascii="Arial" w:hAnsi="Arial" w:cs="Arial"/>
                <w:lang w:eastAsia="de-DE"/>
              </w:rPr>
              <w:t>Negotiated trade-offs between cost, schedule and performance</w:t>
            </w:r>
          </w:p>
          <w:p w:rsidR="00FB6247" w:rsidRPr="00436C33" w:rsidRDefault="003447CE" w:rsidP="00A678AF">
            <w:pPr>
              <w:numPr>
                <w:ilvl w:val="0"/>
                <w:numId w:val="27"/>
              </w:numPr>
              <w:autoSpaceDE w:val="0"/>
              <w:autoSpaceDN w:val="0"/>
              <w:adjustRightInd w:val="0"/>
              <w:ind w:left="342" w:hanging="342"/>
              <w:rPr>
                <w:rFonts w:ascii="Arial" w:hAnsi="Arial" w:cs="Arial"/>
                <w:lang w:eastAsia="de-DE"/>
              </w:rPr>
            </w:pPr>
            <w:r w:rsidRPr="00436C33">
              <w:rPr>
                <w:rFonts w:ascii="Arial" w:hAnsi="Arial" w:cs="Arial"/>
                <w:lang w:eastAsia="de-DE"/>
              </w:rPr>
              <w:t>Those quality aspects which may impact on customer satisfaction</w:t>
            </w:r>
          </w:p>
        </w:tc>
      </w:tr>
      <w:tr w:rsidR="00FB6247" w:rsidRPr="00436C33" w:rsidTr="0081791F">
        <w:trPr>
          <w:trHeight w:val="440"/>
        </w:trPr>
        <w:tc>
          <w:tcPr>
            <w:tcW w:w="2790" w:type="dxa"/>
          </w:tcPr>
          <w:p w:rsidR="00FB6247" w:rsidRPr="00436C33" w:rsidRDefault="00FB6247" w:rsidP="005E44DB">
            <w:pPr>
              <w:autoSpaceDE w:val="0"/>
              <w:autoSpaceDN w:val="0"/>
              <w:adjustRightInd w:val="0"/>
              <w:rPr>
                <w:rFonts w:ascii="Arial" w:hAnsi="Arial" w:cs="Arial"/>
                <w:lang w:eastAsia="de-DE"/>
              </w:rPr>
            </w:pPr>
            <w:r w:rsidRPr="00436C33">
              <w:rPr>
                <w:rFonts w:ascii="Arial" w:hAnsi="Arial" w:cs="Arial"/>
                <w:lang w:eastAsia="de-DE"/>
              </w:rPr>
              <w:t>Quality management</w:t>
            </w:r>
          </w:p>
          <w:p w:rsidR="00FB6247" w:rsidRPr="00436C33" w:rsidRDefault="00FB6247" w:rsidP="005E44DB">
            <w:pPr>
              <w:autoSpaceDE w:val="0"/>
              <w:autoSpaceDN w:val="0"/>
              <w:adjustRightInd w:val="0"/>
              <w:rPr>
                <w:rFonts w:ascii="Arial" w:hAnsi="Arial" w:cs="Arial"/>
                <w:lang w:eastAsia="de-DE"/>
              </w:rPr>
            </w:pPr>
            <w:r w:rsidRPr="00436C33">
              <w:rPr>
                <w:rFonts w:ascii="Arial" w:hAnsi="Arial" w:cs="Arial"/>
                <w:lang w:eastAsia="de-DE"/>
              </w:rPr>
              <w:t xml:space="preserve">plan </w:t>
            </w:r>
          </w:p>
        </w:tc>
        <w:tc>
          <w:tcPr>
            <w:tcW w:w="6660" w:type="dxa"/>
          </w:tcPr>
          <w:p w:rsidR="00FB6247" w:rsidRPr="003447CE" w:rsidRDefault="00D00D69" w:rsidP="005E44DB">
            <w:pPr>
              <w:autoSpaceDE w:val="0"/>
              <w:autoSpaceDN w:val="0"/>
              <w:adjustRightInd w:val="0"/>
              <w:rPr>
                <w:rFonts w:ascii="Arial" w:hAnsi="Arial" w:cs="Arial"/>
              </w:rPr>
            </w:pPr>
            <w:r w:rsidRPr="003447CE">
              <w:rPr>
                <w:rFonts w:ascii="Arial" w:hAnsi="Arial" w:cs="Arial"/>
              </w:rPr>
              <w:t>May include, but not limited to:</w:t>
            </w:r>
          </w:p>
          <w:p w:rsidR="00FB6247" w:rsidRPr="00436C33" w:rsidRDefault="003447CE" w:rsidP="00A678AF">
            <w:pPr>
              <w:numPr>
                <w:ilvl w:val="0"/>
                <w:numId w:val="27"/>
              </w:numPr>
              <w:autoSpaceDE w:val="0"/>
              <w:autoSpaceDN w:val="0"/>
              <w:adjustRightInd w:val="0"/>
              <w:ind w:left="342" w:hanging="342"/>
              <w:rPr>
                <w:rFonts w:ascii="Arial" w:hAnsi="Arial" w:cs="Arial"/>
                <w:lang w:eastAsia="de-DE"/>
              </w:rPr>
            </w:pPr>
            <w:r w:rsidRPr="00436C33">
              <w:rPr>
                <w:rFonts w:ascii="Arial" w:hAnsi="Arial" w:cs="Arial"/>
                <w:lang w:eastAsia="de-DE"/>
              </w:rPr>
              <w:t>Established processes</w:t>
            </w:r>
          </w:p>
          <w:p w:rsidR="00FB6247" w:rsidRPr="00436C33" w:rsidRDefault="003447CE" w:rsidP="00A678AF">
            <w:pPr>
              <w:numPr>
                <w:ilvl w:val="0"/>
                <w:numId w:val="27"/>
              </w:numPr>
              <w:autoSpaceDE w:val="0"/>
              <w:autoSpaceDN w:val="0"/>
              <w:adjustRightInd w:val="0"/>
              <w:ind w:left="342" w:hanging="342"/>
              <w:rPr>
                <w:rFonts w:ascii="Arial" w:hAnsi="Arial" w:cs="Arial"/>
                <w:lang w:eastAsia="de-DE"/>
              </w:rPr>
            </w:pPr>
            <w:r w:rsidRPr="00436C33">
              <w:rPr>
                <w:rFonts w:ascii="Arial" w:hAnsi="Arial" w:cs="Arial"/>
                <w:lang w:eastAsia="de-DE"/>
              </w:rPr>
              <w:t>Authorizations and responsibilities for</w:t>
            </w:r>
            <w:r w:rsidR="00FB6247" w:rsidRPr="00436C33">
              <w:rPr>
                <w:rFonts w:ascii="Arial" w:hAnsi="Arial" w:cs="Arial"/>
                <w:lang w:eastAsia="de-DE"/>
              </w:rPr>
              <w:t xml:space="preserve"> quality control</w:t>
            </w:r>
          </w:p>
          <w:p w:rsidR="00FB6247" w:rsidRPr="00436C33" w:rsidRDefault="003447CE" w:rsidP="00A678AF">
            <w:pPr>
              <w:numPr>
                <w:ilvl w:val="0"/>
                <w:numId w:val="27"/>
              </w:numPr>
              <w:autoSpaceDE w:val="0"/>
              <w:autoSpaceDN w:val="0"/>
              <w:adjustRightInd w:val="0"/>
              <w:ind w:left="342" w:hanging="342"/>
              <w:rPr>
                <w:rFonts w:ascii="Arial" w:hAnsi="Arial" w:cs="Arial"/>
                <w:lang w:eastAsia="de-DE"/>
              </w:rPr>
            </w:pPr>
            <w:r w:rsidRPr="00436C33">
              <w:rPr>
                <w:rFonts w:ascii="Arial" w:hAnsi="Arial" w:cs="Arial"/>
                <w:lang w:eastAsia="de-DE"/>
              </w:rPr>
              <w:t>Quality assurance and continuous improvement</w:t>
            </w:r>
            <w:r w:rsidRPr="00436C33">
              <w:rPr>
                <w:rFonts w:ascii="Arial" w:hAnsi="Arial" w:cs="Arial"/>
                <w:lang w:eastAsia="de-DE"/>
              </w:rPr>
              <w:tab/>
            </w:r>
          </w:p>
        </w:tc>
      </w:tr>
      <w:tr w:rsidR="00FB6247" w:rsidRPr="00436C33" w:rsidTr="0081791F">
        <w:trPr>
          <w:trHeight w:val="1673"/>
        </w:trPr>
        <w:tc>
          <w:tcPr>
            <w:tcW w:w="2790" w:type="dxa"/>
          </w:tcPr>
          <w:p w:rsidR="00FB6247" w:rsidRPr="00436C33" w:rsidRDefault="00FB6247" w:rsidP="005E44DB">
            <w:pPr>
              <w:autoSpaceDE w:val="0"/>
              <w:autoSpaceDN w:val="0"/>
              <w:adjustRightInd w:val="0"/>
              <w:rPr>
                <w:rFonts w:ascii="Arial" w:hAnsi="Arial" w:cs="Arial"/>
                <w:lang w:eastAsia="de-DE"/>
              </w:rPr>
            </w:pPr>
            <w:r w:rsidRPr="00436C33">
              <w:rPr>
                <w:rFonts w:ascii="Arial" w:hAnsi="Arial" w:cs="Arial"/>
                <w:lang w:eastAsia="de-DE"/>
              </w:rPr>
              <w:t>Quality management</w:t>
            </w:r>
          </w:p>
          <w:p w:rsidR="00FB6247" w:rsidRPr="00436C33" w:rsidRDefault="00FB6247" w:rsidP="005E44DB">
            <w:pPr>
              <w:autoSpaceDE w:val="0"/>
              <w:autoSpaceDN w:val="0"/>
              <w:adjustRightInd w:val="0"/>
              <w:rPr>
                <w:rFonts w:ascii="Arial" w:hAnsi="Arial" w:cs="Arial"/>
                <w:lang w:eastAsia="de-DE"/>
              </w:rPr>
            </w:pPr>
            <w:r w:rsidRPr="00436C33">
              <w:rPr>
                <w:rFonts w:ascii="Arial" w:hAnsi="Arial" w:cs="Arial"/>
                <w:lang w:eastAsia="de-DE"/>
              </w:rPr>
              <w:t>methods, techniques and</w:t>
            </w:r>
          </w:p>
          <w:p w:rsidR="00FB6247" w:rsidRPr="00436C33" w:rsidRDefault="00FB6247" w:rsidP="005E44DB">
            <w:pPr>
              <w:autoSpaceDE w:val="0"/>
              <w:autoSpaceDN w:val="0"/>
              <w:adjustRightInd w:val="0"/>
              <w:rPr>
                <w:rFonts w:ascii="Arial" w:hAnsi="Arial" w:cs="Arial"/>
                <w:lang w:eastAsia="de-DE"/>
              </w:rPr>
            </w:pPr>
            <w:r w:rsidRPr="00436C33">
              <w:rPr>
                <w:rFonts w:ascii="Arial" w:hAnsi="Arial" w:cs="Arial"/>
                <w:lang w:eastAsia="de-DE"/>
              </w:rPr>
              <w:t xml:space="preserve">tools </w:t>
            </w:r>
          </w:p>
        </w:tc>
        <w:tc>
          <w:tcPr>
            <w:tcW w:w="6660" w:type="dxa"/>
          </w:tcPr>
          <w:p w:rsidR="00FB6247" w:rsidRPr="003447CE" w:rsidRDefault="00D00D69" w:rsidP="005E44DB">
            <w:pPr>
              <w:autoSpaceDE w:val="0"/>
              <w:autoSpaceDN w:val="0"/>
              <w:adjustRightInd w:val="0"/>
              <w:rPr>
                <w:rFonts w:ascii="Arial" w:hAnsi="Arial" w:cs="Arial"/>
              </w:rPr>
            </w:pPr>
            <w:r w:rsidRPr="003447CE">
              <w:rPr>
                <w:rFonts w:ascii="Arial" w:hAnsi="Arial" w:cs="Arial"/>
              </w:rPr>
              <w:t>May include, but not limited to:</w:t>
            </w:r>
          </w:p>
          <w:p w:rsidR="00FB6247" w:rsidRPr="00436C33" w:rsidRDefault="003447CE" w:rsidP="00A678AF">
            <w:pPr>
              <w:numPr>
                <w:ilvl w:val="0"/>
                <w:numId w:val="27"/>
              </w:numPr>
              <w:autoSpaceDE w:val="0"/>
              <w:autoSpaceDN w:val="0"/>
              <w:adjustRightInd w:val="0"/>
              <w:ind w:left="342" w:hanging="342"/>
              <w:rPr>
                <w:rFonts w:ascii="Arial" w:hAnsi="Arial" w:cs="Arial"/>
                <w:lang w:eastAsia="de-DE"/>
              </w:rPr>
            </w:pPr>
            <w:r w:rsidRPr="00436C33">
              <w:rPr>
                <w:rFonts w:ascii="Arial" w:hAnsi="Arial" w:cs="Arial"/>
                <w:lang w:eastAsia="de-DE"/>
              </w:rPr>
              <w:t>Brainstorming</w:t>
            </w:r>
          </w:p>
          <w:p w:rsidR="00FB6247" w:rsidRPr="00436C33" w:rsidRDefault="003447CE" w:rsidP="00A678AF">
            <w:pPr>
              <w:numPr>
                <w:ilvl w:val="0"/>
                <w:numId w:val="27"/>
              </w:numPr>
              <w:autoSpaceDE w:val="0"/>
              <w:autoSpaceDN w:val="0"/>
              <w:adjustRightInd w:val="0"/>
              <w:ind w:left="342" w:hanging="342"/>
              <w:rPr>
                <w:rFonts w:ascii="Arial" w:hAnsi="Arial" w:cs="Arial"/>
                <w:lang w:eastAsia="de-DE"/>
              </w:rPr>
            </w:pPr>
            <w:r w:rsidRPr="00436C33">
              <w:rPr>
                <w:rFonts w:ascii="Arial" w:hAnsi="Arial" w:cs="Arial"/>
                <w:lang w:eastAsia="de-DE"/>
              </w:rPr>
              <w:t>Benchmarking</w:t>
            </w:r>
          </w:p>
          <w:p w:rsidR="00FB6247" w:rsidRPr="00436C33" w:rsidRDefault="003447CE" w:rsidP="00A678AF">
            <w:pPr>
              <w:numPr>
                <w:ilvl w:val="0"/>
                <w:numId w:val="27"/>
              </w:numPr>
              <w:autoSpaceDE w:val="0"/>
              <w:autoSpaceDN w:val="0"/>
              <w:adjustRightInd w:val="0"/>
              <w:ind w:left="342" w:hanging="342"/>
              <w:rPr>
                <w:rFonts w:ascii="Arial" w:hAnsi="Arial" w:cs="Arial"/>
                <w:lang w:eastAsia="de-DE"/>
              </w:rPr>
            </w:pPr>
            <w:r w:rsidRPr="00436C33">
              <w:rPr>
                <w:rFonts w:ascii="Arial" w:hAnsi="Arial" w:cs="Arial"/>
                <w:lang w:eastAsia="de-DE"/>
              </w:rPr>
              <w:t>Charting processes</w:t>
            </w:r>
          </w:p>
          <w:p w:rsidR="00FB6247" w:rsidRPr="00436C33" w:rsidRDefault="003447CE" w:rsidP="00A678AF">
            <w:pPr>
              <w:numPr>
                <w:ilvl w:val="0"/>
                <w:numId w:val="27"/>
              </w:numPr>
              <w:autoSpaceDE w:val="0"/>
              <w:autoSpaceDN w:val="0"/>
              <w:adjustRightInd w:val="0"/>
              <w:ind w:left="342" w:hanging="342"/>
              <w:rPr>
                <w:rFonts w:ascii="Arial" w:hAnsi="Arial" w:cs="Arial"/>
                <w:lang w:eastAsia="de-DE"/>
              </w:rPr>
            </w:pPr>
            <w:r w:rsidRPr="00436C33">
              <w:rPr>
                <w:rFonts w:ascii="Arial" w:hAnsi="Arial" w:cs="Arial"/>
                <w:lang w:eastAsia="de-DE"/>
              </w:rPr>
              <w:t>Ranking candidates</w:t>
            </w:r>
          </w:p>
          <w:p w:rsidR="00FB6247" w:rsidRPr="00436C33" w:rsidRDefault="003447CE" w:rsidP="00A678AF">
            <w:pPr>
              <w:numPr>
                <w:ilvl w:val="0"/>
                <w:numId w:val="27"/>
              </w:numPr>
              <w:autoSpaceDE w:val="0"/>
              <w:autoSpaceDN w:val="0"/>
              <w:adjustRightInd w:val="0"/>
              <w:ind w:left="342" w:hanging="342"/>
              <w:rPr>
                <w:rFonts w:ascii="Arial" w:hAnsi="Arial" w:cs="Arial"/>
                <w:lang w:eastAsia="de-DE"/>
              </w:rPr>
            </w:pPr>
            <w:r w:rsidRPr="00436C33">
              <w:rPr>
                <w:rFonts w:ascii="Arial" w:hAnsi="Arial" w:cs="Arial"/>
                <w:lang w:eastAsia="de-DE"/>
              </w:rPr>
              <w:t>Defining control</w:t>
            </w:r>
          </w:p>
          <w:p w:rsidR="00FB6247" w:rsidRPr="00436C33" w:rsidRDefault="003447CE" w:rsidP="00A678AF">
            <w:pPr>
              <w:numPr>
                <w:ilvl w:val="0"/>
                <w:numId w:val="27"/>
              </w:numPr>
              <w:autoSpaceDE w:val="0"/>
              <w:autoSpaceDN w:val="0"/>
              <w:adjustRightInd w:val="0"/>
              <w:ind w:left="342" w:hanging="342"/>
              <w:rPr>
                <w:rFonts w:ascii="Arial" w:hAnsi="Arial" w:cs="Arial"/>
                <w:lang w:eastAsia="de-DE"/>
              </w:rPr>
            </w:pPr>
            <w:r w:rsidRPr="00436C33">
              <w:rPr>
                <w:rFonts w:ascii="Arial" w:hAnsi="Arial" w:cs="Arial"/>
                <w:lang w:eastAsia="de-DE"/>
              </w:rPr>
              <w:t>Undertaking benefit/cost an</w:t>
            </w:r>
            <w:r w:rsidR="00FB6247" w:rsidRPr="00436C33">
              <w:rPr>
                <w:rFonts w:ascii="Arial" w:hAnsi="Arial" w:cs="Arial"/>
                <w:lang w:eastAsia="de-DE"/>
              </w:rPr>
              <w:t>alysis</w:t>
            </w:r>
          </w:p>
          <w:p w:rsidR="00FB6247" w:rsidRPr="00436C33" w:rsidRDefault="003447CE" w:rsidP="00A678AF">
            <w:pPr>
              <w:numPr>
                <w:ilvl w:val="0"/>
                <w:numId w:val="27"/>
              </w:numPr>
              <w:autoSpaceDE w:val="0"/>
              <w:autoSpaceDN w:val="0"/>
              <w:adjustRightInd w:val="0"/>
              <w:ind w:left="342" w:hanging="342"/>
              <w:rPr>
                <w:rFonts w:ascii="Arial" w:hAnsi="Arial" w:cs="Arial"/>
                <w:lang w:eastAsia="de-DE"/>
              </w:rPr>
            </w:pPr>
            <w:r w:rsidRPr="00436C33">
              <w:rPr>
                <w:rFonts w:ascii="Arial" w:hAnsi="Arial" w:cs="Arial"/>
                <w:lang w:eastAsia="de-DE"/>
              </w:rPr>
              <w:t>Processes that limit and/or indicate variation</w:t>
            </w:r>
          </w:p>
          <w:p w:rsidR="00FB6247" w:rsidRPr="00436C33" w:rsidRDefault="003447CE" w:rsidP="00A678AF">
            <w:pPr>
              <w:numPr>
                <w:ilvl w:val="0"/>
                <w:numId w:val="27"/>
              </w:numPr>
              <w:autoSpaceDE w:val="0"/>
              <w:autoSpaceDN w:val="0"/>
              <w:adjustRightInd w:val="0"/>
              <w:ind w:left="342" w:hanging="342"/>
              <w:rPr>
                <w:rFonts w:ascii="Arial" w:hAnsi="Arial" w:cs="Arial"/>
                <w:lang w:eastAsia="de-DE"/>
              </w:rPr>
            </w:pPr>
            <w:r w:rsidRPr="00436C33">
              <w:rPr>
                <w:rFonts w:ascii="Arial" w:hAnsi="Arial" w:cs="Arial"/>
                <w:lang w:eastAsia="de-DE"/>
              </w:rPr>
              <w:t>Control charts</w:t>
            </w:r>
          </w:p>
          <w:p w:rsidR="00FB6247" w:rsidRPr="00436C33" w:rsidRDefault="003447CE" w:rsidP="00A678AF">
            <w:pPr>
              <w:numPr>
                <w:ilvl w:val="0"/>
                <w:numId w:val="27"/>
              </w:numPr>
              <w:autoSpaceDE w:val="0"/>
              <w:autoSpaceDN w:val="0"/>
              <w:adjustRightInd w:val="0"/>
              <w:ind w:left="342" w:hanging="342"/>
              <w:rPr>
                <w:rFonts w:ascii="Arial" w:hAnsi="Arial" w:cs="Arial"/>
                <w:lang w:eastAsia="de-DE"/>
              </w:rPr>
            </w:pPr>
            <w:r w:rsidRPr="00436C33">
              <w:rPr>
                <w:rFonts w:ascii="Arial" w:hAnsi="Arial" w:cs="Arial"/>
                <w:lang w:eastAsia="de-DE"/>
              </w:rPr>
              <w:t>Flowcharts</w:t>
            </w:r>
          </w:p>
          <w:p w:rsidR="00FB6247" w:rsidRPr="00436C33" w:rsidRDefault="003447CE" w:rsidP="00A678AF">
            <w:pPr>
              <w:numPr>
                <w:ilvl w:val="0"/>
                <w:numId w:val="27"/>
              </w:numPr>
              <w:autoSpaceDE w:val="0"/>
              <w:autoSpaceDN w:val="0"/>
              <w:adjustRightInd w:val="0"/>
              <w:ind w:left="342" w:hanging="342"/>
              <w:rPr>
                <w:rFonts w:ascii="Arial" w:hAnsi="Arial" w:cs="Arial"/>
                <w:lang w:eastAsia="de-DE"/>
              </w:rPr>
            </w:pPr>
            <w:r w:rsidRPr="00436C33">
              <w:rPr>
                <w:rFonts w:ascii="Arial" w:hAnsi="Arial" w:cs="Arial"/>
                <w:lang w:eastAsia="de-DE"/>
              </w:rPr>
              <w:t>Histograms</w:t>
            </w:r>
          </w:p>
          <w:p w:rsidR="00FB6247" w:rsidRPr="00436C33" w:rsidRDefault="003447CE" w:rsidP="00A678AF">
            <w:pPr>
              <w:numPr>
                <w:ilvl w:val="0"/>
                <w:numId w:val="27"/>
              </w:numPr>
              <w:autoSpaceDE w:val="0"/>
              <w:autoSpaceDN w:val="0"/>
              <w:adjustRightInd w:val="0"/>
              <w:ind w:left="342" w:hanging="342"/>
              <w:rPr>
                <w:rFonts w:ascii="Arial" w:hAnsi="Arial" w:cs="Arial"/>
                <w:lang w:eastAsia="de-DE"/>
              </w:rPr>
            </w:pPr>
            <w:r w:rsidRPr="00436C33">
              <w:rPr>
                <w:rFonts w:ascii="Arial" w:hAnsi="Arial" w:cs="Arial"/>
                <w:lang w:eastAsia="de-DE"/>
              </w:rPr>
              <w:t>Pareto charts</w:t>
            </w:r>
          </w:p>
          <w:p w:rsidR="00FB6247" w:rsidRPr="00436C33" w:rsidRDefault="003447CE" w:rsidP="00A678AF">
            <w:pPr>
              <w:numPr>
                <w:ilvl w:val="0"/>
                <w:numId w:val="27"/>
              </w:numPr>
              <w:autoSpaceDE w:val="0"/>
              <w:autoSpaceDN w:val="0"/>
              <w:adjustRightInd w:val="0"/>
              <w:ind w:left="342" w:hanging="342"/>
              <w:rPr>
                <w:rFonts w:ascii="Arial" w:hAnsi="Arial" w:cs="Arial"/>
                <w:lang w:eastAsia="de-DE"/>
              </w:rPr>
            </w:pPr>
            <w:r w:rsidRPr="00436C33">
              <w:rPr>
                <w:rFonts w:ascii="Arial" w:hAnsi="Arial" w:cs="Arial"/>
                <w:lang w:eastAsia="de-DE"/>
              </w:rPr>
              <w:t>Scatter gram and run charts</w:t>
            </w:r>
          </w:p>
        </w:tc>
      </w:tr>
      <w:tr w:rsidR="00FB6247" w:rsidRPr="00436C33" w:rsidTr="0081791F">
        <w:trPr>
          <w:trHeight w:val="70"/>
        </w:trPr>
        <w:tc>
          <w:tcPr>
            <w:tcW w:w="2790" w:type="dxa"/>
          </w:tcPr>
          <w:p w:rsidR="00FB6247" w:rsidRPr="00436C33" w:rsidRDefault="00FB6247" w:rsidP="005E44DB">
            <w:pPr>
              <w:autoSpaceDE w:val="0"/>
              <w:autoSpaceDN w:val="0"/>
              <w:adjustRightInd w:val="0"/>
              <w:rPr>
                <w:rFonts w:ascii="Arial" w:hAnsi="Arial" w:cs="Arial"/>
                <w:lang w:eastAsia="de-DE"/>
              </w:rPr>
            </w:pPr>
            <w:r w:rsidRPr="00436C33">
              <w:rPr>
                <w:rFonts w:ascii="Arial" w:hAnsi="Arial" w:cs="Arial"/>
                <w:lang w:eastAsia="de-DE"/>
              </w:rPr>
              <w:t xml:space="preserve">Quality control </w:t>
            </w:r>
          </w:p>
          <w:p w:rsidR="00FB6247" w:rsidRPr="00436C33" w:rsidRDefault="00FB6247" w:rsidP="005E44DB">
            <w:pPr>
              <w:autoSpaceDE w:val="0"/>
              <w:autoSpaceDN w:val="0"/>
              <w:adjustRightInd w:val="0"/>
              <w:rPr>
                <w:rFonts w:ascii="Arial" w:hAnsi="Arial" w:cs="Arial"/>
                <w:lang w:eastAsia="de-DE"/>
              </w:rPr>
            </w:pPr>
          </w:p>
        </w:tc>
        <w:tc>
          <w:tcPr>
            <w:tcW w:w="6660" w:type="dxa"/>
          </w:tcPr>
          <w:p w:rsidR="00FB6247" w:rsidRPr="003447CE" w:rsidRDefault="00D00D69" w:rsidP="005E44DB">
            <w:pPr>
              <w:autoSpaceDE w:val="0"/>
              <w:autoSpaceDN w:val="0"/>
              <w:adjustRightInd w:val="0"/>
              <w:rPr>
                <w:rFonts w:ascii="Arial" w:hAnsi="Arial" w:cs="Arial"/>
              </w:rPr>
            </w:pPr>
            <w:r w:rsidRPr="003447CE">
              <w:rPr>
                <w:rFonts w:ascii="Arial" w:hAnsi="Arial" w:cs="Arial"/>
              </w:rPr>
              <w:t>May include, but not limited to:</w:t>
            </w:r>
          </w:p>
          <w:p w:rsidR="00FB6247" w:rsidRPr="00436C33" w:rsidRDefault="003447CE" w:rsidP="00A678AF">
            <w:pPr>
              <w:numPr>
                <w:ilvl w:val="0"/>
                <w:numId w:val="27"/>
              </w:numPr>
              <w:autoSpaceDE w:val="0"/>
              <w:autoSpaceDN w:val="0"/>
              <w:adjustRightInd w:val="0"/>
              <w:ind w:left="342" w:hanging="342"/>
              <w:rPr>
                <w:rFonts w:ascii="Arial" w:hAnsi="Arial" w:cs="Arial"/>
                <w:lang w:eastAsia="de-DE"/>
              </w:rPr>
            </w:pPr>
            <w:r w:rsidRPr="00436C33">
              <w:rPr>
                <w:rFonts w:ascii="Arial" w:hAnsi="Arial" w:cs="Arial"/>
                <w:lang w:eastAsia="de-DE"/>
              </w:rPr>
              <w:t>Monitoring conformance with specifications</w:t>
            </w:r>
          </w:p>
          <w:p w:rsidR="00FB6247" w:rsidRPr="00436C33" w:rsidRDefault="003447CE" w:rsidP="00A678AF">
            <w:pPr>
              <w:numPr>
                <w:ilvl w:val="0"/>
                <w:numId w:val="27"/>
              </w:numPr>
              <w:autoSpaceDE w:val="0"/>
              <w:autoSpaceDN w:val="0"/>
              <w:adjustRightInd w:val="0"/>
              <w:ind w:left="342" w:hanging="342"/>
              <w:rPr>
                <w:rFonts w:ascii="Arial" w:hAnsi="Arial" w:cs="Arial"/>
                <w:lang w:eastAsia="de-DE"/>
              </w:rPr>
            </w:pPr>
            <w:r w:rsidRPr="00436C33">
              <w:rPr>
                <w:rFonts w:ascii="Arial" w:hAnsi="Arial" w:cs="Arial"/>
                <w:lang w:eastAsia="de-DE"/>
              </w:rPr>
              <w:t>Recommending ways to elimina</w:t>
            </w:r>
            <w:r w:rsidR="00FB6247" w:rsidRPr="00436C33">
              <w:rPr>
                <w:rFonts w:ascii="Arial" w:hAnsi="Arial" w:cs="Arial"/>
                <w:lang w:eastAsia="de-DE"/>
              </w:rPr>
              <w:t>te causes of unsatisfactory</w:t>
            </w:r>
          </w:p>
          <w:p w:rsidR="00FB6247" w:rsidRPr="00436C33" w:rsidRDefault="003447CE" w:rsidP="00A678AF">
            <w:pPr>
              <w:numPr>
                <w:ilvl w:val="0"/>
                <w:numId w:val="27"/>
              </w:numPr>
              <w:autoSpaceDE w:val="0"/>
              <w:autoSpaceDN w:val="0"/>
              <w:adjustRightInd w:val="0"/>
              <w:ind w:left="342" w:hanging="342"/>
              <w:rPr>
                <w:rFonts w:ascii="Arial" w:hAnsi="Arial" w:cs="Arial"/>
                <w:lang w:eastAsia="de-DE"/>
              </w:rPr>
            </w:pPr>
            <w:r w:rsidRPr="00436C33">
              <w:rPr>
                <w:rFonts w:ascii="Arial" w:hAnsi="Arial" w:cs="Arial"/>
                <w:lang w:eastAsia="de-DE"/>
              </w:rPr>
              <w:t>Performance of products or processes</w:t>
            </w:r>
          </w:p>
          <w:p w:rsidR="00FB6247" w:rsidRPr="00436C33" w:rsidRDefault="003447CE" w:rsidP="00A678AF">
            <w:pPr>
              <w:numPr>
                <w:ilvl w:val="0"/>
                <w:numId w:val="27"/>
              </w:numPr>
              <w:autoSpaceDE w:val="0"/>
              <w:autoSpaceDN w:val="0"/>
              <w:adjustRightInd w:val="0"/>
              <w:ind w:left="342" w:hanging="342"/>
              <w:rPr>
                <w:rFonts w:ascii="Arial" w:hAnsi="Arial" w:cs="Arial"/>
                <w:lang w:eastAsia="de-DE"/>
              </w:rPr>
            </w:pPr>
            <w:r w:rsidRPr="00436C33">
              <w:rPr>
                <w:rFonts w:ascii="Arial" w:hAnsi="Arial" w:cs="Arial"/>
                <w:lang w:eastAsia="de-DE"/>
              </w:rPr>
              <w:t>Monitoring of regular inspections by internal or external agents</w:t>
            </w:r>
          </w:p>
        </w:tc>
      </w:tr>
      <w:tr w:rsidR="00FB6247" w:rsidRPr="00436C33" w:rsidTr="0081791F">
        <w:trPr>
          <w:trHeight w:val="274"/>
        </w:trPr>
        <w:tc>
          <w:tcPr>
            <w:tcW w:w="2790" w:type="dxa"/>
          </w:tcPr>
          <w:p w:rsidR="00FB6247" w:rsidRPr="00436C33" w:rsidRDefault="00FB6247" w:rsidP="005E44DB">
            <w:pPr>
              <w:autoSpaceDE w:val="0"/>
              <w:autoSpaceDN w:val="0"/>
              <w:adjustRightInd w:val="0"/>
              <w:rPr>
                <w:rFonts w:ascii="Arial" w:hAnsi="Arial" w:cs="Arial"/>
                <w:lang w:eastAsia="de-DE"/>
              </w:rPr>
            </w:pPr>
            <w:r w:rsidRPr="00436C33">
              <w:rPr>
                <w:rFonts w:ascii="Arial" w:hAnsi="Arial" w:cs="Arial"/>
                <w:lang w:eastAsia="de-DE"/>
              </w:rPr>
              <w:t xml:space="preserve">Improvements </w:t>
            </w:r>
          </w:p>
          <w:p w:rsidR="00FB6247" w:rsidRPr="00436C33" w:rsidRDefault="00FB6247" w:rsidP="005E44DB">
            <w:pPr>
              <w:autoSpaceDE w:val="0"/>
              <w:autoSpaceDN w:val="0"/>
              <w:adjustRightInd w:val="0"/>
              <w:rPr>
                <w:rFonts w:ascii="Arial" w:hAnsi="Arial" w:cs="Arial"/>
                <w:lang w:eastAsia="de-DE"/>
              </w:rPr>
            </w:pPr>
          </w:p>
        </w:tc>
        <w:tc>
          <w:tcPr>
            <w:tcW w:w="6660" w:type="dxa"/>
          </w:tcPr>
          <w:p w:rsidR="00FB6247" w:rsidRPr="003447CE" w:rsidRDefault="00D00D69" w:rsidP="005E44DB">
            <w:pPr>
              <w:autoSpaceDE w:val="0"/>
              <w:autoSpaceDN w:val="0"/>
              <w:adjustRightInd w:val="0"/>
              <w:rPr>
                <w:rFonts w:ascii="Arial" w:hAnsi="Arial" w:cs="Arial"/>
              </w:rPr>
            </w:pPr>
            <w:r w:rsidRPr="003447CE">
              <w:rPr>
                <w:rFonts w:ascii="Arial" w:hAnsi="Arial" w:cs="Arial"/>
              </w:rPr>
              <w:t>May include, but not limited to:</w:t>
            </w:r>
          </w:p>
          <w:p w:rsidR="00FB6247" w:rsidRPr="00436C33" w:rsidRDefault="003447CE" w:rsidP="00A678AF">
            <w:pPr>
              <w:numPr>
                <w:ilvl w:val="0"/>
                <w:numId w:val="27"/>
              </w:numPr>
              <w:autoSpaceDE w:val="0"/>
              <w:autoSpaceDN w:val="0"/>
              <w:adjustRightInd w:val="0"/>
              <w:ind w:left="342" w:hanging="342"/>
              <w:rPr>
                <w:rFonts w:ascii="Arial" w:hAnsi="Arial" w:cs="Arial"/>
                <w:lang w:eastAsia="de-DE"/>
              </w:rPr>
            </w:pPr>
            <w:r w:rsidRPr="00436C33">
              <w:rPr>
                <w:rFonts w:ascii="Arial" w:hAnsi="Arial" w:cs="Arial"/>
                <w:lang w:eastAsia="de-DE"/>
              </w:rPr>
              <w:t>Formal practices, such as total quality management or continuous improvement</w:t>
            </w:r>
          </w:p>
          <w:p w:rsidR="00FB6247" w:rsidRPr="00436C33" w:rsidRDefault="003447CE" w:rsidP="00A678AF">
            <w:pPr>
              <w:numPr>
                <w:ilvl w:val="0"/>
                <w:numId w:val="27"/>
              </w:numPr>
              <w:autoSpaceDE w:val="0"/>
              <w:autoSpaceDN w:val="0"/>
              <w:adjustRightInd w:val="0"/>
              <w:ind w:left="342" w:hanging="342"/>
              <w:rPr>
                <w:rFonts w:ascii="Arial" w:hAnsi="Arial" w:cs="Arial"/>
                <w:lang w:eastAsia="de-DE"/>
              </w:rPr>
            </w:pPr>
            <w:r w:rsidRPr="00436C33">
              <w:rPr>
                <w:rFonts w:ascii="Arial" w:hAnsi="Arial" w:cs="Arial"/>
                <w:lang w:eastAsia="de-DE"/>
              </w:rPr>
              <w:t>Improvement by less formal processes which enhance both the product quality and processes of the project, for example client surveys to determine client satisfaction with project team performance</w:t>
            </w:r>
          </w:p>
        </w:tc>
      </w:tr>
    </w:tbl>
    <w:p w:rsidR="00FB6247" w:rsidRPr="003447CE" w:rsidRDefault="00FB6247" w:rsidP="00FB6247">
      <w:pPr>
        <w:rPr>
          <w:rFonts w:ascii="Arial" w:hAnsi="Arial" w:cs="Arial"/>
          <w:sz w:val="12"/>
          <w:lang w:eastAsia="de-DE"/>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660"/>
      </w:tblGrid>
      <w:tr w:rsidR="00FB6247" w:rsidRPr="00436C33" w:rsidTr="0081791F">
        <w:trPr>
          <w:trHeight w:val="70"/>
        </w:trPr>
        <w:tc>
          <w:tcPr>
            <w:tcW w:w="9450" w:type="dxa"/>
            <w:gridSpan w:val="2"/>
            <w:shd w:val="clear" w:color="auto" w:fill="D9D9D9"/>
            <w:vAlign w:val="center"/>
          </w:tcPr>
          <w:p w:rsidR="00FB6247" w:rsidRPr="00436C33" w:rsidRDefault="00FB6247" w:rsidP="005E44DB">
            <w:pPr>
              <w:tabs>
                <w:tab w:val="left" w:pos="0"/>
              </w:tabs>
              <w:rPr>
                <w:rFonts w:ascii="Arial" w:hAnsi="Arial" w:cs="Arial"/>
                <w:lang w:eastAsia="de-DE"/>
              </w:rPr>
            </w:pPr>
            <w:r w:rsidRPr="00436C33">
              <w:rPr>
                <w:rFonts w:ascii="Arial" w:hAnsi="Arial" w:cs="Arial"/>
                <w:b/>
                <w:lang w:eastAsia="de-DE"/>
              </w:rPr>
              <w:t>Evidence Guide</w:t>
            </w:r>
          </w:p>
        </w:tc>
      </w:tr>
      <w:tr w:rsidR="00FB6247" w:rsidRPr="00436C33" w:rsidTr="0081791F">
        <w:trPr>
          <w:trHeight w:val="70"/>
        </w:trPr>
        <w:tc>
          <w:tcPr>
            <w:tcW w:w="2790" w:type="dxa"/>
            <w:shd w:val="clear" w:color="auto" w:fill="auto"/>
          </w:tcPr>
          <w:p w:rsidR="00FB6247" w:rsidRPr="00436C33" w:rsidRDefault="00E229C9" w:rsidP="005E44DB">
            <w:pPr>
              <w:autoSpaceDE w:val="0"/>
              <w:autoSpaceDN w:val="0"/>
              <w:adjustRightInd w:val="0"/>
              <w:rPr>
                <w:rFonts w:ascii="Arial" w:hAnsi="Arial" w:cs="Arial"/>
                <w:lang w:eastAsia="de-DE"/>
              </w:rPr>
            </w:pPr>
            <w:r>
              <w:rPr>
                <w:rFonts w:ascii="Arial" w:hAnsi="Arial" w:cs="Arial"/>
                <w:lang w:eastAsia="de-DE"/>
              </w:rPr>
              <w:t>Critical Aspects of Competence</w:t>
            </w:r>
          </w:p>
        </w:tc>
        <w:tc>
          <w:tcPr>
            <w:tcW w:w="6660" w:type="dxa"/>
            <w:shd w:val="clear" w:color="auto" w:fill="auto"/>
          </w:tcPr>
          <w:p w:rsidR="00FB6247" w:rsidRPr="00436C33" w:rsidRDefault="00FB6247" w:rsidP="005E44DB">
            <w:pPr>
              <w:autoSpaceDE w:val="0"/>
              <w:autoSpaceDN w:val="0"/>
              <w:adjustRightInd w:val="0"/>
              <w:rPr>
                <w:rFonts w:ascii="Arial" w:hAnsi="Arial" w:cs="Arial"/>
              </w:rPr>
            </w:pPr>
            <w:r w:rsidRPr="00436C33">
              <w:rPr>
                <w:rFonts w:ascii="Arial" w:hAnsi="Arial" w:cs="Arial"/>
              </w:rPr>
              <w:t>Demonstrates skills and knowledge in:</w:t>
            </w:r>
          </w:p>
          <w:p w:rsidR="00FB6247" w:rsidRPr="00436C33" w:rsidRDefault="003447CE" w:rsidP="00A678AF">
            <w:pPr>
              <w:numPr>
                <w:ilvl w:val="0"/>
                <w:numId w:val="27"/>
              </w:numPr>
              <w:autoSpaceDE w:val="0"/>
              <w:autoSpaceDN w:val="0"/>
              <w:adjustRightInd w:val="0"/>
              <w:ind w:left="342" w:hanging="342"/>
              <w:rPr>
                <w:rFonts w:ascii="Arial" w:hAnsi="Arial" w:cs="Arial"/>
                <w:lang w:eastAsia="de-DE"/>
              </w:rPr>
            </w:pPr>
            <w:r w:rsidRPr="00436C33">
              <w:rPr>
                <w:rFonts w:ascii="Arial" w:hAnsi="Arial" w:cs="Arial"/>
                <w:lang w:eastAsia="de-DE"/>
              </w:rPr>
              <w:t>Lists of quality objectives, standards, levels and measurement criteria</w:t>
            </w:r>
          </w:p>
          <w:p w:rsidR="00FB6247" w:rsidRPr="00436C33" w:rsidRDefault="003447CE" w:rsidP="00A678AF">
            <w:pPr>
              <w:numPr>
                <w:ilvl w:val="0"/>
                <w:numId w:val="27"/>
              </w:numPr>
              <w:autoSpaceDE w:val="0"/>
              <w:autoSpaceDN w:val="0"/>
              <w:adjustRightInd w:val="0"/>
              <w:ind w:left="342" w:hanging="342"/>
              <w:rPr>
                <w:rFonts w:ascii="Arial" w:hAnsi="Arial" w:cs="Arial"/>
                <w:lang w:eastAsia="de-DE"/>
              </w:rPr>
            </w:pPr>
            <w:r w:rsidRPr="00436C33">
              <w:rPr>
                <w:rFonts w:ascii="Arial" w:hAnsi="Arial" w:cs="Arial"/>
                <w:lang w:eastAsia="de-DE"/>
              </w:rPr>
              <w:lastRenderedPageBreak/>
              <w:t>Records of inspections, recommended rectification actions and quality outcomes</w:t>
            </w:r>
          </w:p>
          <w:p w:rsidR="00FB6247" w:rsidRPr="00436C33" w:rsidRDefault="003447CE" w:rsidP="00A678AF">
            <w:pPr>
              <w:numPr>
                <w:ilvl w:val="0"/>
                <w:numId w:val="27"/>
              </w:numPr>
              <w:autoSpaceDE w:val="0"/>
              <w:autoSpaceDN w:val="0"/>
              <w:adjustRightInd w:val="0"/>
              <w:ind w:left="342" w:hanging="342"/>
              <w:rPr>
                <w:rFonts w:ascii="Arial" w:hAnsi="Arial" w:cs="Arial"/>
                <w:lang w:eastAsia="de-DE"/>
              </w:rPr>
            </w:pPr>
            <w:r w:rsidRPr="00436C33">
              <w:rPr>
                <w:rFonts w:ascii="Arial" w:hAnsi="Arial" w:cs="Arial"/>
                <w:lang w:eastAsia="de-DE"/>
              </w:rPr>
              <w:t>Management of quality management system and quality management plans</w:t>
            </w:r>
          </w:p>
          <w:p w:rsidR="00FB6247" w:rsidRPr="00436C33" w:rsidRDefault="003447CE" w:rsidP="00A678AF">
            <w:pPr>
              <w:numPr>
                <w:ilvl w:val="0"/>
                <w:numId w:val="27"/>
              </w:numPr>
              <w:autoSpaceDE w:val="0"/>
              <w:autoSpaceDN w:val="0"/>
              <w:adjustRightInd w:val="0"/>
              <w:ind w:left="342" w:hanging="342"/>
              <w:rPr>
                <w:rFonts w:ascii="Arial" w:hAnsi="Arial" w:cs="Arial"/>
                <w:lang w:eastAsia="de-DE"/>
              </w:rPr>
            </w:pPr>
            <w:r w:rsidRPr="00436C33">
              <w:rPr>
                <w:rFonts w:ascii="Arial" w:hAnsi="Arial" w:cs="Arial"/>
                <w:lang w:eastAsia="de-DE"/>
              </w:rPr>
              <w:t>Applicati</w:t>
            </w:r>
            <w:r w:rsidR="00FB6247" w:rsidRPr="00436C33">
              <w:rPr>
                <w:rFonts w:ascii="Arial" w:hAnsi="Arial" w:cs="Arial"/>
                <w:lang w:eastAsia="de-DE"/>
              </w:rPr>
              <w:t>on of quality control, quality assurance and continuous improvement processes</w:t>
            </w:r>
          </w:p>
          <w:p w:rsidR="00FB6247" w:rsidRPr="00436C33" w:rsidRDefault="003447CE" w:rsidP="00A678AF">
            <w:pPr>
              <w:numPr>
                <w:ilvl w:val="0"/>
                <w:numId w:val="27"/>
              </w:numPr>
              <w:autoSpaceDE w:val="0"/>
              <w:autoSpaceDN w:val="0"/>
              <w:adjustRightInd w:val="0"/>
              <w:ind w:left="342" w:hanging="342"/>
              <w:rPr>
                <w:rFonts w:ascii="Arial" w:hAnsi="Arial" w:cs="Arial"/>
                <w:lang w:eastAsia="de-DE"/>
              </w:rPr>
            </w:pPr>
            <w:r w:rsidRPr="00436C33">
              <w:rPr>
                <w:rFonts w:ascii="Arial" w:hAnsi="Arial" w:cs="Arial"/>
                <w:lang w:eastAsia="de-DE"/>
              </w:rPr>
              <w:t>Records of quality reviews</w:t>
            </w:r>
          </w:p>
          <w:p w:rsidR="00FB6247" w:rsidRPr="00436C33" w:rsidRDefault="003447CE" w:rsidP="00A678AF">
            <w:pPr>
              <w:numPr>
                <w:ilvl w:val="0"/>
                <w:numId w:val="27"/>
              </w:numPr>
              <w:autoSpaceDE w:val="0"/>
              <w:autoSpaceDN w:val="0"/>
              <w:adjustRightInd w:val="0"/>
              <w:ind w:left="342" w:hanging="342"/>
              <w:rPr>
                <w:rFonts w:ascii="Arial" w:hAnsi="Arial" w:cs="Arial"/>
                <w:lang w:eastAsia="de-DE"/>
              </w:rPr>
            </w:pPr>
            <w:r w:rsidRPr="00436C33">
              <w:rPr>
                <w:rFonts w:ascii="Arial" w:hAnsi="Arial" w:cs="Arial"/>
                <w:lang w:eastAsia="de-DE"/>
              </w:rPr>
              <w:t>Lists of lessons learned and recommended improvements</w:t>
            </w:r>
          </w:p>
          <w:p w:rsidR="00FB6247" w:rsidRPr="00436C33" w:rsidRDefault="003447CE" w:rsidP="00A678AF">
            <w:pPr>
              <w:numPr>
                <w:ilvl w:val="0"/>
                <w:numId w:val="27"/>
              </w:numPr>
              <w:autoSpaceDE w:val="0"/>
              <w:autoSpaceDN w:val="0"/>
              <w:adjustRightInd w:val="0"/>
              <w:ind w:left="342" w:hanging="342"/>
              <w:rPr>
                <w:rFonts w:ascii="Arial" w:hAnsi="Arial" w:cs="Arial"/>
                <w:lang w:eastAsia="de-DE"/>
              </w:rPr>
            </w:pPr>
            <w:r w:rsidRPr="00436C33">
              <w:rPr>
                <w:rFonts w:ascii="Arial" w:hAnsi="Arial" w:cs="Arial"/>
                <w:lang w:eastAsia="de-DE"/>
              </w:rPr>
              <w:t>How quality requirements and outcomes were determined for projects</w:t>
            </w:r>
          </w:p>
          <w:p w:rsidR="00FB6247" w:rsidRPr="00436C33" w:rsidRDefault="003447CE" w:rsidP="00A678AF">
            <w:pPr>
              <w:numPr>
                <w:ilvl w:val="0"/>
                <w:numId w:val="27"/>
              </w:numPr>
              <w:autoSpaceDE w:val="0"/>
              <w:autoSpaceDN w:val="0"/>
              <w:adjustRightInd w:val="0"/>
              <w:ind w:left="342" w:hanging="342"/>
              <w:rPr>
                <w:rFonts w:ascii="Arial" w:hAnsi="Arial" w:cs="Arial"/>
                <w:lang w:eastAsia="de-DE"/>
              </w:rPr>
            </w:pPr>
            <w:r w:rsidRPr="00436C33">
              <w:rPr>
                <w:rFonts w:ascii="Arial" w:hAnsi="Arial" w:cs="Arial"/>
                <w:lang w:eastAsia="de-DE"/>
              </w:rPr>
              <w:t>How quality tools were selecte</w:t>
            </w:r>
            <w:r w:rsidR="00FB6247" w:rsidRPr="00436C33">
              <w:rPr>
                <w:rFonts w:ascii="Arial" w:hAnsi="Arial" w:cs="Arial"/>
                <w:lang w:eastAsia="de-DE"/>
              </w:rPr>
              <w:t>d for use in projects</w:t>
            </w:r>
          </w:p>
          <w:p w:rsidR="00FB6247" w:rsidRPr="00436C33" w:rsidRDefault="003447CE" w:rsidP="00A678AF">
            <w:pPr>
              <w:numPr>
                <w:ilvl w:val="0"/>
                <w:numId w:val="27"/>
              </w:numPr>
              <w:autoSpaceDE w:val="0"/>
              <w:autoSpaceDN w:val="0"/>
              <w:adjustRightInd w:val="0"/>
              <w:ind w:left="342" w:hanging="342"/>
              <w:rPr>
                <w:rFonts w:ascii="Arial" w:hAnsi="Arial" w:cs="Arial"/>
                <w:lang w:eastAsia="de-DE"/>
              </w:rPr>
            </w:pPr>
            <w:r w:rsidRPr="00436C33">
              <w:rPr>
                <w:rFonts w:ascii="Arial" w:hAnsi="Arial" w:cs="Arial"/>
                <w:lang w:eastAsia="de-DE"/>
              </w:rPr>
              <w:t>How team members were managed throughout projects with respect to quality within the project</w:t>
            </w:r>
          </w:p>
          <w:p w:rsidR="00FB6247" w:rsidRPr="00436C33" w:rsidRDefault="003447CE" w:rsidP="00A678AF">
            <w:pPr>
              <w:numPr>
                <w:ilvl w:val="0"/>
                <w:numId w:val="27"/>
              </w:numPr>
              <w:autoSpaceDE w:val="0"/>
              <w:autoSpaceDN w:val="0"/>
              <w:adjustRightInd w:val="0"/>
              <w:ind w:left="342" w:hanging="342"/>
              <w:rPr>
                <w:rFonts w:ascii="Arial" w:hAnsi="Arial" w:cs="Arial"/>
                <w:lang w:eastAsia="de-DE"/>
              </w:rPr>
            </w:pPr>
            <w:r w:rsidRPr="00436C33">
              <w:rPr>
                <w:rFonts w:ascii="Arial" w:hAnsi="Arial" w:cs="Arial"/>
                <w:lang w:eastAsia="de-DE"/>
              </w:rPr>
              <w:t>How quality was managed throughout projects</w:t>
            </w:r>
          </w:p>
          <w:p w:rsidR="00FB6247" w:rsidRPr="00436C33" w:rsidRDefault="003447CE" w:rsidP="00A678AF">
            <w:pPr>
              <w:numPr>
                <w:ilvl w:val="0"/>
                <w:numId w:val="27"/>
              </w:numPr>
              <w:autoSpaceDE w:val="0"/>
              <w:autoSpaceDN w:val="0"/>
              <w:adjustRightInd w:val="0"/>
              <w:ind w:left="342" w:hanging="342"/>
              <w:rPr>
                <w:rFonts w:ascii="Arial" w:hAnsi="Arial" w:cs="Arial"/>
                <w:lang w:eastAsia="de-DE"/>
              </w:rPr>
            </w:pPr>
            <w:r w:rsidRPr="00436C33">
              <w:rPr>
                <w:rFonts w:ascii="Arial" w:hAnsi="Arial" w:cs="Arial"/>
                <w:lang w:eastAsia="de-DE"/>
              </w:rPr>
              <w:t>How problems and issues with respect to quality and arising during projects were identified and a</w:t>
            </w:r>
            <w:r w:rsidR="00FB6247" w:rsidRPr="00436C33">
              <w:rPr>
                <w:rFonts w:ascii="Arial" w:hAnsi="Arial" w:cs="Arial"/>
                <w:lang w:eastAsia="de-DE"/>
              </w:rPr>
              <w:t>ddressed</w:t>
            </w:r>
          </w:p>
          <w:p w:rsidR="00FB6247" w:rsidRPr="00436C33" w:rsidRDefault="003447CE" w:rsidP="00A678AF">
            <w:pPr>
              <w:numPr>
                <w:ilvl w:val="0"/>
                <w:numId w:val="27"/>
              </w:numPr>
              <w:autoSpaceDE w:val="0"/>
              <w:autoSpaceDN w:val="0"/>
              <w:adjustRightInd w:val="0"/>
              <w:ind w:left="342" w:hanging="342"/>
              <w:rPr>
                <w:rFonts w:ascii="Arial" w:hAnsi="Arial" w:cs="Arial"/>
                <w:lang w:eastAsia="de-DE"/>
              </w:rPr>
            </w:pPr>
            <w:r w:rsidRPr="00436C33">
              <w:rPr>
                <w:rFonts w:ascii="Arial" w:hAnsi="Arial" w:cs="Arial"/>
                <w:lang w:eastAsia="de-DE"/>
              </w:rPr>
              <w:t>How projects were reviewed with respect to quality management</w:t>
            </w:r>
          </w:p>
          <w:p w:rsidR="00FB6247" w:rsidRPr="00436C33" w:rsidRDefault="003447CE" w:rsidP="00A678AF">
            <w:pPr>
              <w:numPr>
                <w:ilvl w:val="0"/>
                <w:numId w:val="27"/>
              </w:numPr>
              <w:autoSpaceDE w:val="0"/>
              <w:autoSpaceDN w:val="0"/>
              <w:adjustRightInd w:val="0"/>
              <w:ind w:left="342" w:hanging="342"/>
              <w:rPr>
                <w:rFonts w:ascii="Arial" w:hAnsi="Arial" w:cs="Arial"/>
                <w:lang w:eastAsia="de-DE"/>
              </w:rPr>
            </w:pPr>
            <w:r w:rsidRPr="00436C33">
              <w:rPr>
                <w:rFonts w:ascii="Arial" w:hAnsi="Arial" w:cs="Arial"/>
                <w:lang w:eastAsia="de-DE"/>
              </w:rPr>
              <w:t xml:space="preserve">How improvements to quality management </w:t>
            </w:r>
            <w:r w:rsidR="00FB6247" w:rsidRPr="00436C33">
              <w:rPr>
                <w:rFonts w:ascii="Arial" w:hAnsi="Arial" w:cs="Arial"/>
                <w:lang w:eastAsia="de-DE"/>
              </w:rPr>
              <w:t>of projects have been acted upon</w:t>
            </w:r>
          </w:p>
        </w:tc>
      </w:tr>
      <w:tr w:rsidR="00FB6247" w:rsidRPr="00436C33" w:rsidTr="0081791F">
        <w:trPr>
          <w:trHeight w:val="70"/>
        </w:trPr>
        <w:tc>
          <w:tcPr>
            <w:tcW w:w="2790" w:type="dxa"/>
          </w:tcPr>
          <w:p w:rsidR="00FB6247" w:rsidRPr="00436C33" w:rsidRDefault="00FB6247" w:rsidP="005E44DB">
            <w:pPr>
              <w:autoSpaceDE w:val="0"/>
              <w:autoSpaceDN w:val="0"/>
              <w:adjustRightInd w:val="0"/>
              <w:rPr>
                <w:rFonts w:ascii="Arial" w:hAnsi="Arial" w:cs="Arial"/>
                <w:lang w:eastAsia="de-DE"/>
              </w:rPr>
            </w:pPr>
            <w:r w:rsidRPr="00436C33">
              <w:rPr>
                <w:rFonts w:ascii="Arial" w:hAnsi="Arial" w:cs="Arial"/>
                <w:lang w:eastAsia="de-DE"/>
              </w:rPr>
              <w:lastRenderedPageBreak/>
              <w:t>Underpinning Knowledge and Attitudes</w:t>
            </w:r>
          </w:p>
          <w:p w:rsidR="00FB6247" w:rsidRPr="00436C33" w:rsidRDefault="00FB6247" w:rsidP="005E44DB">
            <w:pPr>
              <w:rPr>
                <w:rFonts w:ascii="Arial" w:hAnsi="Arial" w:cs="Arial"/>
                <w:lang w:eastAsia="de-DE"/>
              </w:rPr>
            </w:pPr>
          </w:p>
        </w:tc>
        <w:tc>
          <w:tcPr>
            <w:tcW w:w="6660" w:type="dxa"/>
          </w:tcPr>
          <w:p w:rsidR="00FB6247" w:rsidRPr="00436C33" w:rsidRDefault="00FB6247" w:rsidP="005E44DB">
            <w:pPr>
              <w:autoSpaceDE w:val="0"/>
              <w:autoSpaceDN w:val="0"/>
              <w:adjustRightInd w:val="0"/>
              <w:rPr>
                <w:rFonts w:ascii="Arial" w:hAnsi="Arial" w:cs="Arial"/>
              </w:rPr>
            </w:pPr>
            <w:r w:rsidRPr="00436C33">
              <w:rPr>
                <w:rFonts w:ascii="Arial" w:hAnsi="Arial" w:cs="Arial"/>
              </w:rPr>
              <w:t>Demonstrates knowledge of:</w:t>
            </w:r>
          </w:p>
          <w:p w:rsidR="00FB6247" w:rsidRPr="00436C33" w:rsidRDefault="003447CE" w:rsidP="00A678AF">
            <w:pPr>
              <w:numPr>
                <w:ilvl w:val="0"/>
                <w:numId w:val="27"/>
              </w:numPr>
              <w:autoSpaceDE w:val="0"/>
              <w:autoSpaceDN w:val="0"/>
              <w:adjustRightInd w:val="0"/>
              <w:ind w:left="342" w:hanging="342"/>
              <w:rPr>
                <w:rFonts w:ascii="Arial" w:hAnsi="Arial" w:cs="Arial"/>
                <w:lang w:eastAsia="de-DE"/>
              </w:rPr>
            </w:pPr>
            <w:r w:rsidRPr="00436C33">
              <w:rPr>
                <w:rFonts w:ascii="Arial" w:hAnsi="Arial" w:cs="Arial"/>
                <w:lang w:eastAsia="de-DE"/>
              </w:rPr>
              <w:t>The principles of project quality management an</w:t>
            </w:r>
            <w:r w:rsidR="00FB6247" w:rsidRPr="00436C33">
              <w:rPr>
                <w:rFonts w:ascii="Arial" w:hAnsi="Arial" w:cs="Arial"/>
                <w:lang w:eastAsia="de-DE"/>
              </w:rPr>
              <w:t>d their application</w:t>
            </w:r>
          </w:p>
          <w:p w:rsidR="00FB6247" w:rsidRPr="00436C33" w:rsidRDefault="003447CE" w:rsidP="00A678AF">
            <w:pPr>
              <w:numPr>
                <w:ilvl w:val="0"/>
                <w:numId w:val="27"/>
              </w:numPr>
              <w:autoSpaceDE w:val="0"/>
              <w:autoSpaceDN w:val="0"/>
              <w:adjustRightInd w:val="0"/>
              <w:ind w:left="342" w:hanging="342"/>
              <w:rPr>
                <w:rFonts w:ascii="Arial" w:hAnsi="Arial" w:cs="Arial"/>
                <w:lang w:eastAsia="de-DE"/>
              </w:rPr>
            </w:pPr>
            <w:r w:rsidRPr="00436C33">
              <w:rPr>
                <w:rFonts w:ascii="Arial" w:hAnsi="Arial" w:cs="Arial"/>
                <w:lang w:eastAsia="de-DE"/>
              </w:rPr>
              <w:t>Acceptance of responsibilities for project quality management</w:t>
            </w:r>
          </w:p>
          <w:p w:rsidR="00FB6247" w:rsidRPr="00436C33" w:rsidRDefault="003447CE" w:rsidP="00A678AF">
            <w:pPr>
              <w:numPr>
                <w:ilvl w:val="0"/>
                <w:numId w:val="27"/>
              </w:numPr>
              <w:autoSpaceDE w:val="0"/>
              <w:autoSpaceDN w:val="0"/>
              <w:adjustRightInd w:val="0"/>
              <w:ind w:left="342" w:hanging="342"/>
              <w:rPr>
                <w:rFonts w:ascii="Arial" w:hAnsi="Arial" w:cs="Arial"/>
                <w:lang w:eastAsia="de-DE"/>
              </w:rPr>
            </w:pPr>
            <w:r w:rsidRPr="00436C33">
              <w:rPr>
                <w:rFonts w:ascii="Arial" w:hAnsi="Arial" w:cs="Arial"/>
                <w:lang w:eastAsia="de-DE"/>
              </w:rPr>
              <w:t>Use of quality management systems and standards</w:t>
            </w:r>
          </w:p>
          <w:p w:rsidR="00FB6247" w:rsidRPr="00436C33" w:rsidRDefault="003447CE" w:rsidP="00A678AF">
            <w:pPr>
              <w:numPr>
                <w:ilvl w:val="0"/>
                <w:numId w:val="27"/>
              </w:numPr>
              <w:autoSpaceDE w:val="0"/>
              <w:autoSpaceDN w:val="0"/>
              <w:adjustRightInd w:val="0"/>
              <w:ind w:left="342" w:hanging="342"/>
              <w:rPr>
                <w:rFonts w:ascii="Arial" w:hAnsi="Arial" w:cs="Arial"/>
                <w:lang w:eastAsia="de-DE"/>
              </w:rPr>
            </w:pPr>
            <w:r w:rsidRPr="00436C33">
              <w:rPr>
                <w:rFonts w:ascii="Arial" w:hAnsi="Arial" w:cs="Arial"/>
                <w:lang w:eastAsia="de-DE"/>
              </w:rPr>
              <w:t>The place of quality management in the context of the project life cycle</w:t>
            </w:r>
          </w:p>
          <w:p w:rsidR="00FB6247" w:rsidRPr="00436C33" w:rsidRDefault="003447CE" w:rsidP="00A678AF">
            <w:pPr>
              <w:numPr>
                <w:ilvl w:val="0"/>
                <w:numId w:val="27"/>
              </w:numPr>
              <w:autoSpaceDE w:val="0"/>
              <w:autoSpaceDN w:val="0"/>
              <w:adjustRightInd w:val="0"/>
              <w:ind w:left="342" w:hanging="342"/>
              <w:rPr>
                <w:rFonts w:ascii="Arial" w:hAnsi="Arial" w:cs="Arial"/>
                <w:lang w:eastAsia="de-DE"/>
              </w:rPr>
            </w:pPr>
            <w:r w:rsidRPr="00436C33">
              <w:rPr>
                <w:rFonts w:ascii="Arial" w:hAnsi="Arial" w:cs="Arial"/>
                <w:lang w:eastAsia="de-DE"/>
              </w:rPr>
              <w:t>Appropriate project quality management methodologies;</w:t>
            </w:r>
            <w:r w:rsidR="00FB6247" w:rsidRPr="00436C33">
              <w:rPr>
                <w:rFonts w:ascii="Arial" w:hAnsi="Arial" w:cs="Arial"/>
                <w:lang w:eastAsia="de-DE"/>
              </w:rPr>
              <w:t xml:space="preserve"> and their capabilities, limitations, applicability and contribution to project outcomes</w:t>
            </w:r>
          </w:p>
          <w:p w:rsidR="00FB6247" w:rsidRPr="00436C33" w:rsidRDefault="003447CE" w:rsidP="00A678AF">
            <w:pPr>
              <w:numPr>
                <w:ilvl w:val="0"/>
                <w:numId w:val="27"/>
              </w:numPr>
              <w:autoSpaceDE w:val="0"/>
              <w:autoSpaceDN w:val="0"/>
              <w:adjustRightInd w:val="0"/>
              <w:ind w:left="342" w:hanging="342"/>
              <w:rPr>
                <w:rFonts w:ascii="Arial" w:hAnsi="Arial" w:cs="Arial"/>
                <w:lang w:eastAsia="de-DE"/>
              </w:rPr>
            </w:pPr>
            <w:r w:rsidRPr="00436C33">
              <w:rPr>
                <w:rFonts w:ascii="Arial" w:hAnsi="Arial" w:cs="Arial"/>
                <w:lang w:eastAsia="de-DE"/>
              </w:rPr>
              <w:t>Attributes:</w:t>
            </w:r>
          </w:p>
          <w:p w:rsidR="00FB6247" w:rsidRPr="00436C33" w:rsidRDefault="003447CE" w:rsidP="00A678AF">
            <w:pPr>
              <w:numPr>
                <w:ilvl w:val="0"/>
                <w:numId w:val="28"/>
              </w:numPr>
              <w:autoSpaceDE w:val="0"/>
              <w:autoSpaceDN w:val="0"/>
              <w:adjustRightInd w:val="0"/>
              <w:rPr>
                <w:rFonts w:ascii="Arial" w:hAnsi="Arial" w:cs="Arial"/>
                <w:lang w:eastAsia="de-DE"/>
              </w:rPr>
            </w:pPr>
            <w:r w:rsidRPr="00436C33">
              <w:rPr>
                <w:rFonts w:ascii="Arial" w:hAnsi="Arial" w:cs="Arial"/>
                <w:lang w:eastAsia="de-DE"/>
              </w:rPr>
              <w:t>Analytical</w:t>
            </w:r>
          </w:p>
          <w:p w:rsidR="00FB6247" w:rsidRPr="00436C33" w:rsidRDefault="003447CE" w:rsidP="00A678AF">
            <w:pPr>
              <w:numPr>
                <w:ilvl w:val="0"/>
                <w:numId w:val="28"/>
              </w:numPr>
              <w:autoSpaceDE w:val="0"/>
              <w:autoSpaceDN w:val="0"/>
              <w:adjustRightInd w:val="0"/>
              <w:rPr>
                <w:rFonts w:ascii="Arial" w:hAnsi="Arial" w:cs="Arial"/>
                <w:lang w:eastAsia="de-DE"/>
              </w:rPr>
            </w:pPr>
            <w:r w:rsidRPr="00436C33">
              <w:rPr>
                <w:rFonts w:ascii="Arial" w:hAnsi="Arial" w:cs="Arial"/>
                <w:lang w:eastAsia="de-DE"/>
              </w:rPr>
              <w:t>Attention to detail</w:t>
            </w:r>
          </w:p>
          <w:p w:rsidR="00FB6247" w:rsidRPr="00436C33" w:rsidRDefault="003447CE" w:rsidP="00A678AF">
            <w:pPr>
              <w:numPr>
                <w:ilvl w:val="0"/>
                <w:numId w:val="28"/>
              </w:numPr>
              <w:autoSpaceDE w:val="0"/>
              <w:autoSpaceDN w:val="0"/>
              <w:adjustRightInd w:val="0"/>
              <w:rPr>
                <w:rFonts w:ascii="Arial" w:hAnsi="Arial" w:cs="Arial"/>
                <w:lang w:eastAsia="de-DE"/>
              </w:rPr>
            </w:pPr>
            <w:r w:rsidRPr="00436C33">
              <w:rPr>
                <w:rFonts w:ascii="Arial" w:hAnsi="Arial" w:cs="Arial"/>
                <w:lang w:eastAsia="de-DE"/>
              </w:rPr>
              <w:t>Able to maintain an overview</w:t>
            </w:r>
          </w:p>
          <w:p w:rsidR="00FB6247" w:rsidRPr="00436C33" w:rsidRDefault="003447CE" w:rsidP="00A678AF">
            <w:pPr>
              <w:numPr>
                <w:ilvl w:val="0"/>
                <w:numId w:val="28"/>
              </w:numPr>
              <w:autoSpaceDE w:val="0"/>
              <w:autoSpaceDN w:val="0"/>
              <w:adjustRightInd w:val="0"/>
              <w:rPr>
                <w:rFonts w:ascii="Arial" w:hAnsi="Arial" w:cs="Arial"/>
                <w:lang w:eastAsia="de-DE"/>
              </w:rPr>
            </w:pPr>
            <w:r w:rsidRPr="00436C33">
              <w:rPr>
                <w:rFonts w:ascii="Arial" w:hAnsi="Arial" w:cs="Arial"/>
                <w:lang w:eastAsia="de-DE"/>
              </w:rPr>
              <w:t xml:space="preserve">Communicative </w:t>
            </w:r>
            <w:r w:rsidR="00FB6247" w:rsidRPr="00436C33">
              <w:rPr>
                <w:rFonts w:ascii="Arial" w:hAnsi="Arial" w:cs="Arial"/>
                <w:lang w:eastAsia="de-DE"/>
              </w:rPr>
              <w:t>and positive leadership</w:t>
            </w:r>
          </w:p>
        </w:tc>
      </w:tr>
      <w:tr w:rsidR="00FB6247" w:rsidRPr="00436C33" w:rsidTr="0081791F">
        <w:trPr>
          <w:trHeight w:val="70"/>
        </w:trPr>
        <w:tc>
          <w:tcPr>
            <w:tcW w:w="2790" w:type="dxa"/>
          </w:tcPr>
          <w:p w:rsidR="00FB6247" w:rsidRPr="00436C33" w:rsidRDefault="00FB6247" w:rsidP="005E44DB">
            <w:pPr>
              <w:autoSpaceDE w:val="0"/>
              <w:autoSpaceDN w:val="0"/>
              <w:adjustRightInd w:val="0"/>
              <w:rPr>
                <w:rFonts w:ascii="Arial" w:hAnsi="Arial" w:cs="Arial"/>
                <w:lang w:eastAsia="de-DE"/>
              </w:rPr>
            </w:pPr>
            <w:r w:rsidRPr="00436C33">
              <w:rPr>
                <w:rFonts w:ascii="Arial" w:hAnsi="Arial" w:cs="Arial"/>
                <w:lang w:eastAsia="de-DE"/>
              </w:rPr>
              <w:t>Underpinning Skills</w:t>
            </w:r>
          </w:p>
          <w:p w:rsidR="00FB6247" w:rsidRPr="00436C33" w:rsidRDefault="00FB6247" w:rsidP="005E44DB">
            <w:pPr>
              <w:rPr>
                <w:rFonts w:ascii="Arial" w:hAnsi="Arial" w:cs="Arial"/>
                <w:lang w:eastAsia="de-DE"/>
              </w:rPr>
            </w:pPr>
          </w:p>
          <w:p w:rsidR="00FB6247" w:rsidRPr="00436C33" w:rsidRDefault="00FB6247" w:rsidP="005E44DB">
            <w:pPr>
              <w:rPr>
                <w:rFonts w:ascii="Arial" w:hAnsi="Arial" w:cs="Arial"/>
                <w:lang w:eastAsia="de-DE"/>
              </w:rPr>
            </w:pPr>
          </w:p>
        </w:tc>
        <w:tc>
          <w:tcPr>
            <w:tcW w:w="6660" w:type="dxa"/>
          </w:tcPr>
          <w:p w:rsidR="00FB6247" w:rsidRPr="00436C33" w:rsidRDefault="00FB6247" w:rsidP="005E44DB">
            <w:pPr>
              <w:autoSpaceDE w:val="0"/>
              <w:autoSpaceDN w:val="0"/>
              <w:adjustRightInd w:val="0"/>
              <w:rPr>
                <w:rFonts w:ascii="Arial" w:hAnsi="Arial" w:cs="Arial"/>
                <w:lang w:eastAsia="de-DE"/>
              </w:rPr>
            </w:pPr>
            <w:r w:rsidRPr="00436C33">
              <w:rPr>
                <w:rFonts w:ascii="Arial" w:hAnsi="Arial" w:cs="Arial"/>
                <w:lang w:eastAsia="de-DE"/>
              </w:rPr>
              <w:t>Demonstrate  skills of:</w:t>
            </w:r>
          </w:p>
          <w:p w:rsidR="00FB6247" w:rsidRPr="00436C33" w:rsidRDefault="003447CE" w:rsidP="00A678AF">
            <w:pPr>
              <w:numPr>
                <w:ilvl w:val="0"/>
                <w:numId w:val="27"/>
              </w:numPr>
              <w:autoSpaceDE w:val="0"/>
              <w:autoSpaceDN w:val="0"/>
              <w:adjustRightInd w:val="0"/>
              <w:ind w:left="342" w:hanging="342"/>
              <w:rPr>
                <w:rFonts w:ascii="Arial" w:hAnsi="Arial" w:cs="Arial"/>
                <w:lang w:eastAsia="de-DE"/>
              </w:rPr>
            </w:pPr>
            <w:r w:rsidRPr="00436C33">
              <w:rPr>
                <w:rFonts w:ascii="Arial" w:hAnsi="Arial" w:cs="Arial"/>
                <w:lang w:eastAsia="de-DE"/>
              </w:rPr>
              <w:t>Ability to</w:t>
            </w:r>
            <w:r w:rsidR="00FB6247" w:rsidRPr="00436C33">
              <w:rPr>
                <w:rFonts w:ascii="Arial" w:hAnsi="Arial" w:cs="Arial"/>
                <w:lang w:eastAsia="de-DE"/>
              </w:rPr>
              <w:t xml:space="preserve"> relate to people from a range of social, cultural and ethnic backgrounds, and physical and mental abilities</w:t>
            </w:r>
          </w:p>
          <w:p w:rsidR="00FB6247" w:rsidRPr="00436C33" w:rsidRDefault="003447CE" w:rsidP="00A678AF">
            <w:pPr>
              <w:numPr>
                <w:ilvl w:val="0"/>
                <w:numId w:val="27"/>
              </w:numPr>
              <w:autoSpaceDE w:val="0"/>
              <w:autoSpaceDN w:val="0"/>
              <w:adjustRightInd w:val="0"/>
              <w:ind w:left="342" w:hanging="342"/>
              <w:rPr>
                <w:rFonts w:ascii="Arial" w:hAnsi="Arial" w:cs="Arial"/>
                <w:lang w:eastAsia="de-DE"/>
              </w:rPr>
            </w:pPr>
            <w:r w:rsidRPr="00436C33">
              <w:rPr>
                <w:rFonts w:ascii="Arial" w:hAnsi="Arial" w:cs="Arial"/>
                <w:lang w:eastAsia="de-DE"/>
              </w:rPr>
              <w:t>Project and quality management</w:t>
            </w:r>
          </w:p>
          <w:p w:rsidR="00FB6247" w:rsidRPr="00436C33" w:rsidRDefault="003447CE" w:rsidP="00A678AF">
            <w:pPr>
              <w:numPr>
                <w:ilvl w:val="0"/>
                <w:numId w:val="27"/>
              </w:numPr>
              <w:autoSpaceDE w:val="0"/>
              <w:autoSpaceDN w:val="0"/>
              <w:adjustRightInd w:val="0"/>
              <w:ind w:left="342" w:hanging="342"/>
              <w:rPr>
                <w:rFonts w:ascii="Arial" w:hAnsi="Arial" w:cs="Arial"/>
                <w:lang w:eastAsia="de-DE"/>
              </w:rPr>
            </w:pPr>
            <w:r w:rsidRPr="00436C33">
              <w:rPr>
                <w:rFonts w:ascii="Arial" w:hAnsi="Arial" w:cs="Arial"/>
                <w:lang w:eastAsia="de-DE"/>
              </w:rPr>
              <w:t>Planning and organizing</w:t>
            </w:r>
          </w:p>
          <w:p w:rsidR="00FB6247" w:rsidRPr="00436C33" w:rsidRDefault="003447CE" w:rsidP="00A678AF">
            <w:pPr>
              <w:numPr>
                <w:ilvl w:val="0"/>
                <w:numId w:val="27"/>
              </w:numPr>
              <w:autoSpaceDE w:val="0"/>
              <w:autoSpaceDN w:val="0"/>
              <w:adjustRightInd w:val="0"/>
              <w:ind w:left="342" w:hanging="342"/>
              <w:rPr>
                <w:rFonts w:ascii="Arial" w:hAnsi="Arial" w:cs="Arial"/>
                <w:lang w:eastAsia="de-DE"/>
              </w:rPr>
            </w:pPr>
            <w:r w:rsidRPr="00436C33">
              <w:rPr>
                <w:rFonts w:ascii="Arial" w:hAnsi="Arial" w:cs="Arial"/>
                <w:lang w:eastAsia="de-DE"/>
              </w:rPr>
              <w:t>Communication and negotiation</w:t>
            </w:r>
          </w:p>
          <w:p w:rsidR="00FB6247" w:rsidRPr="00436C33" w:rsidRDefault="003447CE" w:rsidP="00A678AF">
            <w:pPr>
              <w:numPr>
                <w:ilvl w:val="0"/>
                <w:numId w:val="27"/>
              </w:numPr>
              <w:autoSpaceDE w:val="0"/>
              <w:autoSpaceDN w:val="0"/>
              <w:adjustRightInd w:val="0"/>
              <w:ind w:left="342" w:hanging="342"/>
              <w:rPr>
                <w:rFonts w:ascii="Arial" w:hAnsi="Arial" w:cs="Arial"/>
                <w:lang w:eastAsia="de-DE"/>
              </w:rPr>
            </w:pPr>
            <w:r w:rsidRPr="00436C33">
              <w:rPr>
                <w:rFonts w:ascii="Arial" w:hAnsi="Arial" w:cs="Arial"/>
                <w:lang w:eastAsia="de-DE"/>
              </w:rPr>
              <w:t>Problem-solving</w:t>
            </w:r>
          </w:p>
          <w:p w:rsidR="00FB6247" w:rsidRPr="00436C33" w:rsidRDefault="003447CE" w:rsidP="00A678AF">
            <w:pPr>
              <w:numPr>
                <w:ilvl w:val="0"/>
                <w:numId w:val="27"/>
              </w:numPr>
              <w:autoSpaceDE w:val="0"/>
              <w:autoSpaceDN w:val="0"/>
              <w:adjustRightInd w:val="0"/>
              <w:ind w:left="342" w:hanging="342"/>
              <w:rPr>
                <w:rFonts w:ascii="Arial" w:hAnsi="Arial" w:cs="Arial"/>
                <w:lang w:eastAsia="de-DE"/>
              </w:rPr>
            </w:pPr>
            <w:r w:rsidRPr="00436C33">
              <w:rPr>
                <w:rFonts w:ascii="Arial" w:hAnsi="Arial" w:cs="Arial"/>
                <w:lang w:eastAsia="de-DE"/>
              </w:rPr>
              <w:t>Leadership and personnel management</w:t>
            </w:r>
          </w:p>
          <w:p w:rsidR="00FB6247" w:rsidRPr="00436C33" w:rsidRDefault="003447CE" w:rsidP="00A678AF">
            <w:pPr>
              <w:numPr>
                <w:ilvl w:val="0"/>
                <w:numId w:val="27"/>
              </w:numPr>
              <w:autoSpaceDE w:val="0"/>
              <w:autoSpaceDN w:val="0"/>
              <w:adjustRightInd w:val="0"/>
              <w:ind w:left="342" w:hanging="342"/>
              <w:rPr>
                <w:rFonts w:ascii="Arial" w:hAnsi="Arial" w:cs="Arial"/>
                <w:lang w:eastAsia="de-DE"/>
              </w:rPr>
            </w:pPr>
            <w:r w:rsidRPr="00436C33">
              <w:rPr>
                <w:rFonts w:ascii="Arial" w:hAnsi="Arial" w:cs="Arial"/>
                <w:lang w:eastAsia="de-DE"/>
              </w:rPr>
              <w:t>Monitoring</w:t>
            </w:r>
            <w:r w:rsidR="00FB6247" w:rsidRPr="00436C33">
              <w:rPr>
                <w:rFonts w:ascii="Arial" w:hAnsi="Arial" w:cs="Arial"/>
                <w:lang w:eastAsia="de-DE"/>
              </w:rPr>
              <w:t xml:space="preserve"> and review skills</w:t>
            </w:r>
          </w:p>
        </w:tc>
      </w:tr>
    </w:tbl>
    <w:p w:rsidR="003447CE" w:rsidRDefault="003447CE"/>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660"/>
      </w:tblGrid>
      <w:tr w:rsidR="00DC7BCB" w:rsidRPr="00436C33" w:rsidTr="0081791F">
        <w:trPr>
          <w:trHeight w:val="80"/>
        </w:trPr>
        <w:tc>
          <w:tcPr>
            <w:tcW w:w="2790" w:type="dxa"/>
          </w:tcPr>
          <w:p w:rsidR="00DC7BCB" w:rsidRPr="00436C33" w:rsidRDefault="00DC7BCB" w:rsidP="00110725">
            <w:pPr>
              <w:autoSpaceDE w:val="0"/>
              <w:autoSpaceDN w:val="0"/>
              <w:adjustRightInd w:val="0"/>
              <w:rPr>
                <w:rFonts w:ascii="Arial" w:hAnsi="Arial" w:cs="Arial"/>
                <w:lang w:eastAsia="de-DE"/>
              </w:rPr>
            </w:pPr>
            <w:r w:rsidRPr="00436C33">
              <w:rPr>
                <w:rFonts w:ascii="Arial" w:hAnsi="Arial" w:cs="Arial"/>
                <w:lang w:eastAsia="de-DE"/>
              </w:rPr>
              <w:lastRenderedPageBreak/>
              <w:t>Resources Implication</w:t>
            </w:r>
          </w:p>
        </w:tc>
        <w:tc>
          <w:tcPr>
            <w:tcW w:w="6660" w:type="dxa"/>
          </w:tcPr>
          <w:p w:rsidR="00DC7BCB" w:rsidRPr="00436C33" w:rsidRDefault="00DC7BCB" w:rsidP="00110725">
            <w:pPr>
              <w:autoSpaceDE w:val="0"/>
              <w:autoSpaceDN w:val="0"/>
              <w:adjustRightInd w:val="0"/>
              <w:rPr>
                <w:rFonts w:ascii="Arial" w:hAnsi="Arial" w:cs="Arial"/>
                <w:color w:val="000000"/>
              </w:rPr>
            </w:pPr>
            <w:r w:rsidRPr="00436C33">
              <w:rPr>
                <w:rFonts w:ascii="Arial" w:hAnsi="Arial" w:cs="Arial"/>
                <w:color w:val="000000"/>
              </w:rPr>
              <w:t>Access is required to real or appropriately simulated situations, including work areas, materials and equipment, and to information on workplace practices and OHS practices.</w:t>
            </w:r>
          </w:p>
        </w:tc>
      </w:tr>
      <w:tr w:rsidR="00DC7BCB" w:rsidRPr="00436C33" w:rsidTr="0081791F">
        <w:trPr>
          <w:trHeight w:val="70"/>
        </w:trPr>
        <w:tc>
          <w:tcPr>
            <w:tcW w:w="2790" w:type="dxa"/>
          </w:tcPr>
          <w:p w:rsidR="00DC7BCB" w:rsidRPr="00436C33" w:rsidRDefault="00DC7BCB" w:rsidP="00110725">
            <w:pPr>
              <w:rPr>
                <w:rFonts w:ascii="Arial" w:hAnsi="Arial" w:cs="Arial"/>
              </w:rPr>
            </w:pPr>
            <w:r w:rsidRPr="00436C33">
              <w:rPr>
                <w:rFonts w:ascii="Arial" w:hAnsi="Arial" w:cs="Arial"/>
              </w:rPr>
              <w:t>Methods of Assessment</w:t>
            </w:r>
          </w:p>
        </w:tc>
        <w:tc>
          <w:tcPr>
            <w:tcW w:w="6660" w:type="dxa"/>
          </w:tcPr>
          <w:p w:rsidR="00DC7BCB" w:rsidRPr="00436C33" w:rsidRDefault="00DC7BCB" w:rsidP="00110725">
            <w:pPr>
              <w:autoSpaceDE w:val="0"/>
              <w:autoSpaceDN w:val="0"/>
              <w:adjustRightInd w:val="0"/>
              <w:rPr>
                <w:rFonts w:ascii="Arial" w:hAnsi="Arial" w:cs="Arial"/>
                <w:color w:val="000000"/>
              </w:rPr>
            </w:pPr>
            <w:r w:rsidRPr="00436C33">
              <w:rPr>
                <w:rFonts w:ascii="Arial" w:hAnsi="Arial" w:cs="Arial"/>
                <w:color w:val="000000"/>
              </w:rPr>
              <w:t>Competence may be assessed through:</w:t>
            </w:r>
          </w:p>
          <w:p w:rsidR="00DC7BCB" w:rsidRPr="00436C33" w:rsidRDefault="00DC7BCB" w:rsidP="00110725">
            <w:pPr>
              <w:pStyle w:val="ListBullet"/>
              <w:rPr>
                <w:rFonts w:ascii="Arial" w:hAnsi="Arial" w:cs="Arial"/>
              </w:rPr>
            </w:pPr>
            <w:r>
              <w:rPr>
                <w:rFonts w:ascii="Arial" w:hAnsi="Arial" w:cs="Arial"/>
              </w:rPr>
              <w:t>Interview/</w:t>
            </w:r>
            <w:r w:rsidRPr="00436C33">
              <w:rPr>
                <w:rFonts w:ascii="Arial" w:hAnsi="Arial" w:cs="Arial"/>
              </w:rPr>
              <w:t>Written Test</w:t>
            </w:r>
          </w:p>
          <w:p w:rsidR="00DC7BCB" w:rsidRPr="00436C33" w:rsidRDefault="00DC7BCB" w:rsidP="00110725">
            <w:pPr>
              <w:pStyle w:val="ListBullet"/>
              <w:rPr>
                <w:rFonts w:ascii="Arial" w:hAnsi="Arial" w:cs="Arial"/>
                <w:color w:val="000000"/>
              </w:rPr>
            </w:pPr>
            <w:r>
              <w:rPr>
                <w:rFonts w:ascii="Arial" w:hAnsi="Arial" w:cs="Arial"/>
              </w:rPr>
              <w:t>Observation/</w:t>
            </w:r>
            <w:r w:rsidRPr="00436C33">
              <w:rPr>
                <w:rFonts w:ascii="Arial" w:hAnsi="Arial" w:cs="Arial"/>
              </w:rPr>
              <w:t>Demonstration with Oral Questioning</w:t>
            </w:r>
          </w:p>
        </w:tc>
      </w:tr>
      <w:tr w:rsidR="00DC7BCB" w:rsidRPr="00436C33" w:rsidTr="0081791F">
        <w:trPr>
          <w:trHeight w:val="70"/>
        </w:trPr>
        <w:tc>
          <w:tcPr>
            <w:tcW w:w="2790" w:type="dxa"/>
          </w:tcPr>
          <w:p w:rsidR="00DC7BCB" w:rsidRPr="00436C33" w:rsidRDefault="00DC7BCB" w:rsidP="00110725">
            <w:pPr>
              <w:tabs>
                <w:tab w:val="left" w:pos="1080"/>
                <w:tab w:val="left" w:pos="3510"/>
              </w:tabs>
              <w:rPr>
                <w:rFonts w:ascii="Arial" w:hAnsi="Arial" w:cs="Arial"/>
              </w:rPr>
            </w:pPr>
            <w:r w:rsidRPr="00436C33">
              <w:rPr>
                <w:rFonts w:ascii="Arial" w:hAnsi="Arial" w:cs="Arial"/>
              </w:rPr>
              <w:t>Context of Assessment</w:t>
            </w:r>
          </w:p>
        </w:tc>
        <w:tc>
          <w:tcPr>
            <w:tcW w:w="6660" w:type="dxa"/>
          </w:tcPr>
          <w:p w:rsidR="00DC7BCB" w:rsidRPr="00436C33" w:rsidRDefault="00DC7BCB" w:rsidP="00110725">
            <w:pPr>
              <w:autoSpaceDE w:val="0"/>
              <w:autoSpaceDN w:val="0"/>
              <w:adjustRightInd w:val="0"/>
              <w:rPr>
                <w:rFonts w:ascii="Arial" w:hAnsi="Arial" w:cs="Arial"/>
                <w:color w:val="000000"/>
              </w:rPr>
            </w:pPr>
            <w:r w:rsidRPr="00436C33">
              <w:rPr>
                <w:rFonts w:ascii="Arial" w:hAnsi="Arial" w:cs="Arial"/>
                <w:color w:val="000000"/>
              </w:rPr>
              <w:t>Competence may be assessed in the work place or in a simulated work place setting.</w:t>
            </w:r>
          </w:p>
        </w:tc>
      </w:tr>
    </w:tbl>
    <w:p w:rsidR="00FB6247" w:rsidRPr="00436C33" w:rsidRDefault="00FB6247" w:rsidP="00FB6247">
      <w:pPr>
        <w:rPr>
          <w:rFonts w:ascii="Arial" w:hAnsi="Arial" w:cs="Arial"/>
        </w:rPr>
      </w:pPr>
    </w:p>
    <w:p w:rsidR="00FB6247" w:rsidRPr="00436C33" w:rsidRDefault="00FB6247" w:rsidP="00FB6247">
      <w:pPr>
        <w:rPr>
          <w:rFonts w:ascii="Arial" w:hAnsi="Arial" w:cs="Arial"/>
        </w:rPr>
      </w:pPr>
      <w:r w:rsidRPr="00436C33">
        <w:rPr>
          <w:rFonts w:ascii="Arial" w:hAnsi="Arial" w:cs="Arial"/>
        </w:rPr>
        <w:br w:type="page"/>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660"/>
      </w:tblGrid>
      <w:tr w:rsidR="00FB6247" w:rsidRPr="00436C33" w:rsidTr="0081791F">
        <w:trPr>
          <w:trHeight w:val="70"/>
        </w:trPr>
        <w:tc>
          <w:tcPr>
            <w:tcW w:w="9450" w:type="dxa"/>
            <w:gridSpan w:val="2"/>
            <w:shd w:val="clear" w:color="auto" w:fill="D9D9D9"/>
            <w:vAlign w:val="center"/>
          </w:tcPr>
          <w:p w:rsidR="00FB6247" w:rsidRPr="00436C33" w:rsidRDefault="00FB6247" w:rsidP="003447CE">
            <w:pPr>
              <w:spacing w:before="60"/>
              <w:ind w:left="2772" w:hanging="2772"/>
              <w:rPr>
                <w:rFonts w:ascii="Arial" w:hAnsi="Arial" w:cs="Arial"/>
                <w:b/>
                <w:bCs/>
                <w:iCs/>
                <w:lang w:val="en-GB" w:eastAsia="de-DE"/>
              </w:rPr>
            </w:pPr>
            <w:r w:rsidRPr="00436C33">
              <w:rPr>
                <w:rFonts w:ascii="Arial" w:hAnsi="Arial" w:cs="Arial"/>
                <w:lang w:eastAsia="de-DE"/>
              </w:rPr>
              <w:lastRenderedPageBreak/>
              <w:br w:type="page"/>
            </w:r>
            <w:r w:rsidR="0081791F" w:rsidRPr="009D73F4">
              <w:rPr>
                <w:rFonts w:ascii="Arial" w:hAnsi="Arial" w:cs="Arial"/>
                <w:b/>
              </w:rPr>
              <w:t>Occupational Standard: Metal Manufacturing Management</w:t>
            </w:r>
            <w:r w:rsidR="0081791F" w:rsidRPr="009D73F4">
              <w:rPr>
                <w:rFonts w:ascii="Arial" w:hAnsi="Arial" w:cs="Arial"/>
                <w:b/>
                <w:bCs/>
              </w:rPr>
              <w:t xml:space="preserve"> Level V</w:t>
            </w:r>
          </w:p>
        </w:tc>
      </w:tr>
      <w:tr w:rsidR="00FB6247" w:rsidRPr="00436C33" w:rsidTr="0081791F">
        <w:trPr>
          <w:trHeight w:val="70"/>
        </w:trPr>
        <w:tc>
          <w:tcPr>
            <w:tcW w:w="2790" w:type="dxa"/>
            <w:shd w:val="clear" w:color="auto" w:fill="D9D9D9"/>
            <w:vAlign w:val="center"/>
          </w:tcPr>
          <w:p w:rsidR="00FB6247" w:rsidRPr="00436C33" w:rsidRDefault="00FB6247" w:rsidP="003447CE">
            <w:pPr>
              <w:spacing w:before="60"/>
              <w:rPr>
                <w:rFonts w:ascii="Arial" w:hAnsi="Arial" w:cs="Arial"/>
                <w:b/>
                <w:lang w:eastAsia="de-DE"/>
              </w:rPr>
            </w:pPr>
            <w:r w:rsidRPr="00436C33">
              <w:rPr>
                <w:rFonts w:ascii="Arial" w:hAnsi="Arial" w:cs="Arial"/>
                <w:b/>
                <w:lang w:eastAsia="de-DE"/>
              </w:rPr>
              <w:t>Unit Title</w:t>
            </w:r>
          </w:p>
        </w:tc>
        <w:tc>
          <w:tcPr>
            <w:tcW w:w="6660" w:type="dxa"/>
            <w:shd w:val="clear" w:color="auto" w:fill="D9D9D9"/>
            <w:vAlign w:val="center"/>
          </w:tcPr>
          <w:p w:rsidR="00FB6247" w:rsidRPr="00436C33" w:rsidRDefault="00FB6247" w:rsidP="003447CE">
            <w:pPr>
              <w:spacing w:before="60"/>
              <w:rPr>
                <w:rFonts w:ascii="Arial" w:hAnsi="Arial" w:cs="Arial"/>
                <w:b/>
                <w:lang w:eastAsia="de-DE"/>
              </w:rPr>
            </w:pPr>
            <w:r w:rsidRPr="00436C33">
              <w:rPr>
                <w:rFonts w:ascii="Arial" w:hAnsi="Arial" w:cs="Arial"/>
                <w:b/>
                <w:lang w:eastAsia="de-DE"/>
              </w:rPr>
              <w:t>Facilitate and Capitalize on Change and Innovation</w:t>
            </w:r>
          </w:p>
        </w:tc>
      </w:tr>
      <w:tr w:rsidR="00FB6247" w:rsidRPr="00436C33" w:rsidTr="0081791F">
        <w:trPr>
          <w:trHeight w:val="70"/>
        </w:trPr>
        <w:tc>
          <w:tcPr>
            <w:tcW w:w="2790" w:type="dxa"/>
            <w:shd w:val="clear" w:color="auto" w:fill="D9D9D9"/>
            <w:vAlign w:val="center"/>
          </w:tcPr>
          <w:p w:rsidR="00FB6247" w:rsidRPr="00436C33" w:rsidRDefault="00FB6247" w:rsidP="003447CE">
            <w:pPr>
              <w:spacing w:before="60"/>
              <w:rPr>
                <w:rFonts w:ascii="Arial" w:hAnsi="Arial" w:cs="Arial"/>
                <w:b/>
                <w:lang w:eastAsia="de-DE"/>
              </w:rPr>
            </w:pPr>
            <w:r w:rsidRPr="00436C33">
              <w:rPr>
                <w:rFonts w:ascii="Arial" w:hAnsi="Arial" w:cs="Arial"/>
                <w:b/>
                <w:lang w:eastAsia="de-DE"/>
              </w:rPr>
              <w:t>Unit Code</w:t>
            </w:r>
          </w:p>
        </w:tc>
        <w:bookmarkStart w:id="31" w:name="IND_MMM5_15_"/>
        <w:tc>
          <w:tcPr>
            <w:tcW w:w="6660" w:type="dxa"/>
            <w:shd w:val="clear" w:color="auto" w:fill="D9D9D9"/>
            <w:vAlign w:val="center"/>
          </w:tcPr>
          <w:p w:rsidR="00FB6247" w:rsidRPr="005E44DB" w:rsidRDefault="00CD3BD2" w:rsidP="003447CE">
            <w:pPr>
              <w:spacing w:before="60"/>
              <w:rPr>
                <w:rFonts w:ascii="Arial" w:hAnsi="Arial" w:cs="Arial"/>
                <w:b/>
                <w:bCs/>
                <w:color w:val="0000CC"/>
              </w:rPr>
            </w:pPr>
            <w:r>
              <w:rPr>
                <w:rFonts w:ascii="Arial" w:hAnsi="Arial" w:cs="Arial"/>
                <w:b/>
                <w:color w:val="0000CC"/>
              </w:rPr>
              <w:fldChar w:fldCharType="begin"/>
            </w:r>
            <w:r w:rsidR="005E44DB">
              <w:rPr>
                <w:rFonts w:ascii="Arial" w:hAnsi="Arial" w:cs="Arial"/>
                <w:b/>
                <w:color w:val="0000CC"/>
              </w:rPr>
              <w:instrText xml:space="preserve"> HYPERLINK  \l "IND_MMM5_15_0217" </w:instrText>
            </w:r>
            <w:r>
              <w:rPr>
                <w:rFonts w:ascii="Arial" w:hAnsi="Arial" w:cs="Arial"/>
                <w:b/>
                <w:color w:val="0000CC"/>
              </w:rPr>
              <w:fldChar w:fldCharType="separate"/>
            </w:r>
            <w:r w:rsidR="005E44DB" w:rsidRPr="005E44DB">
              <w:rPr>
                <w:rStyle w:val="Hyperlink"/>
                <w:rFonts w:ascii="Arial" w:hAnsi="Arial" w:cs="Arial"/>
                <w:b/>
              </w:rPr>
              <w:t>IND MMM5 15 0217</w:t>
            </w:r>
            <w:bookmarkEnd w:id="31"/>
            <w:r>
              <w:rPr>
                <w:rFonts w:ascii="Arial" w:hAnsi="Arial" w:cs="Arial"/>
                <w:b/>
                <w:color w:val="0000CC"/>
              </w:rPr>
              <w:fldChar w:fldCharType="end"/>
            </w:r>
          </w:p>
        </w:tc>
      </w:tr>
      <w:tr w:rsidR="00FB6247" w:rsidRPr="00436C33" w:rsidTr="0081791F">
        <w:trPr>
          <w:trHeight w:val="70"/>
        </w:trPr>
        <w:tc>
          <w:tcPr>
            <w:tcW w:w="2790" w:type="dxa"/>
          </w:tcPr>
          <w:p w:rsidR="00FB6247" w:rsidRPr="00436C33" w:rsidRDefault="00FB6247" w:rsidP="003447CE">
            <w:pPr>
              <w:spacing w:before="60"/>
              <w:rPr>
                <w:rFonts w:ascii="Arial" w:hAnsi="Arial" w:cs="Arial"/>
                <w:b/>
                <w:lang w:eastAsia="de-DE"/>
              </w:rPr>
            </w:pPr>
            <w:r w:rsidRPr="00436C33">
              <w:rPr>
                <w:rFonts w:ascii="Arial" w:hAnsi="Arial" w:cs="Arial"/>
                <w:b/>
                <w:lang w:eastAsia="de-DE"/>
              </w:rPr>
              <w:t>Unit Descriptor</w:t>
            </w:r>
          </w:p>
        </w:tc>
        <w:tc>
          <w:tcPr>
            <w:tcW w:w="6660" w:type="dxa"/>
          </w:tcPr>
          <w:p w:rsidR="00FB6247" w:rsidRPr="00436C33" w:rsidRDefault="00FB6247" w:rsidP="003447CE">
            <w:pPr>
              <w:spacing w:before="60"/>
              <w:jc w:val="both"/>
              <w:rPr>
                <w:rFonts w:ascii="Arial" w:hAnsi="Arial" w:cs="Arial"/>
                <w:lang w:eastAsia="de-DE"/>
              </w:rPr>
            </w:pPr>
            <w:r w:rsidRPr="00436C33">
              <w:rPr>
                <w:rFonts w:ascii="Arial" w:hAnsi="Arial" w:cs="Arial"/>
                <w:lang w:eastAsia="de-DE"/>
              </w:rPr>
              <w:t>This unit specifies the outcomes required to plan and manage the introduction and facilitation of change; particular emphasis is on the development of creative and flexible approaches, and on managing emerging opportunities and challenges.</w:t>
            </w:r>
          </w:p>
        </w:tc>
      </w:tr>
    </w:tbl>
    <w:p w:rsidR="00FB6247" w:rsidRPr="0081791F" w:rsidRDefault="00FB6247" w:rsidP="00FB6247">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FB6247" w:rsidRPr="00436C33" w:rsidTr="0081791F">
        <w:trPr>
          <w:trHeight w:val="215"/>
        </w:trPr>
        <w:tc>
          <w:tcPr>
            <w:tcW w:w="2790" w:type="dxa"/>
            <w:shd w:val="clear" w:color="auto" w:fill="E0E0E0"/>
            <w:vAlign w:val="center"/>
          </w:tcPr>
          <w:p w:rsidR="00FB6247" w:rsidRPr="00436C33" w:rsidRDefault="00FB6247" w:rsidP="005E44DB">
            <w:pPr>
              <w:rPr>
                <w:rFonts w:ascii="Arial" w:hAnsi="Arial" w:cs="Arial"/>
                <w:b/>
                <w:lang w:eastAsia="de-DE"/>
              </w:rPr>
            </w:pPr>
            <w:r w:rsidRPr="00436C33">
              <w:rPr>
                <w:rFonts w:ascii="Arial" w:hAnsi="Arial" w:cs="Arial"/>
                <w:b/>
                <w:lang w:eastAsia="de-DE"/>
              </w:rPr>
              <w:t xml:space="preserve">Elements </w:t>
            </w:r>
          </w:p>
        </w:tc>
        <w:tc>
          <w:tcPr>
            <w:tcW w:w="6570" w:type="dxa"/>
            <w:shd w:val="clear" w:color="auto" w:fill="E0E0E0"/>
            <w:vAlign w:val="center"/>
          </w:tcPr>
          <w:p w:rsidR="00FB6247" w:rsidRPr="00436C33" w:rsidRDefault="00FB6247" w:rsidP="005E44DB">
            <w:pPr>
              <w:rPr>
                <w:rFonts w:ascii="Arial" w:hAnsi="Arial" w:cs="Arial"/>
                <w:b/>
                <w:lang w:eastAsia="de-DE"/>
              </w:rPr>
            </w:pPr>
            <w:r w:rsidRPr="00436C33">
              <w:rPr>
                <w:rFonts w:ascii="Arial" w:hAnsi="Arial" w:cs="Arial"/>
                <w:b/>
                <w:lang w:eastAsia="de-DE"/>
              </w:rPr>
              <w:t xml:space="preserve">Performance Criteria </w:t>
            </w:r>
          </w:p>
        </w:tc>
      </w:tr>
      <w:tr w:rsidR="00FB6247" w:rsidRPr="00436C33" w:rsidTr="0081791F">
        <w:trPr>
          <w:trHeight w:val="503"/>
        </w:trPr>
        <w:tc>
          <w:tcPr>
            <w:tcW w:w="2790" w:type="dxa"/>
            <w:shd w:val="clear" w:color="auto" w:fill="FFFFFF"/>
          </w:tcPr>
          <w:p w:rsidR="00FB6247" w:rsidRPr="00436C33" w:rsidRDefault="00FB6247" w:rsidP="00A678AF">
            <w:pPr>
              <w:numPr>
                <w:ilvl w:val="0"/>
                <w:numId w:val="57"/>
              </w:numPr>
              <w:ind w:left="342" w:hanging="270"/>
              <w:rPr>
                <w:rFonts w:ascii="Arial" w:hAnsi="Arial" w:cs="Arial"/>
                <w:color w:val="000000"/>
                <w:lang w:eastAsia="de-DE"/>
              </w:rPr>
            </w:pPr>
            <w:r w:rsidRPr="00436C33">
              <w:rPr>
                <w:rFonts w:ascii="Arial" w:hAnsi="Arial" w:cs="Arial"/>
                <w:lang w:eastAsia="de-DE"/>
              </w:rPr>
              <w:t>Participate in planning the introduction and facilitation of change</w:t>
            </w:r>
          </w:p>
        </w:tc>
        <w:tc>
          <w:tcPr>
            <w:tcW w:w="6570" w:type="dxa"/>
            <w:shd w:val="clear" w:color="auto" w:fill="FFFFFF"/>
            <w:vAlign w:val="center"/>
          </w:tcPr>
          <w:p w:rsidR="00FB6247" w:rsidRPr="00436C33" w:rsidRDefault="00FB6247" w:rsidP="00A678AF">
            <w:pPr>
              <w:numPr>
                <w:ilvl w:val="1"/>
                <w:numId w:val="129"/>
              </w:numPr>
              <w:spacing w:before="100"/>
              <w:ind w:left="432" w:hanging="432"/>
              <w:rPr>
                <w:rFonts w:ascii="Arial" w:hAnsi="Arial" w:cs="Arial"/>
                <w:color w:val="000000"/>
                <w:lang w:eastAsia="de-DE"/>
              </w:rPr>
            </w:pPr>
            <w:r w:rsidRPr="00436C33">
              <w:rPr>
                <w:rFonts w:ascii="Arial" w:hAnsi="Arial" w:cs="Arial"/>
                <w:color w:val="000000"/>
                <w:lang w:eastAsia="de-DE"/>
              </w:rPr>
              <w:t>Concept, nature importance and objective of change are understood.</w:t>
            </w:r>
          </w:p>
          <w:p w:rsidR="00FB6247" w:rsidRPr="00436C33" w:rsidRDefault="00FB6247" w:rsidP="00A678AF">
            <w:pPr>
              <w:numPr>
                <w:ilvl w:val="1"/>
                <w:numId w:val="129"/>
              </w:numPr>
              <w:spacing w:before="100"/>
              <w:ind w:left="432" w:hanging="432"/>
              <w:rPr>
                <w:rFonts w:ascii="Arial" w:hAnsi="Arial" w:cs="Arial"/>
                <w:color w:val="000000"/>
                <w:lang w:eastAsia="de-DE"/>
              </w:rPr>
            </w:pPr>
            <w:r w:rsidRPr="00436C33">
              <w:rPr>
                <w:rFonts w:ascii="Arial" w:hAnsi="Arial" w:cs="Arial"/>
                <w:color w:val="000000"/>
                <w:lang w:eastAsia="de-DE"/>
              </w:rPr>
              <w:t xml:space="preserve">Steps tools and approaches of changes are planned and made in consultation with </w:t>
            </w:r>
            <w:r w:rsidRPr="00436C33">
              <w:rPr>
                <w:rFonts w:ascii="Arial" w:hAnsi="Arial" w:cs="Arial"/>
                <w:b/>
                <w:i/>
                <w:color w:val="000000"/>
                <w:lang w:eastAsia="de-DE"/>
              </w:rPr>
              <w:t>appropriate stakeholders</w:t>
            </w:r>
            <w:r w:rsidRPr="00436C33">
              <w:rPr>
                <w:rFonts w:ascii="Arial" w:hAnsi="Arial" w:cs="Arial"/>
                <w:color w:val="000000"/>
                <w:lang w:eastAsia="de-DE"/>
              </w:rPr>
              <w:t xml:space="preserve">. </w:t>
            </w:r>
          </w:p>
          <w:p w:rsidR="00FB6247" w:rsidRPr="00436C33" w:rsidRDefault="00FB6247" w:rsidP="00A678AF">
            <w:pPr>
              <w:numPr>
                <w:ilvl w:val="1"/>
                <w:numId w:val="129"/>
              </w:numPr>
              <w:spacing w:before="100"/>
              <w:ind w:left="432" w:hanging="432"/>
              <w:rPr>
                <w:rFonts w:ascii="Arial" w:hAnsi="Arial" w:cs="Arial"/>
                <w:color w:val="000000"/>
                <w:lang w:eastAsia="de-DE"/>
              </w:rPr>
            </w:pPr>
            <w:r w:rsidRPr="00436C33">
              <w:rPr>
                <w:rFonts w:ascii="Arial" w:hAnsi="Arial" w:cs="Arial"/>
                <w:color w:val="000000"/>
                <w:lang w:eastAsia="de-DE"/>
              </w:rPr>
              <w:t>The relationship among innovation, quality, change and cost is understood.</w:t>
            </w:r>
          </w:p>
          <w:p w:rsidR="00FB6247" w:rsidRPr="00436C33" w:rsidRDefault="00FB6247" w:rsidP="00A678AF">
            <w:pPr>
              <w:numPr>
                <w:ilvl w:val="1"/>
                <w:numId w:val="129"/>
              </w:numPr>
              <w:spacing w:before="100"/>
              <w:ind w:left="432" w:hanging="432"/>
              <w:rPr>
                <w:rFonts w:ascii="Arial" w:hAnsi="Arial" w:cs="Arial"/>
                <w:color w:val="000000"/>
                <w:lang w:eastAsia="de-DE"/>
              </w:rPr>
            </w:pPr>
            <w:r w:rsidRPr="00436C33">
              <w:rPr>
                <w:rFonts w:ascii="Arial" w:hAnsi="Arial" w:cs="Arial"/>
                <w:color w:val="000000"/>
                <w:lang w:eastAsia="de-DE"/>
              </w:rPr>
              <w:t xml:space="preserve">Environments that facilitate the expedition of change are understood. </w:t>
            </w:r>
          </w:p>
          <w:p w:rsidR="00FB6247" w:rsidRPr="00436C33" w:rsidRDefault="00FB6247" w:rsidP="00A678AF">
            <w:pPr>
              <w:numPr>
                <w:ilvl w:val="1"/>
                <w:numId w:val="129"/>
              </w:numPr>
              <w:spacing w:before="100"/>
              <w:ind w:left="432" w:hanging="432"/>
              <w:rPr>
                <w:rFonts w:ascii="Arial" w:hAnsi="Arial" w:cs="Arial"/>
                <w:color w:val="000000"/>
                <w:lang w:eastAsia="de-DE"/>
              </w:rPr>
            </w:pPr>
            <w:r w:rsidRPr="00436C33">
              <w:rPr>
                <w:rFonts w:ascii="Arial" w:hAnsi="Arial" w:cs="Arial"/>
                <w:b/>
                <w:i/>
                <w:lang w:eastAsia="de-DE"/>
              </w:rPr>
              <w:t>Change resistance reducing techniques</w:t>
            </w:r>
            <w:r w:rsidRPr="00436C33">
              <w:rPr>
                <w:rFonts w:ascii="Arial" w:hAnsi="Arial" w:cs="Arial"/>
                <w:lang w:eastAsia="de-DE"/>
              </w:rPr>
              <w:t xml:space="preserve"> are identified and implemented.</w:t>
            </w:r>
          </w:p>
        </w:tc>
      </w:tr>
      <w:tr w:rsidR="00FB6247" w:rsidRPr="00436C33" w:rsidTr="0081791F">
        <w:trPr>
          <w:trHeight w:val="503"/>
        </w:trPr>
        <w:tc>
          <w:tcPr>
            <w:tcW w:w="2790" w:type="dxa"/>
            <w:shd w:val="clear" w:color="auto" w:fill="FFFFFF"/>
            <w:vAlign w:val="center"/>
          </w:tcPr>
          <w:p w:rsidR="00FB6247" w:rsidRPr="00436C33" w:rsidRDefault="00FB6247" w:rsidP="00A678AF">
            <w:pPr>
              <w:numPr>
                <w:ilvl w:val="0"/>
                <w:numId w:val="57"/>
              </w:numPr>
              <w:ind w:left="342" w:hanging="270"/>
              <w:rPr>
                <w:rFonts w:ascii="Arial" w:hAnsi="Arial" w:cs="Arial"/>
                <w:color w:val="000000"/>
                <w:lang w:eastAsia="de-DE"/>
              </w:rPr>
            </w:pPr>
            <w:r w:rsidRPr="00436C33">
              <w:rPr>
                <w:rFonts w:ascii="Arial" w:hAnsi="Arial" w:cs="Arial"/>
                <w:color w:val="000000"/>
                <w:lang w:eastAsia="de-DE"/>
              </w:rPr>
              <w:t>Manage growth and transition of business</w:t>
            </w:r>
          </w:p>
        </w:tc>
        <w:tc>
          <w:tcPr>
            <w:tcW w:w="6570" w:type="dxa"/>
            <w:shd w:val="clear" w:color="auto" w:fill="FFFFFF"/>
            <w:vAlign w:val="center"/>
          </w:tcPr>
          <w:p w:rsidR="00FB6247" w:rsidRPr="00436C33" w:rsidRDefault="00FB6247" w:rsidP="00A678AF">
            <w:pPr>
              <w:numPr>
                <w:ilvl w:val="1"/>
                <w:numId w:val="130"/>
              </w:numPr>
              <w:spacing w:before="100"/>
              <w:ind w:left="432" w:hanging="432"/>
              <w:rPr>
                <w:rFonts w:ascii="Arial" w:hAnsi="Arial" w:cs="Arial"/>
                <w:color w:val="000000"/>
                <w:lang w:eastAsia="de-DE"/>
              </w:rPr>
            </w:pPr>
            <w:r w:rsidRPr="00436C33">
              <w:rPr>
                <w:rFonts w:ascii="Arial" w:hAnsi="Arial" w:cs="Arial"/>
                <w:b/>
                <w:i/>
                <w:color w:val="000000"/>
                <w:lang w:eastAsia="de-DE"/>
              </w:rPr>
              <w:t>Needs for growth</w:t>
            </w:r>
            <w:r w:rsidRPr="00436C33">
              <w:rPr>
                <w:rFonts w:ascii="Arial" w:hAnsi="Arial" w:cs="Arial"/>
                <w:color w:val="000000"/>
                <w:lang w:eastAsia="de-DE"/>
              </w:rPr>
              <w:t xml:space="preserve"> are identified.</w:t>
            </w:r>
          </w:p>
          <w:p w:rsidR="00FB6247" w:rsidRPr="00436C33" w:rsidRDefault="00FB6247" w:rsidP="00A678AF">
            <w:pPr>
              <w:numPr>
                <w:ilvl w:val="1"/>
                <w:numId w:val="130"/>
              </w:numPr>
              <w:spacing w:before="100"/>
              <w:ind w:left="432" w:hanging="432"/>
              <w:rPr>
                <w:rFonts w:ascii="Arial" w:hAnsi="Arial" w:cs="Arial"/>
                <w:color w:val="000000"/>
                <w:lang w:eastAsia="de-DE"/>
              </w:rPr>
            </w:pPr>
            <w:r w:rsidRPr="00436C33">
              <w:rPr>
                <w:rFonts w:ascii="Arial" w:hAnsi="Arial" w:cs="Arial"/>
                <w:b/>
                <w:i/>
                <w:color w:val="000000"/>
                <w:lang w:eastAsia="de-DE"/>
              </w:rPr>
              <w:t>Growth strategies</w:t>
            </w:r>
            <w:r w:rsidRPr="00436C33">
              <w:rPr>
                <w:rFonts w:ascii="Arial" w:hAnsi="Arial" w:cs="Arial"/>
                <w:color w:val="000000"/>
                <w:lang w:eastAsia="de-DE"/>
              </w:rPr>
              <w:t xml:space="preserve"> are identified.</w:t>
            </w:r>
          </w:p>
          <w:p w:rsidR="00FB6247" w:rsidRPr="00436C33" w:rsidRDefault="00FB6247" w:rsidP="00A678AF">
            <w:pPr>
              <w:numPr>
                <w:ilvl w:val="1"/>
                <w:numId w:val="130"/>
              </w:numPr>
              <w:spacing w:before="100"/>
              <w:ind w:left="432" w:hanging="432"/>
              <w:rPr>
                <w:rFonts w:ascii="Arial" w:hAnsi="Arial" w:cs="Arial"/>
                <w:color w:val="000000"/>
                <w:lang w:eastAsia="de-DE"/>
              </w:rPr>
            </w:pPr>
            <w:r w:rsidRPr="00436C33">
              <w:rPr>
                <w:rFonts w:ascii="Arial" w:hAnsi="Arial" w:cs="Arial"/>
                <w:color w:val="000000"/>
                <w:lang w:eastAsia="de-DE"/>
              </w:rPr>
              <w:t>Selected growth strategies are implemented.</w:t>
            </w:r>
          </w:p>
        </w:tc>
      </w:tr>
      <w:tr w:rsidR="00FB6247" w:rsidRPr="00436C33" w:rsidTr="0081791F">
        <w:tc>
          <w:tcPr>
            <w:tcW w:w="2790" w:type="dxa"/>
          </w:tcPr>
          <w:p w:rsidR="00FB6247" w:rsidRPr="00436C33" w:rsidRDefault="00FB6247" w:rsidP="00A678AF">
            <w:pPr>
              <w:numPr>
                <w:ilvl w:val="0"/>
                <w:numId w:val="59"/>
              </w:numPr>
              <w:autoSpaceDE w:val="0"/>
              <w:autoSpaceDN w:val="0"/>
              <w:adjustRightInd w:val="0"/>
              <w:spacing w:before="120"/>
              <w:ind w:left="342" w:hanging="270"/>
              <w:rPr>
                <w:rFonts w:ascii="Arial" w:hAnsi="Arial" w:cs="Arial"/>
                <w:color w:val="000000"/>
                <w:lang w:eastAsia="de-DE"/>
              </w:rPr>
            </w:pPr>
            <w:r w:rsidRPr="00436C33">
              <w:rPr>
                <w:rFonts w:ascii="Arial" w:hAnsi="Arial" w:cs="Arial"/>
                <w:lang w:eastAsia="de-DE"/>
              </w:rPr>
              <w:t>Develop creative and flexible approaches and solutions</w:t>
            </w:r>
          </w:p>
        </w:tc>
        <w:tc>
          <w:tcPr>
            <w:tcW w:w="6570" w:type="dxa"/>
          </w:tcPr>
          <w:p w:rsidR="00FB6247" w:rsidRPr="00436C33" w:rsidRDefault="00FB6247" w:rsidP="00A678AF">
            <w:pPr>
              <w:numPr>
                <w:ilvl w:val="1"/>
                <w:numId w:val="131"/>
              </w:numPr>
              <w:autoSpaceDE w:val="0"/>
              <w:autoSpaceDN w:val="0"/>
              <w:adjustRightInd w:val="0"/>
              <w:spacing w:before="100"/>
              <w:ind w:left="432" w:hanging="432"/>
              <w:rPr>
                <w:rFonts w:ascii="Arial" w:hAnsi="Arial" w:cs="Arial"/>
                <w:lang w:eastAsia="de-DE"/>
              </w:rPr>
            </w:pPr>
            <w:r w:rsidRPr="00436C33">
              <w:rPr>
                <w:rFonts w:ascii="Arial" w:hAnsi="Arial" w:cs="Arial"/>
                <w:lang w:eastAsia="de-DE"/>
              </w:rPr>
              <w:t xml:space="preserve">Concepts, types and nature of problem are understood. </w:t>
            </w:r>
          </w:p>
          <w:p w:rsidR="00FB6247" w:rsidRPr="00436C33" w:rsidRDefault="00FB6247" w:rsidP="00A678AF">
            <w:pPr>
              <w:numPr>
                <w:ilvl w:val="1"/>
                <w:numId w:val="131"/>
              </w:numPr>
              <w:autoSpaceDE w:val="0"/>
              <w:autoSpaceDN w:val="0"/>
              <w:adjustRightInd w:val="0"/>
              <w:spacing w:before="100"/>
              <w:ind w:left="432" w:hanging="432"/>
              <w:rPr>
                <w:rFonts w:ascii="Arial" w:hAnsi="Arial" w:cs="Arial"/>
                <w:lang w:eastAsia="de-DE"/>
              </w:rPr>
            </w:pPr>
            <w:r w:rsidRPr="00436C33">
              <w:rPr>
                <w:rFonts w:ascii="Arial" w:hAnsi="Arial" w:cs="Arial"/>
                <w:lang w:eastAsia="de-DE"/>
              </w:rPr>
              <w:t xml:space="preserve">Variety of problem solving techniques and approaches are identified and analyzed to manage workplace issues. </w:t>
            </w:r>
          </w:p>
          <w:p w:rsidR="00FB6247" w:rsidRPr="00436C33" w:rsidRDefault="00FB6247" w:rsidP="00A678AF">
            <w:pPr>
              <w:numPr>
                <w:ilvl w:val="1"/>
                <w:numId w:val="131"/>
              </w:numPr>
              <w:autoSpaceDE w:val="0"/>
              <w:autoSpaceDN w:val="0"/>
              <w:adjustRightInd w:val="0"/>
              <w:spacing w:before="100"/>
              <w:ind w:left="432" w:hanging="432"/>
              <w:rPr>
                <w:rFonts w:ascii="Arial" w:hAnsi="Arial" w:cs="Arial"/>
                <w:lang w:eastAsia="de-DE"/>
              </w:rPr>
            </w:pPr>
            <w:r w:rsidRPr="00436C33">
              <w:rPr>
                <w:rFonts w:ascii="Arial" w:hAnsi="Arial" w:cs="Arial"/>
                <w:b/>
                <w:i/>
                <w:iCs/>
                <w:lang w:eastAsia="de-DE"/>
              </w:rPr>
              <w:t xml:space="preserve"> Risks</w:t>
            </w:r>
            <w:r w:rsidRPr="00436C33">
              <w:rPr>
                <w:rFonts w:ascii="Arial" w:hAnsi="Arial" w:cs="Arial"/>
                <w:i/>
                <w:iCs/>
                <w:lang w:eastAsia="de-DE"/>
              </w:rPr>
              <w:t xml:space="preserve"> </w:t>
            </w:r>
            <w:r w:rsidRPr="00436C33">
              <w:rPr>
                <w:rFonts w:ascii="Arial" w:hAnsi="Arial" w:cs="Arial"/>
                <w:lang w:eastAsia="de-DE"/>
              </w:rPr>
              <w:t>are identified and assessed, and action initiated to manage these to achieve a recognized benefit or advantage to the organization.</w:t>
            </w:r>
          </w:p>
          <w:p w:rsidR="00FB6247" w:rsidRPr="00436C33" w:rsidRDefault="00FB6247" w:rsidP="00A678AF">
            <w:pPr>
              <w:numPr>
                <w:ilvl w:val="1"/>
                <w:numId w:val="131"/>
              </w:numPr>
              <w:autoSpaceDE w:val="0"/>
              <w:autoSpaceDN w:val="0"/>
              <w:adjustRightInd w:val="0"/>
              <w:spacing w:before="100"/>
              <w:ind w:left="432" w:hanging="432"/>
              <w:rPr>
                <w:rFonts w:ascii="Arial" w:hAnsi="Arial" w:cs="Arial"/>
                <w:lang w:eastAsia="de-DE"/>
              </w:rPr>
            </w:pPr>
            <w:r w:rsidRPr="00436C33">
              <w:rPr>
                <w:rFonts w:ascii="Arial" w:hAnsi="Arial" w:cs="Arial"/>
                <w:lang w:eastAsia="de-DE"/>
              </w:rPr>
              <w:t>Workplace is managed in a way which promotes the development of innovative approaches and outcomes.</w:t>
            </w:r>
          </w:p>
          <w:p w:rsidR="00FB6247" w:rsidRPr="00436C33" w:rsidRDefault="00FB6247" w:rsidP="00A678AF">
            <w:pPr>
              <w:numPr>
                <w:ilvl w:val="1"/>
                <w:numId w:val="131"/>
              </w:numPr>
              <w:autoSpaceDE w:val="0"/>
              <w:autoSpaceDN w:val="0"/>
              <w:adjustRightInd w:val="0"/>
              <w:spacing w:before="100"/>
              <w:ind w:left="432" w:hanging="432"/>
              <w:rPr>
                <w:rFonts w:ascii="Arial" w:hAnsi="Arial" w:cs="Arial"/>
                <w:lang w:eastAsia="de-DE"/>
              </w:rPr>
            </w:pPr>
            <w:r w:rsidRPr="00436C33">
              <w:rPr>
                <w:rFonts w:ascii="Arial" w:hAnsi="Arial" w:cs="Arial"/>
                <w:lang w:eastAsia="de-DE"/>
              </w:rPr>
              <w:t>Creative and responsive approaches to resource management are used to improve productivity and services, and/or reduce costs.</w:t>
            </w:r>
          </w:p>
        </w:tc>
      </w:tr>
      <w:tr w:rsidR="00FB6247" w:rsidRPr="00436C33" w:rsidTr="0081791F">
        <w:trPr>
          <w:trHeight w:val="85"/>
        </w:trPr>
        <w:tc>
          <w:tcPr>
            <w:tcW w:w="2790" w:type="dxa"/>
            <w:tcBorders>
              <w:bottom w:val="single" w:sz="4" w:space="0" w:color="auto"/>
            </w:tcBorders>
          </w:tcPr>
          <w:p w:rsidR="00FB6247" w:rsidRPr="00436C33" w:rsidRDefault="00FB6247" w:rsidP="00A678AF">
            <w:pPr>
              <w:numPr>
                <w:ilvl w:val="0"/>
                <w:numId w:val="58"/>
              </w:numPr>
              <w:autoSpaceDE w:val="0"/>
              <w:autoSpaceDN w:val="0"/>
              <w:adjustRightInd w:val="0"/>
              <w:spacing w:before="120"/>
              <w:ind w:hanging="288"/>
              <w:rPr>
                <w:rFonts w:ascii="Arial" w:hAnsi="Arial" w:cs="Arial"/>
                <w:color w:val="000000"/>
                <w:lang w:eastAsia="de-DE"/>
              </w:rPr>
            </w:pPr>
            <w:r w:rsidRPr="00436C33">
              <w:rPr>
                <w:rFonts w:ascii="Arial" w:hAnsi="Arial" w:cs="Arial"/>
                <w:lang w:eastAsia="de-DE"/>
              </w:rPr>
              <w:t>Manage emerging challenges and opportunities</w:t>
            </w:r>
          </w:p>
        </w:tc>
        <w:tc>
          <w:tcPr>
            <w:tcW w:w="6570" w:type="dxa"/>
            <w:tcBorders>
              <w:bottom w:val="single" w:sz="4" w:space="0" w:color="auto"/>
            </w:tcBorders>
          </w:tcPr>
          <w:p w:rsidR="00FB6247" w:rsidRPr="00436C33" w:rsidRDefault="00FB6247" w:rsidP="00A678AF">
            <w:pPr>
              <w:numPr>
                <w:ilvl w:val="1"/>
                <w:numId w:val="132"/>
              </w:numPr>
              <w:autoSpaceDE w:val="0"/>
              <w:autoSpaceDN w:val="0"/>
              <w:adjustRightInd w:val="0"/>
              <w:spacing w:before="100"/>
              <w:ind w:left="432" w:hanging="432"/>
              <w:rPr>
                <w:rFonts w:ascii="Arial" w:hAnsi="Arial" w:cs="Arial"/>
                <w:lang w:eastAsia="de-DE"/>
              </w:rPr>
            </w:pPr>
            <w:r w:rsidRPr="00436C33">
              <w:rPr>
                <w:rFonts w:ascii="Arial" w:hAnsi="Arial" w:cs="Arial"/>
                <w:lang w:eastAsia="de-DE"/>
              </w:rPr>
              <w:t xml:space="preserve">Future challenges and opportunities are identified in reference to global business situation </w:t>
            </w:r>
          </w:p>
          <w:p w:rsidR="00FB6247" w:rsidRPr="00436C33" w:rsidRDefault="00FB6247" w:rsidP="00A678AF">
            <w:pPr>
              <w:numPr>
                <w:ilvl w:val="1"/>
                <w:numId w:val="132"/>
              </w:numPr>
              <w:autoSpaceDE w:val="0"/>
              <w:autoSpaceDN w:val="0"/>
              <w:adjustRightInd w:val="0"/>
              <w:spacing w:before="100"/>
              <w:ind w:left="432" w:hanging="432"/>
              <w:rPr>
                <w:rFonts w:ascii="Arial" w:hAnsi="Arial" w:cs="Arial"/>
                <w:lang w:eastAsia="de-DE"/>
              </w:rPr>
            </w:pPr>
            <w:r w:rsidRPr="00436C33">
              <w:rPr>
                <w:rFonts w:ascii="Arial" w:hAnsi="Arial" w:cs="Arial"/>
                <w:lang w:eastAsia="de-DE"/>
              </w:rPr>
              <w:t xml:space="preserve">The role of technology and its value additions are explained. </w:t>
            </w:r>
          </w:p>
          <w:p w:rsidR="00FB6247" w:rsidRPr="00436C33" w:rsidRDefault="00FB6247" w:rsidP="00A678AF">
            <w:pPr>
              <w:numPr>
                <w:ilvl w:val="1"/>
                <w:numId w:val="132"/>
              </w:numPr>
              <w:autoSpaceDE w:val="0"/>
              <w:autoSpaceDN w:val="0"/>
              <w:adjustRightInd w:val="0"/>
              <w:spacing w:before="100"/>
              <w:ind w:left="432" w:hanging="432"/>
              <w:rPr>
                <w:rFonts w:ascii="Arial" w:hAnsi="Arial" w:cs="Arial"/>
                <w:lang w:eastAsia="de-DE"/>
              </w:rPr>
            </w:pPr>
            <w:r w:rsidRPr="00436C33">
              <w:rPr>
                <w:rFonts w:ascii="Arial" w:hAnsi="Arial" w:cs="Arial"/>
                <w:lang w:eastAsia="de-DE"/>
              </w:rPr>
              <w:t xml:space="preserve">Technology and innovation based system is introduced and implemented </w:t>
            </w:r>
          </w:p>
          <w:p w:rsidR="00FB6247" w:rsidRPr="00436C33" w:rsidRDefault="00FB6247" w:rsidP="00A678AF">
            <w:pPr>
              <w:numPr>
                <w:ilvl w:val="1"/>
                <w:numId w:val="132"/>
              </w:numPr>
              <w:autoSpaceDE w:val="0"/>
              <w:autoSpaceDN w:val="0"/>
              <w:adjustRightInd w:val="0"/>
              <w:spacing w:before="100"/>
              <w:ind w:left="432" w:hanging="432"/>
              <w:rPr>
                <w:rFonts w:ascii="Arial" w:hAnsi="Arial" w:cs="Arial"/>
                <w:lang w:eastAsia="de-DE"/>
              </w:rPr>
            </w:pPr>
            <w:r w:rsidRPr="00436C33">
              <w:rPr>
                <w:rFonts w:ascii="Arial" w:hAnsi="Arial" w:cs="Arial"/>
                <w:lang w:eastAsia="de-DE"/>
              </w:rPr>
              <w:lastRenderedPageBreak/>
              <w:t>Individuals and teams are supported to respond effectively and efficiently to changes in the organization’s goals, plans and priorities.</w:t>
            </w:r>
          </w:p>
          <w:p w:rsidR="00FB6247" w:rsidRPr="00436C33" w:rsidRDefault="00FB6247" w:rsidP="00A678AF">
            <w:pPr>
              <w:numPr>
                <w:ilvl w:val="1"/>
                <w:numId w:val="132"/>
              </w:numPr>
              <w:autoSpaceDE w:val="0"/>
              <w:autoSpaceDN w:val="0"/>
              <w:adjustRightInd w:val="0"/>
              <w:spacing w:before="100"/>
              <w:ind w:left="432" w:hanging="432"/>
              <w:rPr>
                <w:rFonts w:ascii="Arial" w:hAnsi="Arial" w:cs="Arial"/>
                <w:lang w:eastAsia="de-DE"/>
              </w:rPr>
            </w:pPr>
            <w:r w:rsidRPr="00436C33">
              <w:rPr>
                <w:rFonts w:ascii="Arial" w:hAnsi="Arial" w:cs="Arial"/>
                <w:lang w:eastAsia="de-DE"/>
              </w:rPr>
              <w:t>Coaching and mentoring are made to assist individuals and teams to develop competencies to handle change efficiently and effectively.</w:t>
            </w:r>
          </w:p>
          <w:p w:rsidR="00FB6247" w:rsidRPr="00436C33" w:rsidRDefault="00FB6247" w:rsidP="00A678AF">
            <w:pPr>
              <w:numPr>
                <w:ilvl w:val="1"/>
                <w:numId w:val="132"/>
              </w:numPr>
              <w:autoSpaceDE w:val="0"/>
              <w:autoSpaceDN w:val="0"/>
              <w:adjustRightInd w:val="0"/>
              <w:spacing w:before="100"/>
              <w:ind w:left="432" w:hanging="432"/>
              <w:rPr>
                <w:rFonts w:ascii="Arial" w:hAnsi="Arial" w:cs="Arial"/>
                <w:lang w:eastAsia="de-DE"/>
              </w:rPr>
            </w:pPr>
            <w:r w:rsidRPr="00436C33">
              <w:rPr>
                <w:rFonts w:ascii="Arial" w:hAnsi="Arial" w:cs="Arial"/>
                <w:lang w:eastAsia="de-DE"/>
              </w:rPr>
              <w:t>Opportunities are identified and taken as appropriate to make adjustments and respond to the changing needs of customers and the organization.</w:t>
            </w:r>
          </w:p>
          <w:p w:rsidR="00FB6247" w:rsidRPr="00436C33" w:rsidRDefault="00FB6247" w:rsidP="00A678AF">
            <w:pPr>
              <w:numPr>
                <w:ilvl w:val="1"/>
                <w:numId w:val="132"/>
              </w:numPr>
              <w:autoSpaceDE w:val="0"/>
              <w:autoSpaceDN w:val="0"/>
              <w:adjustRightInd w:val="0"/>
              <w:spacing w:before="100"/>
              <w:ind w:left="432" w:hanging="432"/>
              <w:rPr>
                <w:rFonts w:ascii="Arial" w:hAnsi="Arial" w:cs="Arial"/>
                <w:lang w:eastAsia="de-DE"/>
              </w:rPr>
            </w:pPr>
            <w:r w:rsidRPr="00436C33">
              <w:rPr>
                <w:rFonts w:ascii="Arial" w:hAnsi="Arial" w:cs="Arial"/>
                <w:b/>
                <w:i/>
                <w:iCs/>
                <w:lang w:eastAsia="de-DE"/>
              </w:rPr>
              <w:t>Information needs</w:t>
            </w:r>
            <w:r w:rsidRPr="00436C33">
              <w:rPr>
                <w:rFonts w:ascii="Arial" w:hAnsi="Arial" w:cs="Arial"/>
                <w:i/>
                <w:iCs/>
                <w:lang w:eastAsia="de-DE"/>
              </w:rPr>
              <w:t xml:space="preserve"> </w:t>
            </w:r>
            <w:r w:rsidRPr="00436C33">
              <w:rPr>
                <w:rFonts w:ascii="Arial" w:hAnsi="Arial" w:cs="Arial"/>
                <w:lang w:eastAsia="de-DE"/>
              </w:rPr>
              <w:t>of individuals and teams are anticipated and facilitated as part of change implementation and management.</w:t>
            </w:r>
          </w:p>
          <w:p w:rsidR="00FB6247" w:rsidRPr="00436C33" w:rsidRDefault="00FB6247" w:rsidP="00A678AF">
            <w:pPr>
              <w:numPr>
                <w:ilvl w:val="1"/>
                <w:numId w:val="132"/>
              </w:numPr>
              <w:autoSpaceDE w:val="0"/>
              <w:autoSpaceDN w:val="0"/>
              <w:adjustRightInd w:val="0"/>
              <w:spacing w:before="100"/>
              <w:ind w:left="432" w:hanging="432"/>
              <w:rPr>
                <w:rFonts w:ascii="Arial" w:hAnsi="Arial" w:cs="Arial"/>
                <w:lang w:eastAsia="de-DE"/>
              </w:rPr>
            </w:pPr>
            <w:r w:rsidRPr="00436C33">
              <w:rPr>
                <w:rFonts w:ascii="Arial" w:hAnsi="Arial" w:cs="Arial"/>
                <w:lang w:eastAsia="de-DE"/>
              </w:rPr>
              <w:t>Recommendations are identified, evaluated and negotiated for improving the methods to manage change with appropriate individuals and groups.</w:t>
            </w:r>
          </w:p>
        </w:tc>
      </w:tr>
    </w:tbl>
    <w:p w:rsidR="00FB6247" w:rsidRPr="0081791F" w:rsidRDefault="00FB6247" w:rsidP="00FB6247">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FB6247" w:rsidRPr="00436C33" w:rsidTr="0081791F">
        <w:trPr>
          <w:trHeight w:val="70"/>
        </w:trPr>
        <w:tc>
          <w:tcPr>
            <w:tcW w:w="2790" w:type="dxa"/>
            <w:shd w:val="clear" w:color="auto" w:fill="D9D9D9"/>
            <w:vAlign w:val="center"/>
          </w:tcPr>
          <w:p w:rsidR="00FB6247" w:rsidRPr="00436C33" w:rsidRDefault="00FB6247" w:rsidP="005E44DB">
            <w:pPr>
              <w:rPr>
                <w:rFonts w:ascii="Arial" w:hAnsi="Arial" w:cs="Arial"/>
                <w:b/>
                <w:lang w:eastAsia="de-DE"/>
              </w:rPr>
            </w:pPr>
            <w:r w:rsidRPr="00436C33">
              <w:rPr>
                <w:rFonts w:ascii="Arial" w:hAnsi="Arial" w:cs="Arial"/>
                <w:b/>
                <w:lang w:eastAsia="de-DE"/>
              </w:rPr>
              <w:t>Variables</w:t>
            </w:r>
          </w:p>
        </w:tc>
        <w:tc>
          <w:tcPr>
            <w:tcW w:w="6570" w:type="dxa"/>
            <w:shd w:val="clear" w:color="auto" w:fill="D9D9D9"/>
            <w:vAlign w:val="center"/>
          </w:tcPr>
          <w:p w:rsidR="00FB6247" w:rsidRPr="00436C33" w:rsidRDefault="00FB6247" w:rsidP="005E44DB">
            <w:pPr>
              <w:rPr>
                <w:rFonts w:ascii="Arial" w:hAnsi="Arial" w:cs="Arial"/>
                <w:b/>
                <w:lang w:eastAsia="de-DE"/>
              </w:rPr>
            </w:pPr>
            <w:r w:rsidRPr="00436C33">
              <w:rPr>
                <w:rFonts w:ascii="Arial" w:hAnsi="Arial" w:cs="Arial"/>
                <w:b/>
                <w:lang w:eastAsia="de-DE"/>
              </w:rPr>
              <w:t>Range</w:t>
            </w:r>
          </w:p>
        </w:tc>
      </w:tr>
      <w:tr w:rsidR="00FB6247" w:rsidRPr="00436C33" w:rsidTr="0081791F">
        <w:trPr>
          <w:trHeight w:val="440"/>
        </w:trPr>
        <w:tc>
          <w:tcPr>
            <w:tcW w:w="2790" w:type="dxa"/>
            <w:shd w:val="clear" w:color="auto" w:fill="auto"/>
          </w:tcPr>
          <w:p w:rsidR="00FB6247" w:rsidRPr="00436C33" w:rsidRDefault="00FB6247" w:rsidP="005E44DB">
            <w:pPr>
              <w:rPr>
                <w:rFonts w:ascii="Arial" w:hAnsi="Arial" w:cs="Arial"/>
                <w:i/>
                <w:iCs/>
                <w:color w:val="000000"/>
              </w:rPr>
            </w:pPr>
            <w:r w:rsidRPr="00436C33">
              <w:rPr>
                <w:rFonts w:ascii="Arial" w:hAnsi="Arial" w:cs="Arial"/>
              </w:rPr>
              <w:t xml:space="preserve">Appropriate stakeholders </w:t>
            </w:r>
          </w:p>
        </w:tc>
        <w:tc>
          <w:tcPr>
            <w:tcW w:w="6570" w:type="dxa"/>
            <w:shd w:val="clear" w:color="auto" w:fill="auto"/>
          </w:tcPr>
          <w:p w:rsidR="00FB6247" w:rsidRPr="003447CE" w:rsidRDefault="00D00D69" w:rsidP="005E44DB">
            <w:pPr>
              <w:autoSpaceDE w:val="0"/>
              <w:autoSpaceDN w:val="0"/>
              <w:adjustRightInd w:val="0"/>
              <w:rPr>
                <w:rFonts w:ascii="Arial" w:hAnsi="Arial" w:cs="Arial"/>
              </w:rPr>
            </w:pPr>
            <w:r w:rsidRPr="003447CE">
              <w:rPr>
                <w:rFonts w:ascii="Arial" w:hAnsi="Arial" w:cs="Arial"/>
              </w:rPr>
              <w:t>May include, but not limited to:</w:t>
            </w:r>
          </w:p>
          <w:p w:rsidR="00FB6247" w:rsidRPr="00436C33" w:rsidRDefault="00FB6247" w:rsidP="00487D03">
            <w:pPr>
              <w:numPr>
                <w:ilvl w:val="0"/>
                <w:numId w:val="14"/>
              </w:numPr>
              <w:tabs>
                <w:tab w:val="left" w:pos="342"/>
              </w:tabs>
              <w:ind w:left="342" w:hanging="270"/>
              <w:rPr>
                <w:rFonts w:ascii="Arial" w:hAnsi="Arial" w:cs="Arial"/>
                <w:lang w:eastAsia="de-DE"/>
              </w:rPr>
            </w:pPr>
            <w:r w:rsidRPr="00436C33">
              <w:rPr>
                <w:rFonts w:ascii="Arial" w:hAnsi="Arial" w:cs="Arial"/>
                <w:lang w:eastAsia="de-DE"/>
              </w:rPr>
              <w:t>Organization directors and other relevant managers</w:t>
            </w:r>
          </w:p>
          <w:p w:rsidR="00FB6247" w:rsidRPr="00436C33" w:rsidRDefault="00FB6247" w:rsidP="00487D03">
            <w:pPr>
              <w:numPr>
                <w:ilvl w:val="0"/>
                <w:numId w:val="14"/>
              </w:numPr>
              <w:tabs>
                <w:tab w:val="left" w:pos="342"/>
              </w:tabs>
              <w:ind w:left="342" w:hanging="270"/>
              <w:rPr>
                <w:rFonts w:ascii="Arial" w:hAnsi="Arial" w:cs="Arial"/>
                <w:lang w:eastAsia="de-DE"/>
              </w:rPr>
            </w:pPr>
            <w:r w:rsidRPr="00436C33">
              <w:rPr>
                <w:rFonts w:ascii="Arial" w:hAnsi="Arial" w:cs="Arial"/>
                <w:lang w:eastAsia="de-DE"/>
              </w:rPr>
              <w:t>Teams and individual employees who are both directly and indirectly involved in the proposed change</w:t>
            </w:r>
          </w:p>
          <w:p w:rsidR="00FB6247" w:rsidRPr="00436C33" w:rsidRDefault="00FB6247" w:rsidP="00487D03">
            <w:pPr>
              <w:numPr>
                <w:ilvl w:val="0"/>
                <w:numId w:val="14"/>
              </w:numPr>
              <w:tabs>
                <w:tab w:val="left" w:pos="342"/>
              </w:tabs>
              <w:ind w:left="342" w:hanging="270"/>
              <w:rPr>
                <w:rFonts w:ascii="Arial" w:hAnsi="Arial" w:cs="Arial"/>
                <w:lang w:eastAsia="de-DE"/>
              </w:rPr>
            </w:pPr>
            <w:r w:rsidRPr="00436C33">
              <w:rPr>
                <w:rFonts w:ascii="Arial" w:hAnsi="Arial" w:cs="Arial"/>
                <w:lang w:eastAsia="de-DE"/>
              </w:rPr>
              <w:t>Union/employee representatives or groups</w:t>
            </w:r>
          </w:p>
          <w:p w:rsidR="00FB6247" w:rsidRPr="00436C33" w:rsidRDefault="00FB6247" w:rsidP="00487D03">
            <w:pPr>
              <w:numPr>
                <w:ilvl w:val="0"/>
                <w:numId w:val="14"/>
              </w:numPr>
              <w:tabs>
                <w:tab w:val="left" w:pos="342"/>
              </w:tabs>
              <w:ind w:left="342" w:hanging="270"/>
              <w:rPr>
                <w:rFonts w:ascii="Arial" w:hAnsi="Arial" w:cs="Arial"/>
                <w:lang w:eastAsia="de-DE"/>
              </w:rPr>
            </w:pPr>
            <w:r w:rsidRPr="00436C33">
              <w:rPr>
                <w:rFonts w:ascii="Arial" w:hAnsi="Arial" w:cs="Arial"/>
                <w:lang w:eastAsia="de-DE"/>
              </w:rPr>
              <w:t>OHS committees</w:t>
            </w:r>
          </w:p>
          <w:p w:rsidR="00FB6247" w:rsidRPr="00436C33" w:rsidRDefault="00FB6247" w:rsidP="00487D03">
            <w:pPr>
              <w:numPr>
                <w:ilvl w:val="0"/>
                <w:numId w:val="14"/>
              </w:numPr>
              <w:tabs>
                <w:tab w:val="left" w:pos="342"/>
              </w:tabs>
              <w:ind w:left="342" w:hanging="270"/>
              <w:rPr>
                <w:rFonts w:ascii="Arial" w:hAnsi="Arial" w:cs="Arial"/>
                <w:lang w:eastAsia="de-DE"/>
              </w:rPr>
            </w:pPr>
            <w:r w:rsidRPr="00436C33">
              <w:rPr>
                <w:rFonts w:ascii="Arial" w:hAnsi="Arial" w:cs="Arial"/>
                <w:lang w:eastAsia="de-DE"/>
              </w:rPr>
              <w:t>Other people with specialist responsibilities</w:t>
            </w:r>
          </w:p>
          <w:p w:rsidR="00FB6247" w:rsidRPr="00436C33" w:rsidRDefault="00FB6247" w:rsidP="00487D03">
            <w:pPr>
              <w:numPr>
                <w:ilvl w:val="0"/>
                <w:numId w:val="14"/>
              </w:numPr>
              <w:tabs>
                <w:tab w:val="left" w:pos="342"/>
              </w:tabs>
              <w:ind w:left="342" w:hanging="270"/>
              <w:rPr>
                <w:rFonts w:ascii="Arial" w:hAnsi="Arial" w:cs="Arial"/>
                <w:lang w:eastAsia="de-DE"/>
              </w:rPr>
            </w:pPr>
            <w:r w:rsidRPr="00436C33">
              <w:rPr>
                <w:rFonts w:ascii="Arial" w:hAnsi="Arial" w:cs="Arial"/>
                <w:lang w:eastAsia="de-DE"/>
              </w:rPr>
              <w:t>External stakeholders where appropriate - such as clients, suppliers, industry associations, regulatory and licensing agencies</w:t>
            </w:r>
          </w:p>
        </w:tc>
      </w:tr>
      <w:tr w:rsidR="00FB6247" w:rsidRPr="00436C33" w:rsidTr="0081791F">
        <w:trPr>
          <w:trHeight w:val="440"/>
        </w:trPr>
        <w:tc>
          <w:tcPr>
            <w:tcW w:w="2790" w:type="dxa"/>
            <w:shd w:val="clear" w:color="auto" w:fill="auto"/>
          </w:tcPr>
          <w:p w:rsidR="00FB6247" w:rsidRPr="00436C33" w:rsidRDefault="00FB6247" w:rsidP="005E44DB">
            <w:pPr>
              <w:rPr>
                <w:rFonts w:ascii="Arial" w:hAnsi="Arial" w:cs="Arial"/>
                <w:lang w:eastAsia="de-DE"/>
              </w:rPr>
            </w:pPr>
            <w:r w:rsidRPr="00436C33">
              <w:rPr>
                <w:rFonts w:ascii="Arial" w:hAnsi="Arial" w:cs="Arial"/>
                <w:lang w:eastAsia="de-DE"/>
              </w:rPr>
              <w:t>Change resistance reducing techniques</w:t>
            </w:r>
          </w:p>
        </w:tc>
        <w:tc>
          <w:tcPr>
            <w:tcW w:w="6570" w:type="dxa"/>
            <w:shd w:val="clear" w:color="auto" w:fill="auto"/>
          </w:tcPr>
          <w:p w:rsidR="00FB6247" w:rsidRPr="003447CE" w:rsidRDefault="00D00D69" w:rsidP="005E44DB">
            <w:pPr>
              <w:autoSpaceDE w:val="0"/>
              <w:autoSpaceDN w:val="0"/>
              <w:adjustRightInd w:val="0"/>
              <w:rPr>
                <w:rFonts w:ascii="Arial" w:hAnsi="Arial" w:cs="Arial"/>
              </w:rPr>
            </w:pPr>
            <w:r w:rsidRPr="003447CE">
              <w:rPr>
                <w:rFonts w:ascii="Arial" w:hAnsi="Arial" w:cs="Arial"/>
              </w:rPr>
              <w:t>May include, but not limited to:</w:t>
            </w:r>
          </w:p>
          <w:p w:rsidR="00FB6247" w:rsidRPr="00436C33" w:rsidRDefault="00FB6247" w:rsidP="00487D03">
            <w:pPr>
              <w:numPr>
                <w:ilvl w:val="0"/>
                <w:numId w:val="14"/>
              </w:numPr>
              <w:tabs>
                <w:tab w:val="left" w:pos="342"/>
                <w:tab w:val="num" w:pos="432"/>
              </w:tabs>
              <w:ind w:left="342" w:hanging="270"/>
              <w:rPr>
                <w:rFonts w:ascii="Arial" w:hAnsi="Arial" w:cs="Arial"/>
                <w:lang w:eastAsia="de-DE"/>
              </w:rPr>
            </w:pPr>
            <w:r w:rsidRPr="00436C33">
              <w:rPr>
                <w:rFonts w:ascii="Arial" w:hAnsi="Arial" w:cs="Arial"/>
                <w:lang w:eastAsia="de-DE"/>
              </w:rPr>
              <w:t>Education and communication</w:t>
            </w:r>
          </w:p>
          <w:p w:rsidR="00FB6247" w:rsidRPr="00436C33" w:rsidRDefault="00FB6247" w:rsidP="00487D03">
            <w:pPr>
              <w:numPr>
                <w:ilvl w:val="0"/>
                <w:numId w:val="14"/>
              </w:numPr>
              <w:tabs>
                <w:tab w:val="left" w:pos="342"/>
                <w:tab w:val="num" w:pos="432"/>
              </w:tabs>
              <w:ind w:left="342" w:hanging="270"/>
              <w:rPr>
                <w:rFonts w:ascii="Arial" w:hAnsi="Arial" w:cs="Arial"/>
                <w:lang w:eastAsia="de-DE"/>
              </w:rPr>
            </w:pPr>
            <w:r w:rsidRPr="00436C33">
              <w:rPr>
                <w:rFonts w:ascii="Arial" w:hAnsi="Arial" w:cs="Arial"/>
                <w:lang w:eastAsia="de-DE"/>
              </w:rPr>
              <w:t>Participation and involvement</w:t>
            </w:r>
          </w:p>
          <w:p w:rsidR="00FB6247" w:rsidRPr="00436C33" w:rsidRDefault="00FB6247" w:rsidP="00487D03">
            <w:pPr>
              <w:numPr>
                <w:ilvl w:val="0"/>
                <w:numId w:val="14"/>
              </w:numPr>
              <w:tabs>
                <w:tab w:val="left" w:pos="342"/>
                <w:tab w:val="num" w:pos="432"/>
              </w:tabs>
              <w:ind w:left="342" w:hanging="270"/>
              <w:rPr>
                <w:rFonts w:ascii="Arial" w:hAnsi="Arial" w:cs="Arial"/>
                <w:lang w:eastAsia="de-DE"/>
              </w:rPr>
            </w:pPr>
            <w:r w:rsidRPr="00436C33">
              <w:rPr>
                <w:rFonts w:ascii="Arial" w:hAnsi="Arial" w:cs="Arial"/>
                <w:lang w:eastAsia="de-DE"/>
              </w:rPr>
              <w:t>Facilitation and support</w:t>
            </w:r>
          </w:p>
          <w:p w:rsidR="00FB6247" w:rsidRPr="00436C33" w:rsidRDefault="00FB6247" w:rsidP="00487D03">
            <w:pPr>
              <w:numPr>
                <w:ilvl w:val="0"/>
                <w:numId w:val="14"/>
              </w:numPr>
              <w:tabs>
                <w:tab w:val="left" w:pos="342"/>
                <w:tab w:val="num" w:pos="432"/>
              </w:tabs>
              <w:ind w:left="342" w:hanging="270"/>
              <w:rPr>
                <w:rFonts w:ascii="Arial" w:hAnsi="Arial" w:cs="Arial"/>
                <w:lang w:eastAsia="de-DE"/>
              </w:rPr>
            </w:pPr>
            <w:r w:rsidRPr="00436C33">
              <w:rPr>
                <w:rFonts w:ascii="Arial" w:hAnsi="Arial" w:cs="Arial"/>
                <w:lang w:eastAsia="de-DE"/>
              </w:rPr>
              <w:t>Negotiation and agreement</w:t>
            </w:r>
          </w:p>
          <w:p w:rsidR="00FB6247" w:rsidRPr="00436C33" w:rsidRDefault="00FB6247" w:rsidP="00487D03">
            <w:pPr>
              <w:numPr>
                <w:ilvl w:val="0"/>
                <w:numId w:val="14"/>
              </w:numPr>
              <w:tabs>
                <w:tab w:val="left" w:pos="342"/>
                <w:tab w:val="num" w:pos="432"/>
              </w:tabs>
              <w:ind w:left="342" w:hanging="270"/>
              <w:rPr>
                <w:rFonts w:ascii="Arial" w:hAnsi="Arial" w:cs="Arial"/>
                <w:lang w:eastAsia="de-DE"/>
              </w:rPr>
            </w:pPr>
            <w:r w:rsidRPr="00436C33">
              <w:rPr>
                <w:rFonts w:ascii="Arial" w:hAnsi="Arial" w:cs="Arial"/>
                <w:lang w:eastAsia="de-DE"/>
              </w:rPr>
              <w:t>Manipulation and cooptation</w:t>
            </w:r>
          </w:p>
          <w:p w:rsidR="00FB6247" w:rsidRPr="00436C33" w:rsidRDefault="00FB6247" w:rsidP="00487D03">
            <w:pPr>
              <w:numPr>
                <w:ilvl w:val="0"/>
                <w:numId w:val="14"/>
              </w:numPr>
              <w:tabs>
                <w:tab w:val="left" w:pos="342"/>
                <w:tab w:val="num" w:pos="432"/>
              </w:tabs>
              <w:ind w:left="342" w:hanging="270"/>
              <w:rPr>
                <w:rFonts w:ascii="Arial" w:hAnsi="Arial" w:cs="Arial"/>
              </w:rPr>
            </w:pPr>
            <w:r w:rsidRPr="00436C33">
              <w:rPr>
                <w:rFonts w:ascii="Arial" w:hAnsi="Arial" w:cs="Arial"/>
                <w:lang w:eastAsia="de-DE"/>
              </w:rPr>
              <w:t>Explicit and implicit coercion</w:t>
            </w:r>
          </w:p>
        </w:tc>
      </w:tr>
      <w:tr w:rsidR="00FB6247" w:rsidRPr="00436C33" w:rsidTr="0081791F">
        <w:trPr>
          <w:trHeight w:val="260"/>
        </w:trPr>
        <w:tc>
          <w:tcPr>
            <w:tcW w:w="2790" w:type="dxa"/>
          </w:tcPr>
          <w:p w:rsidR="00FB6247" w:rsidRPr="00436C33" w:rsidRDefault="00FB6247" w:rsidP="005E44DB">
            <w:pPr>
              <w:rPr>
                <w:rFonts w:ascii="Arial" w:hAnsi="Arial" w:cs="Arial"/>
              </w:rPr>
            </w:pPr>
            <w:r w:rsidRPr="00436C33">
              <w:rPr>
                <w:rFonts w:ascii="Arial" w:hAnsi="Arial" w:cs="Arial"/>
                <w:lang w:eastAsia="de-DE"/>
              </w:rPr>
              <w:t>Needs for growth</w:t>
            </w:r>
          </w:p>
        </w:tc>
        <w:tc>
          <w:tcPr>
            <w:tcW w:w="6570" w:type="dxa"/>
          </w:tcPr>
          <w:p w:rsidR="00FB6247" w:rsidRPr="003447CE" w:rsidRDefault="00D00D69" w:rsidP="005E44DB">
            <w:pPr>
              <w:autoSpaceDE w:val="0"/>
              <w:autoSpaceDN w:val="0"/>
              <w:adjustRightInd w:val="0"/>
              <w:rPr>
                <w:rFonts w:ascii="Arial" w:hAnsi="Arial" w:cs="Arial"/>
              </w:rPr>
            </w:pPr>
            <w:r w:rsidRPr="003447CE">
              <w:rPr>
                <w:rFonts w:ascii="Arial" w:hAnsi="Arial" w:cs="Arial"/>
              </w:rPr>
              <w:t>May include, but not limited to:</w:t>
            </w:r>
          </w:p>
          <w:p w:rsidR="00FB6247" w:rsidRPr="00436C33" w:rsidRDefault="00FB6247" w:rsidP="00A678AF">
            <w:pPr>
              <w:numPr>
                <w:ilvl w:val="0"/>
                <w:numId w:val="60"/>
              </w:numPr>
              <w:autoSpaceDE w:val="0"/>
              <w:autoSpaceDN w:val="0"/>
              <w:adjustRightInd w:val="0"/>
              <w:ind w:left="342" w:hanging="270"/>
              <w:rPr>
                <w:rFonts w:ascii="Arial" w:hAnsi="Arial" w:cs="Arial"/>
              </w:rPr>
            </w:pPr>
            <w:r w:rsidRPr="00436C33">
              <w:rPr>
                <w:rFonts w:ascii="Arial" w:hAnsi="Arial" w:cs="Arial"/>
              </w:rPr>
              <w:t>Survival</w:t>
            </w:r>
          </w:p>
          <w:p w:rsidR="00FB6247" w:rsidRPr="00436C33" w:rsidRDefault="00FB6247" w:rsidP="00A678AF">
            <w:pPr>
              <w:numPr>
                <w:ilvl w:val="0"/>
                <w:numId w:val="60"/>
              </w:numPr>
              <w:autoSpaceDE w:val="0"/>
              <w:autoSpaceDN w:val="0"/>
              <w:adjustRightInd w:val="0"/>
              <w:ind w:left="342" w:hanging="270"/>
              <w:rPr>
                <w:rFonts w:ascii="Arial" w:hAnsi="Arial" w:cs="Arial"/>
              </w:rPr>
            </w:pPr>
            <w:r w:rsidRPr="00436C33">
              <w:rPr>
                <w:rFonts w:ascii="Arial" w:hAnsi="Arial" w:cs="Arial"/>
              </w:rPr>
              <w:t>Economies of scale</w:t>
            </w:r>
          </w:p>
          <w:p w:rsidR="00FB6247" w:rsidRPr="00436C33" w:rsidRDefault="00FB6247" w:rsidP="00A678AF">
            <w:pPr>
              <w:numPr>
                <w:ilvl w:val="0"/>
                <w:numId w:val="60"/>
              </w:numPr>
              <w:autoSpaceDE w:val="0"/>
              <w:autoSpaceDN w:val="0"/>
              <w:adjustRightInd w:val="0"/>
              <w:ind w:left="342" w:hanging="270"/>
              <w:rPr>
                <w:rFonts w:ascii="Arial" w:hAnsi="Arial" w:cs="Arial"/>
              </w:rPr>
            </w:pPr>
            <w:r w:rsidRPr="00436C33">
              <w:rPr>
                <w:rFonts w:ascii="Arial" w:hAnsi="Arial" w:cs="Arial"/>
              </w:rPr>
              <w:t>Expansion of market</w:t>
            </w:r>
          </w:p>
          <w:p w:rsidR="00FB6247" w:rsidRPr="00436C33" w:rsidRDefault="00FB6247" w:rsidP="00A678AF">
            <w:pPr>
              <w:numPr>
                <w:ilvl w:val="0"/>
                <w:numId w:val="60"/>
              </w:numPr>
              <w:autoSpaceDE w:val="0"/>
              <w:autoSpaceDN w:val="0"/>
              <w:adjustRightInd w:val="0"/>
              <w:ind w:left="342" w:hanging="270"/>
              <w:rPr>
                <w:rFonts w:ascii="Arial" w:hAnsi="Arial" w:cs="Arial"/>
              </w:rPr>
            </w:pPr>
            <w:r w:rsidRPr="00436C33">
              <w:rPr>
                <w:rFonts w:ascii="Arial" w:hAnsi="Arial" w:cs="Arial"/>
              </w:rPr>
              <w:t>Owners mandate</w:t>
            </w:r>
          </w:p>
          <w:p w:rsidR="00FB6247" w:rsidRPr="00436C33" w:rsidRDefault="00FB6247" w:rsidP="00A678AF">
            <w:pPr>
              <w:numPr>
                <w:ilvl w:val="0"/>
                <w:numId w:val="60"/>
              </w:numPr>
              <w:autoSpaceDE w:val="0"/>
              <w:autoSpaceDN w:val="0"/>
              <w:adjustRightInd w:val="0"/>
              <w:ind w:left="342" w:hanging="270"/>
              <w:rPr>
                <w:rFonts w:ascii="Arial" w:hAnsi="Arial" w:cs="Arial"/>
              </w:rPr>
            </w:pPr>
            <w:r w:rsidRPr="00436C33">
              <w:rPr>
                <w:rFonts w:ascii="Arial" w:hAnsi="Arial" w:cs="Arial"/>
              </w:rPr>
              <w:t>Technology</w:t>
            </w:r>
          </w:p>
          <w:p w:rsidR="00FB6247" w:rsidRPr="00436C33" w:rsidRDefault="00FB6247" w:rsidP="00A678AF">
            <w:pPr>
              <w:numPr>
                <w:ilvl w:val="0"/>
                <w:numId w:val="60"/>
              </w:numPr>
              <w:autoSpaceDE w:val="0"/>
              <w:autoSpaceDN w:val="0"/>
              <w:adjustRightInd w:val="0"/>
              <w:ind w:left="342" w:hanging="270"/>
              <w:rPr>
                <w:rFonts w:ascii="Arial" w:hAnsi="Arial" w:cs="Arial"/>
              </w:rPr>
            </w:pPr>
            <w:r w:rsidRPr="00436C33">
              <w:rPr>
                <w:rFonts w:ascii="Arial" w:hAnsi="Arial" w:cs="Arial"/>
              </w:rPr>
              <w:t>Government policy and Self sufficiency</w:t>
            </w:r>
          </w:p>
        </w:tc>
      </w:tr>
      <w:tr w:rsidR="00FB6247" w:rsidRPr="00436C33" w:rsidTr="0081791F">
        <w:trPr>
          <w:trHeight w:val="70"/>
        </w:trPr>
        <w:tc>
          <w:tcPr>
            <w:tcW w:w="2790" w:type="dxa"/>
          </w:tcPr>
          <w:p w:rsidR="00FB6247" w:rsidRPr="00436C33" w:rsidRDefault="00FB6247" w:rsidP="005E44DB">
            <w:pPr>
              <w:rPr>
                <w:rFonts w:ascii="Arial" w:hAnsi="Arial" w:cs="Arial"/>
                <w:color w:val="000000"/>
                <w:lang w:eastAsia="de-DE"/>
              </w:rPr>
            </w:pPr>
            <w:r w:rsidRPr="00436C33">
              <w:rPr>
                <w:rFonts w:ascii="Arial" w:hAnsi="Arial" w:cs="Arial"/>
                <w:color w:val="000000"/>
                <w:lang w:eastAsia="de-DE"/>
              </w:rPr>
              <w:t>Growth Strategies</w:t>
            </w:r>
          </w:p>
        </w:tc>
        <w:tc>
          <w:tcPr>
            <w:tcW w:w="6570" w:type="dxa"/>
          </w:tcPr>
          <w:p w:rsidR="00FB6247" w:rsidRPr="003447CE" w:rsidRDefault="00D00D69" w:rsidP="005E44DB">
            <w:pPr>
              <w:autoSpaceDE w:val="0"/>
              <w:autoSpaceDN w:val="0"/>
              <w:adjustRightInd w:val="0"/>
              <w:rPr>
                <w:rFonts w:ascii="Arial" w:hAnsi="Arial" w:cs="Arial"/>
              </w:rPr>
            </w:pPr>
            <w:r w:rsidRPr="003447CE">
              <w:rPr>
                <w:rFonts w:ascii="Arial" w:hAnsi="Arial" w:cs="Arial"/>
              </w:rPr>
              <w:t>May include, but not limited to:</w:t>
            </w:r>
          </w:p>
          <w:p w:rsidR="00FB6247" w:rsidRPr="00436C33" w:rsidRDefault="00FB6247" w:rsidP="00A678AF">
            <w:pPr>
              <w:numPr>
                <w:ilvl w:val="0"/>
                <w:numId w:val="61"/>
              </w:numPr>
              <w:autoSpaceDE w:val="0"/>
              <w:autoSpaceDN w:val="0"/>
              <w:adjustRightInd w:val="0"/>
              <w:ind w:left="342" w:hanging="270"/>
              <w:rPr>
                <w:rFonts w:ascii="Arial" w:hAnsi="Arial" w:cs="Arial"/>
              </w:rPr>
            </w:pPr>
            <w:r w:rsidRPr="00436C33">
              <w:rPr>
                <w:rFonts w:ascii="Arial" w:hAnsi="Arial" w:cs="Arial"/>
              </w:rPr>
              <w:t>Franchising</w:t>
            </w:r>
          </w:p>
          <w:p w:rsidR="00FB6247" w:rsidRPr="00436C33" w:rsidRDefault="00FB6247" w:rsidP="00A678AF">
            <w:pPr>
              <w:numPr>
                <w:ilvl w:val="0"/>
                <w:numId w:val="61"/>
              </w:numPr>
              <w:autoSpaceDE w:val="0"/>
              <w:autoSpaceDN w:val="0"/>
              <w:adjustRightInd w:val="0"/>
              <w:ind w:left="342" w:hanging="270"/>
              <w:rPr>
                <w:rFonts w:ascii="Arial" w:hAnsi="Arial" w:cs="Arial"/>
              </w:rPr>
            </w:pPr>
            <w:r w:rsidRPr="00436C33">
              <w:rPr>
                <w:rFonts w:ascii="Arial" w:hAnsi="Arial" w:cs="Arial"/>
              </w:rPr>
              <w:t>Outsourcing</w:t>
            </w:r>
          </w:p>
          <w:p w:rsidR="00FB6247" w:rsidRPr="00A0774B" w:rsidRDefault="00FB6247" w:rsidP="00A678AF">
            <w:pPr>
              <w:numPr>
                <w:ilvl w:val="0"/>
                <w:numId w:val="61"/>
              </w:numPr>
              <w:autoSpaceDE w:val="0"/>
              <w:autoSpaceDN w:val="0"/>
              <w:adjustRightInd w:val="0"/>
              <w:ind w:left="342" w:hanging="270"/>
              <w:rPr>
                <w:rFonts w:ascii="Arial" w:hAnsi="Arial" w:cs="Arial"/>
              </w:rPr>
            </w:pPr>
            <w:r w:rsidRPr="00436C33">
              <w:rPr>
                <w:rFonts w:ascii="Arial" w:hAnsi="Arial" w:cs="Arial"/>
              </w:rPr>
              <w:t xml:space="preserve">Sub-contracting and </w:t>
            </w:r>
            <w:r w:rsidRPr="00A0774B">
              <w:rPr>
                <w:rFonts w:ascii="Arial" w:hAnsi="Arial" w:cs="Arial"/>
              </w:rPr>
              <w:t>Merging</w:t>
            </w:r>
          </w:p>
        </w:tc>
      </w:tr>
      <w:tr w:rsidR="00FB6247" w:rsidRPr="00436C33" w:rsidTr="0081791F">
        <w:trPr>
          <w:trHeight w:val="70"/>
        </w:trPr>
        <w:tc>
          <w:tcPr>
            <w:tcW w:w="2790" w:type="dxa"/>
          </w:tcPr>
          <w:p w:rsidR="00FB6247" w:rsidRPr="00436C33" w:rsidRDefault="00FB6247" w:rsidP="005E44DB">
            <w:pPr>
              <w:rPr>
                <w:rFonts w:ascii="Arial" w:hAnsi="Arial" w:cs="Arial"/>
                <w:i/>
                <w:iCs/>
                <w:color w:val="000000"/>
              </w:rPr>
            </w:pPr>
            <w:r w:rsidRPr="00436C33">
              <w:rPr>
                <w:rFonts w:ascii="Arial" w:hAnsi="Arial" w:cs="Arial"/>
              </w:rPr>
              <w:t xml:space="preserve">Risks </w:t>
            </w:r>
          </w:p>
        </w:tc>
        <w:tc>
          <w:tcPr>
            <w:tcW w:w="6570" w:type="dxa"/>
          </w:tcPr>
          <w:p w:rsidR="00FB6247" w:rsidRPr="00436C33" w:rsidRDefault="00FB6247" w:rsidP="005E44DB">
            <w:pPr>
              <w:autoSpaceDE w:val="0"/>
              <w:autoSpaceDN w:val="0"/>
              <w:adjustRightInd w:val="0"/>
              <w:rPr>
                <w:rFonts w:ascii="Arial" w:hAnsi="Arial" w:cs="Arial"/>
              </w:rPr>
            </w:pPr>
            <w:r>
              <w:rPr>
                <w:rFonts w:ascii="Arial" w:hAnsi="Arial" w:cs="Arial"/>
              </w:rPr>
              <w:t xml:space="preserve">May include </w:t>
            </w:r>
            <w:r w:rsidRPr="00436C33">
              <w:rPr>
                <w:rFonts w:ascii="Arial" w:hAnsi="Arial" w:cs="Arial"/>
                <w:lang w:eastAsia="de-DE"/>
              </w:rPr>
              <w:t>financial and non-financial risks</w:t>
            </w:r>
          </w:p>
        </w:tc>
      </w:tr>
      <w:tr w:rsidR="00FB6247" w:rsidRPr="00436C33" w:rsidTr="0081791F">
        <w:trPr>
          <w:trHeight w:val="70"/>
        </w:trPr>
        <w:tc>
          <w:tcPr>
            <w:tcW w:w="2790" w:type="dxa"/>
          </w:tcPr>
          <w:p w:rsidR="00FB6247" w:rsidRPr="00436C33" w:rsidRDefault="00FB6247" w:rsidP="005E44DB">
            <w:pPr>
              <w:rPr>
                <w:rFonts w:ascii="Arial" w:hAnsi="Arial" w:cs="Arial"/>
                <w:i/>
                <w:iCs/>
                <w:color w:val="000000"/>
              </w:rPr>
            </w:pPr>
            <w:r w:rsidRPr="00436C33">
              <w:rPr>
                <w:rFonts w:ascii="Arial" w:hAnsi="Arial" w:cs="Arial"/>
              </w:rPr>
              <w:lastRenderedPageBreak/>
              <w:t xml:space="preserve">Information needs </w:t>
            </w:r>
          </w:p>
        </w:tc>
        <w:tc>
          <w:tcPr>
            <w:tcW w:w="6570" w:type="dxa"/>
          </w:tcPr>
          <w:p w:rsidR="00FB6247" w:rsidRPr="003447CE" w:rsidRDefault="00D00D69" w:rsidP="005E44DB">
            <w:pPr>
              <w:autoSpaceDE w:val="0"/>
              <w:autoSpaceDN w:val="0"/>
              <w:adjustRightInd w:val="0"/>
              <w:rPr>
                <w:rFonts w:ascii="Arial" w:hAnsi="Arial" w:cs="Arial"/>
              </w:rPr>
            </w:pPr>
            <w:r w:rsidRPr="003447CE">
              <w:rPr>
                <w:rFonts w:ascii="Arial" w:hAnsi="Arial" w:cs="Arial"/>
              </w:rPr>
              <w:t>May include, but not limited to:</w:t>
            </w:r>
          </w:p>
          <w:p w:rsidR="00FB6247" w:rsidRPr="00436C33" w:rsidRDefault="00FB6247" w:rsidP="00487D03">
            <w:pPr>
              <w:numPr>
                <w:ilvl w:val="0"/>
                <w:numId w:val="14"/>
              </w:numPr>
              <w:tabs>
                <w:tab w:val="left" w:pos="342"/>
              </w:tabs>
              <w:ind w:left="342" w:hanging="270"/>
              <w:rPr>
                <w:rFonts w:ascii="Arial" w:hAnsi="Arial" w:cs="Arial"/>
                <w:lang w:eastAsia="de-DE"/>
              </w:rPr>
            </w:pPr>
            <w:r w:rsidRPr="00436C33">
              <w:rPr>
                <w:rFonts w:ascii="Arial" w:hAnsi="Arial" w:cs="Arial"/>
                <w:lang w:eastAsia="de-DE"/>
              </w:rPr>
              <w:t>New and emerging workplace issues</w:t>
            </w:r>
          </w:p>
          <w:p w:rsidR="00FB6247" w:rsidRPr="00436C33" w:rsidRDefault="00FB6247" w:rsidP="00487D03">
            <w:pPr>
              <w:numPr>
                <w:ilvl w:val="0"/>
                <w:numId w:val="14"/>
              </w:numPr>
              <w:tabs>
                <w:tab w:val="left" w:pos="342"/>
              </w:tabs>
              <w:ind w:left="342" w:hanging="270"/>
              <w:rPr>
                <w:rFonts w:ascii="Arial" w:hAnsi="Arial" w:cs="Arial"/>
                <w:lang w:eastAsia="de-DE"/>
              </w:rPr>
            </w:pPr>
            <w:r w:rsidRPr="00436C33">
              <w:rPr>
                <w:rFonts w:ascii="Arial" w:hAnsi="Arial" w:cs="Arial"/>
                <w:lang w:eastAsia="de-DE"/>
              </w:rPr>
              <w:t>Implications for current work roles and practices including training and development</w:t>
            </w:r>
          </w:p>
          <w:p w:rsidR="00FB6247" w:rsidRPr="00436C33" w:rsidRDefault="00FB6247" w:rsidP="00487D03">
            <w:pPr>
              <w:numPr>
                <w:ilvl w:val="0"/>
                <w:numId w:val="14"/>
              </w:numPr>
              <w:tabs>
                <w:tab w:val="left" w:pos="342"/>
              </w:tabs>
              <w:ind w:left="342" w:hanging="270"/>
              <w:rPr>
                <w:rFonts w:ascii="Arial" w:hAnsi="Arial" w:cs="Arial"/>
                <w:lang w:eastAsia="de-DE"/>
              </w:rPr>
            </w:pPr>
            <w:r w:rsidRPr="00436C33">
              <w:rPr>
                <w:rFonts w:ascii="Arial" w:hAnsi="Arial" w:cs="Arial"/>
                <w:lang w:eastAsia="de-DE"/>
              </w:rPr>
              <w:t>Changes relative to workplace legislation, such as OHS, workplace data such as productivity, inputs/outputs and future projections</w:t>
            </w:r>
          </w:p>
          <w:p w:rsidR="00FB6247" w:rsidRPr="00436C33" w:rsidRDefault="00FB6247" w:rsidP="00487D03">
            <w:pPr>
              <w:numPr>
                <w:ilvl w:val="0"/>
                <w:numId w:val="14"/>
              </w:numPr>
              <w:tabs>
                <w:tab w:val="left" w:pos="342"/>
              </w:tabs>
              <w:ind w:left="342" w:hanging="270"/>
              <w:rPr>
                <w:rFonts w:ascii="Arial" w:hAnsi="Arial" w:cs="Arial"/>
                <w:lang w:eastAsia="de-DE"/>
              </w:rPr>
            </w:pPr>
            <w:r w:rsidRPr="00436C33">
              <w:rPr>
                <w:rFonts w:ascii="Arial" w:hAnsi="Arial" w:cs="Arial"/>
                <w:lang w:eastAsia="de-DE"/>
              </w:rPr>
              <w:t>Planning documents</w:t>
            </w:r>
          </w:p>
          <w:p w:rsidR="00FB6247" w:rsidRPr="00436C33" w:rsidRDefault="00FB6247" w:rsidP="00487D03">
            <w:pPr>
              <w:numPr>
                <w:ilvl w:val="0"/>
                <w:numId w:val="14"/>
              </w:numPr>
              <w:tabs>
                <w:tab w:val="left" w:pos="342"/>
              </w:tabs>
              <w:ind w:left="342" w:hanging="270"/>
              <w:rPr>
                <w:rFonts w:ascii="Arial" w:hAnsi="Arial" w:cs="Arial"/>
                <w:lang w:eastAsia="de-DE"/>
              </w:rPr>
            </w:pPr>
            <w:r w:rsidRPr="00436C33">
              <w:rPr>
                <w:rFonts w:ascii="Arial" w:hAnsi="Arial" w:cs="Arial"/>
                <w:lang w:eastAsia="de-DE"/>
              </w:rPr>
              <w:t>Reports</w:t>
            </w:r>
          </w:p>
          <w:p w:rsidR="00FB6247" w:rsidRPr="00436C33" w:rsidRDefault="00FB6247" w:rsidP="00487D03">
            <w:pPr>
              <w:numPr>
                <w:ilvl w:val="0"/>
                <w:numId w:val="14"/>
              </w:numPr>
              <w:tabs>
                <w:tab w:val="left" w:pos="342"/>
              </w:tabs>
              <w:ind w:left="342" w:hanging="270"/>
              <w:rPr>
                <w:rFonts w:ascii="Arial" w:hAnsi="Arial" w:cs="Arial"/>
                <w:lang w:eastAsia="de-DE"/>
              </w:rPr>
            </w:pPr>
            <w:r w:rsidRPr="00436C33">
              <w:rPr>
                <w:rFonts w:ascii="Arial" w:hAnsi="Arial" w:cs="Arial"/>
                <w:lang w:eastAsia="de-DE"/>
              </w:rPr>
              <w:t>Market trend data</w:t>
            </w:r>
          </w:p>
          <w:p w:rsidR="00FB6247" w:rsidRPr="00436C33" w:rsidRDefault="00FB6247" w:rsidP="00487D03">
            <w:pPr>
              <w:numPr>
                <w:ilvl w:val="0"/>
                <w:numId w:val="14"/>
              </w:numPr>
              <w:tabs>
                <w:tab w:val="left" w:pos="342"/>
              </w:tabs>
              <w:ind w:left="342" w:hanging="270"/>
              <w:rPr>
                <w:rFonts w:ascii="Arial" w:hAnsi="Arial" w:cs="Arial"/>
                <w:lang w:eastAsia="de-DE"/>
              </w:rPr>
            </w:pPr>
            <w:r w:rsidRPr="00436C33">
              <w:rPr>
                <w:rFonts w:ascii="Arial" w:hAnsi="Arial" w:cs="Arial"/>
                <w:lang w:eastAsia="de-DE"/>
              </w:rPr>
              <w:t>Scenario plans and customer/competitor data</w:t>
            </w:r>
          </w:p>
        </w:tc>
      </w:tr>
    </w:tbl>
    <w:p w:rsidR="00FB6247" w:rsidRPr="00A0774B" w:rsidRDefault="00FB6247" w:rsidP="00FB6247">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FB6247" w:rsidRPr="00436C33" w:rsidTr="0081791F">
        <w:trPr>
          <w:trHeight w:val="215"/>
        </w:trPr>
        <w:tc>
          <w:tcPr>
            <w:tcW w:w="9360" w:type="dxa"/>
            <w:gridSpan w:val="2"/>
            <w:shd w:val="clear" w:color="auto" w:fill="E0E0E0"/>
            <w:vAlign w:val="center"/>
          </w:tcPr>
          <w:p w:rsidR="00FB6247" w:rsidRPr="00436C33" w:rsidRDefault="00FB6247" w:rsidP="005E44DB">
            <w:pPr>
              <w:rPr>
                <w:rFonts w:ascii="Arial" w:hAnsi="Arial" w:cs="Arial"/>
                <w:b/>
                <w:lang w:eastAsia="de-DE"/>
              </w:rPr>
            </w:pPr>
            <w:r w:rsidRPr="00436C33">
              <w:rPr>
                <w:rFonts w:ascii="Arial" w:hAnsi="Arial" w:cs="Arial"/>
                <w:b/>
                <w:lang w:eastAsia="de-DE"/>
              </w:rPr>
              <w:t>Evidence Guide</w:t>
            </w:r>
          </w:p>
        </w:tc>
      </w:tr>
      <w:tr w:rsidR="00FB6247" w:rsidRPr="00436C33" w:rsidTr="0081791F">
        <w:tc>
          <w:tcPr>
            <w:tcW w:w="2790" w:type="dxa"/>
          </w:tcPr>
          <w:p w:rsidR="00FB6247" w:rsidRPr="00436C33" w:rsidRDefault="00E229C9" w:rsidP="005E44DB">
            <w:pPr>
              <w:rPr>
                <w:rFonts w:ascii="Arial" w:hAnsi="Arial" w:cs="Arial"/>
                <w:lang w:eastAsia="de-DE"/>
              </w:rPr>
            </w:pPr>
            <w:r>
              <w:rPr>
                <w:rFonts w:ascii="Arial" w:hAnsi="Arial" w:cs="Arial"/>
                <w:lang w:val="en-AU" w:eastAsia="de-DE"/>
              </w:rPr>
              <w:t>Critical Aspects of Competence</w:t>
            </w:r>
          </w:p>
        </w:tc>
        <w:tc>
          <w:tcPr>
            <w:tcW w:w="6570" w:type="dxa"/>
          </w:tcPr>
          <w:p w:rsidR="00FB6247" w:rsidRPr="00436C33" w:rsidRDefault="00FB6247" w:rsidP="005E44DB">
            <w:pPr>
              <w:autoSpaceDE w:val="0"/>
              <w:autoSpaceDN w:val="0"/>
              <w:adjustRightInd w:val="0"/>
              <w:rPr>
                <w:rFonts w:ascii="Arial" w:hAnsi="Arial" w:cs="Arial"/>
              </w:rPr>
            </w:pPr>
            <w:r w:rsidRPr="00436C33">
              <w:rPr>
                <w:rFonts w:ascii="Arial" w:hAnsi="Arial" w:cs="Arial"/>
              </w:rPr>
              <w:t>Demonstrates skills and knowledge to:</w:t>
            </w:r>
          </w:p>
          <w:p w:rsidR="00FB6247" w:rsidRPr="00436C33" w:rsidRDefault="00FB6247" w:rsidP="00487D03">
            <w:pPr>
              <w:numPr>
                <w:ilvl w:val="0"/>
                <w:numId w:val="14"/>
              </w:numPr>
              <w:tabs>
                <w:tab w:val="left" w:pos="252"/>
              </w:tabs>
              <w:ind w:left="259" w:hanging="259"/>
              <w:rPr>
                <w:rFonts w:ascii="Arial" w:hAnsi="Arial" w:cs="Arial"/>
                <w:lang w:eastAsia="de-DE"/>
              </w:rPr>
            </w:pPr>
            <w:r w:rsidRPr="00436C33">
              <w:rPr>
                <w:rFonts w:ascii="Arial" w:hAnsi="Arial" w:cs="Arial"/>
                <w:lang w:eastAsia="de-DE"/>
              </w:rPr>
              <w:t>Participate in planning the introduction and facilitation of change</w:t>
            </w:r>
          </w:p>
          <w:p w:rsidR="00FB6247" w:rsidRPr="00436C33" w:rsidRDefault="00FB6247" w:rsidP="00487D03">
            <w:pPr>
              <w:numPr>
                <w:ilvl w:val="0"/>
                <w:numId w:val="14"/>
              </w:numPr>
              <w:tabs>
                <w:tab w:val="left" w:pos="252"/>
              </w:tabs>
              <w:ind w:left="259" w:hanging="259"/>
              <w:rPr>
                <w:rFonts w:ascii="Arial" w:hAnsi="Arial" w:cs="Arial"/>
                <w:lang w:eastAsia="de-DE"/>
              </w:rPr>
            </w:pPr>
            <w:r w:rsidRPr="00436C33">
              <w:rPr>
                <w:rFonts w:ascii="Arial" w:hAnsi="Arial" w:cs="Arial"/>
                <w:color w:val="000000"/>
                <w:lang w:eastAsia="de-DE"/>
              </w:rPr>
              <w:t>Manage growth and transition of business</w:t>
            </w:r>
          </w:p>
          <w:p w:rsidR="00FB6247" w:rsidRPr="00436C33" w:rsidRDefault="00FB6247" w:rsidP="00487D03">
            <w:pPr>
              <w:numPr>
                <w:ilvl w:val="0"/>
                <w:numId w:val="14"/>
              </w:numPr>
              <w:tabs>
                <w:tab w:val="left" w:pos="252"/>
              </w:tabs>
              <w:ind w:left="259" w:hanging="259"/>
              <w:rPr>
                <w:rFonts w:ascii="Arial" w:hAnsi="Arial" w:cs="Arial"/>
                <w:lang w:eastAsia="de-DE"/>
              </w:rPr>
            </w:pPr>
            <w:r w:rsidRPr="00436C33">
              <w:rPr>
                <w:rFonts w:ascii="Arial" w:hAnsi="Arial" w:cs="Arial"/>
                <w:lang w:eastAsia="de-DE"/>
              </w:rPr>
              <w:t xml:space="preserve">Develop creative and flexible approaches and solutions </w:t>
            </w:r>
          </w:p>
          <w:p w:rsidR="00FB6247" w:rsidRPr="00436C33" w:rsidRDefault="00FB6247" w:rsidP="00487D03">
            <w:pPr>
              <w:numPr>
                <w:ilvl w:val="0"/>
                <w:numId w:val="14"/>
              </w:numPr>
              <w:tabs>
                <w:tab w:val="left" w:pos="252"/>
              </w:tabs>
              <w:ind w:left="259" w:hanging="259"/>
              <w:rPr>
                <w:rFonts w:ascii="Arial" w:hAnsi="Arial" w:cs="Arial"/>
                <w:lang w:eastAsia="de-DE"/>
              </w:rPr>
            </w:pPr>
            <w:r w:rsidRPr="00436C33">
              <w:rPr>
                <w:rFonts w:ascii="Arial" w:hAnsi="Arial" w:cs="Arial"/>
                <w:lang w:eastAsia="de-DE"/>
              </w:rPr>
              <w:t>Manage emerging challenges and opportunities</w:t>
            </w:r>
          </w:p>
        </w:tc>
      </w:tr>
      <w:tr w:rsidR="00FB6247" w:rsidRPr="00436C33" w:rsidTr="0081791F">
        <w:tc>
          <w:tcPr>
            <w:tcW w:w="2790" w:type="dxa"/>
          </w:tcPr>
          <w:p w:rsidR="00FB6247" w:rsidRPr="00436C33" w:rsidRDefault="00FB6247" w:rsidP="005E44DB">
            <w:pPr>
              <w:rPr>
                <w:rFonts w:ascii="Arial" w:hAnsi="Arial" w:cs="Arial"/>
                <w:lang w:eastAsia="de-DE"/>
              </w:rPr>
            </w:pPr>
            <w:r w:rsidRPr="00436C33">
              <w:rPr>
                <w:rFonts w:ascii="Arial" w:hAnsi="Arial" w:cs="Arial"/>
                <w:lang w:eastAsia="de-DE"/>
              </w:rPr>
              <w:t>Underpinning Knowledge and Attitudes</w:t>
            </w:r>
          </w:p>
        </w:tc>
        <w:tc>
          <w:tcPr>
            <w:tcW w:w="6570" w:type="dxa"/>
          </w:tcPr>
          <w:p w:rsidR="00FB6247" w:rsidRPr="00436C33" w:rsidRDefault="00FB6247" w:rsidP="005E44DB">
            <w:pPr>
              <w:tabs>
                <w:tab w:val="left" w:pos="252"/>
              </w:tabs>
              <w:ind w:left="252" w:hanging="252"/>
              <w:rPr>
                <w:rFonts w:ascii="Arial" w:hAnsi="Arial" w:cs="Arial"/>
                <w:lang w:eastAsia="de-DE"/>
              </w:rPr>
            </w:pPr>
            <w:r w:rsidRPr="00436C33">
              <w:rPr>
                <w:rFonts w:ascii="Arial" w:hAnsi="Arial" w:cs="Arial"/>
                <w:lang w:eastAsia="de-DE"/>
              </w:rPr>
              <w:t>Demonstrate knowledge of:</w:t>
            </w:r>
          </w:p>
          <w:p w:rsidR="00FB6247" w:rsidRPr="00436C33" w:rsidRDefault="00FB6247" w:rsidP="00487D03">
            <w:pPr>
              <w:numPr>
                <w:ilvl w:val="0"/>
                <w:numId w:val="14"/>
              </w:numPr>
              <w:tabs>
                <w:tab w:val="left" w:pos="252"/>
              </w:tabs>
              <w:ind w:left="252" w:hanging="252"/>
              <w:rPr>
                <w:rFonts w:ascii="Arial" w:hAnsi="Arial" w:cs="Arial"/>
                <w:lang w:eastAsia="de-DE"/>
              </w:rPr>
            </w:pPr>
            <w:r w:rsidRPr="00436C33">
              <w:rPr>
                <w:rFonts w:ascii="Arial" w:hAnsi="Arial" w:cs="Arial"/>
                <w:lang w:eastAsia="de-DE"/>
              </w:rPr>
              <w:t>Relevant legislation from all levels of government that affects business operation, especially in regard to occupational health and safety and environmental issues, equal opportunity, industrial relations and anti-discrimination</w:t>
            </w:r>
          </w:p>
          <w:p w:rsidR="00FB6247" w:rsidRPr="00436C33" w:rsidRDefault="00FB6247" w:rsidP="00487D03">
            <w:pPr>
              <w:numPr>
                <w:ilvl w:val="0"/>
                <w:numId w:val="14"/>
              </w:numPr>
              <w:tabs>
                <w:tab w:val="left" w:pos="252"/>
              </w:tabs>
              <w:ind w:left="252" w:hanging="252"/>
              <w:rPr>
                <w:rFonts w:ascii="Arial" w:hAnsi="Arial" w:cs="Arial"/>
                <w:lang w:eastAsia="de-DE"/>
              </w:rPr>
            </w:pPr>
            <w:r w:rsidRPr="00436C33">
              <w:rPr>
                <w:rFonts w:ascii="Arial" w:hAnsi="Arial" w:cs="Arial"/>
                <w:lang w:eastAsia="de-DE"/>
              </w:rPr>
              <w:t>Growth strategies</w:t>
            </w:r>
          </w:p>
          <w:p w:rsidR="00FB6247" w:rsidRPr="00436C33" w:rsidRDefault="00FB6247" w:rsidP="00487D03">
            <w:pPr>
              <w:numPr>
                <w:ilvl w:val="0"/>
                <w:numId w:val="14"/>
              </w:numPr>
              <w:tabs>
                <w:tab w:val="left" w:pos="252"/>
              </w:tabs>
              <w:ind w:left="252" w:hanging="252"/>
              <w:rPr>
                <w:rFonts w:ascii="Arial" w:hAnsi="Arial" w:cs="Arial"/>
                <w:lang w:eastAsia="de-DE"/>
              </w:rPr>
            </w:pPr>
            <w:r w:rsidRPr="00436C33">
              <w:rPr>
                <w:rFonts w:ascii="Arial" w:hAnsi="Arial" w:cs="Arial"/>
                <w:lang w:eastAsia="de-DE"/>
              </w:rPr>
              <w:t>The principles and techniques involved in:</w:t>
            </w:r>
          </w:p>
          <w:p w:rsidR="00FB6247" w:rsidRPr="00436C33" w:rsidRDefault="00FB6247" w:rsidP="00A678AF">
            <w:pPr>
              <w:numPr>
                <w:ilvl w:val="0"/>
                <w:numId w:val="62"/>
              </w:numPr>
              <w:tabs>
                <w:tab w:val="left" w:pos="252"/>
              </w:tabs>
              <w:autoSpaceDE w:val="0"/>
              <w:autoSpaceDN w:val="0"/>
              <w:adjustRightInd w:val="0"/>
              <w:rPr>
                <w:rFonts w:ascii="Arial" w:hAnsi="Arial" w:cs="Arial"/>
                <w:lang w:eastAsia="de-DE"/>
              </w:rPr>
            </w:pPr>
            <w:r w:rsidRPr="00436C33">
              <w:rPr>
                <w:rFonts w:ascii="Arial" w:hAnsi="Arial" w:cs="Arial"/>
                <w:lang w:eastAsia="de-DE"/>
              </w:rPr>
              <w:t>Change and innovation management</w:t>
            </w:r>
          </w:p>
          <w:p w:rsidR="00FB6247" w:rsidRPr="00436C33" w:rsidRDefault="00FB6247" w:rsidP="00A678AF">
            <w:pPr>
              <w:numPr>
                <w:ilvl w:val="0"/>
                <w:numId w:val="62"/>
              </w:numPr>
              <w:tabs>
                <w:tab w:val="left" w:pos="252"/>
              </w:tabs>
              <w:autoSpaceDE w:val="0"/>
              <w:autoSpaceDN w:val="0"/>
              <w:adjustRightInd w:val="0"/>
              <w:rPr>
                <w:rFonts w:ascii="Arial" w:hAnsi="Arial" w:cs="Arial"/>
                <w:lang w:eastAsia="de-DE"/>
              </w:rPr>
            </w:pPr>
            <w:r w:rsidRPr="00436C33">
              <w:rPr>
                <w:rFonts w:ascii="Arial" w:hAnsi="Arial" w:cs="Arial"/>
                <w:lang w:eastAsia="de-DE"/>
              </w:rPr>
              <w:t>Development of strategies and procedures to implement and facilitate change and innovation</w:t>
            </w:r>
          </w:p>
          <w:p w:rsidR="00FB6247" w:rsidRPr="00436C33" w:rsidRDefault="00FB6247" w:rsidP="00A678AF">
            <w:pPr>
              <w:numPr>
                <w:ilvl w:val="0"/>
                <w:numId w:val="26"/>
              </w:numPr>
              <w:tabs>
                <w:tab w:val="left" w:pos="252"/>
              </w:tabs>
              <w:autoSpaceDE w:val="0"/>
              <w:autoSpaceDN w:val="0"/>
              <w:adjustRightInd w:val="0"/>
              <w:ind w:left="252" w:hanging="252"/>
              <w:jc w:val="both"/>
              <w:rPr>
                <w:rFonts w:ascii="Arial" w:hAnsi="Arial" w:cs="Arial"/>
                <w:lang w:eastAsia="de-DE"/>
              </w:rPr>
            </w:pPr>
            <w:r w:rsidRPr="00436C33">
              <w:rPr>
                <w:rFonts w:ascii="Arial" w:hAnsi="Arial" w:cs="Arial"/>
                <w:lang w:eastAsia="de-DE"/>
              </w:rPr>
              <w:t xml:space="preserve">Use of risk management strategies: </w:t>
            </w:r>
          </w:p>
          <w:p w:rsidR="00FB6247" w:rsidRPr="00436C33" w:rsidRDefault="00FB6247" w:rsidP="00A678AF">
            <w:pPr>
              <w:numPr>
                <w:ilvl w:val="0"/>
                <w:numId w:val="62"/>
              </w:numPr>
              <w:tabs>
                <w:tab w:val="left" w:pos="252"/>
              </w:tabs>
              <w:autoSpaceDE w:val="0"/>
              <w:autoSpaceDN w:val="0"/>
              <w:adjustRightInd w:val="0"/>
              <w:rPr>
                <w:rFonts w:ascii="Arial" w:hAnsi="Arial" w:cs="Arial"/>
                <w:lang w:eastAsia="de-DE"/>
              </w:rPr>
            </w:pPr>
            <w:r w:rsidRPr="00436C33">
              <w:rPr>
                <w:rFonts w:ascii="Arial" w:hAnsi="Arial" w:cs="Arial"/>
                <w:lang w:eastAsia="de-DE"/>
              </w:rPr>
              <w:t>Identifying hazards,</w:t>
            </w:r>
          </w:p>
          <w:p w:rsidR="00FB6247" w:rsidRPr="00436C33" w:rsidRDefault="00FB6247" w:rsidP="00A678AF">
            <w:pPr>
              <w:numPr>
                <w:ilvl w:val="0"/>
                <w:numId w:val="62"/>
              </w:numPr>
              <w:tabs>
                <w:tab w:val="left" w:pos="252"/>
              </w:tabs>
              <w:autoSpaceDE w:val="0"/>
              <w:autoSpaceDN w:val="0"/>
              <w:adjustRightInd w:val="0"/>
              <w:rPr>
                <w:rFonts w:ascii="Arial" w:hAnsi="Arial" w:cs="Arial"/>
                <w:lang w:eastAsia="de-DE"/>
              </w:rPr>
            </w:pPr>
            <w:r w:rsidRPr="00436C33">
              <w:rPr>
                <w:rFonts w:ascii="Arial" w:hAnsi="Arial" w:cs="Arial"/>
                <w:lang w:eastAsia="de-DE"/>
              </w:rPr>
              <w:t>Assessing risks and implementing risk control measures</w:t>
            </w:r>
          </w:p>
          <w:p w:rsidR="00FB6247" w:rsidRPr="00436C33" w:rsidRDefault="00FB6247" w:rsidP="00A678AF">
            <w:pPr>
              <w:numPr>
                <w:ilvl w:val="0"/>
                <w:numId w:val="62"/>
              </w:numPr>
              <w:tabs>
                <w:tab w:val="left" w:pos="252"/>
              </w:tabs>
              <w:autoSpaceDE w:val="0"/>
              <w:autoSpaceDN w:val="0"/>
              <w:adjustRightInd w:val="0"/>
              <w:rPr>
                <w:rFonts w:ascii="Arial" w:hAnsi="Arial" w:cs="Arial"/>
                <w:lang w:eastAsia="de-DE"/>
              </w:rPr>
            </w:pPr>
            <w:r w:rsidRPr="00436C33">
              <w:rPr>
                <w:rFonts w:ascii="Arial" w:hAnsi="Arial" w:cs="Arial"/>
                <w:lang w:eastAsia="de-DE"/>
              </w:rPr>
              <w:t>Problem identification and resolution</w:t>
            </w:r>
          </w:p>
          <w:p w:rsidR="00FB6247" w:rsidRPr="00436C33" w:rsidRDefault="00FB6247" w:rsidP="00A678AF">
            <w:pPr>
              <w:numPr>
                <w:ilvl w:val="0"/>
                <w:numId w:val="62"/>
              </w:numPr>
              <w:tabs>
                <w:tab w:val="left" w:pos="252"/>
              </w:tabs>
              <w:autoSpaceDE w:val="0"/>
              <w:autoSpaceDN w:val="0"/>
              <w:adjustRightInd w:val="0"/>
              <w:rPr>
                <w:rFonts w:ascii="Arial" w:hAnsi="Arial" w:cs="Arial"/>
                <w:lang w:eastAsia="de-DE"/>
              </w:rPr>
            </w:pPr>
            <w:r w:rsidRPr="00436C33">
              <w:rPr>
                <w:rFonts w:ascii="Arial" w:hAnsi="Arial" w:cs="Arial"/>
                <w:lang w:eastAsia="de-DE"/>
              </w:rPr>
              <w:t>Leadership and mentoring techniques</w:t>
            </w:r>
          </w:p>
          <w:p w:rsidR="00FB6247" w:rsidRPr="00436C33" w:rsidRDefault="00FB6247" w:rsidP="00A678AF">
            <w:pPr>
              <w:numPr>
                <w:ilvl w:val="0"/>
                <w:numId w:val="62"/>
              </w:numPr>
              <w:tabs>
                <w:tab w:val="left" w:pos="252"/>
              </w:tabs>
              <w:autoSpaceDE w:val="0"/>
              <w:autoSpaceDN w:val="0"/>
              <w:adjustRightInd w:val="0"/>
              <w:rPr>
                <w:rFonts w:ascii="Arial" w:hAnsi="Arial" w:cs="Arial"/>
                <w:lang w:eastAsia="de-DE"/>
              </w:rPr>
            </w:pPr>
            <w:r w:rsidRPr="00436C33">
              <w:rPr>
                <w:rFonts w:ascii="Arial" w:hAnsi="Arial" w:cs="Arial"/>
                <w:lang w:eastAsia="de-DE"/>
              </w:rPr>
              <w:t>Management of quality customer service delivery</w:t>
            </w:r>
          </w:p>
          <w:p w:rsidR="00FB6247" w:rsidRPr="00436C33" w:rsidRDefault="00FB6247" w:rsidP="00A678AF">
            <w:pPr>
              <w:numPr>
                <w:ilvl w:val="0"/>
                <w:numId w:val="62"/>
              </w:numPr>
              <w:tabs>
                <w:tab w:val="left" w:pos="252"/>
              </w:tabs>
              <w:autoSpaceDE w:val="0"/>
              <w:autoSpaceDN w:val="0"/>
              <w:adjustRightInd w:val="0"/>
              <w:rPr>
                <w:rFonts w:ascii="Arial" w:hAnsi="Arial" w:cs="Arial"/>
                <w:lang w:eastAsia="de-DE"/>
              </w:rPr>
            </w:pPr>
            <w:r w:rsidRPr="00436C33">
              <w:rPr>
                <w:rFonts w:ascii="Arial" w:hAnsi="Arial" w:cs="Arial"/>
                <w:lang w:eastAsia="de-DE"/>
              </w:rPr>
              <w:t>Consultation and communication techniques</w:t>
            </w:r>
          </w:p>
          <w:p w:rsidR="00FB6247" w:rsidRPr="00436C33" w:rsidRDefault="00FB6247" w:rsidP="00A678AF">
            <w:pPr>
              <w:numPr>
                <w:ilvl w:val="0"/>
                <w:numId w:val="62"/>
              </w:numPr>
              <w:tabs>
                <w:tab w:val="left" w:pos="252"/>
              </w:tabs>
              <w:autoSpaceDE w:val="0"/>
              <w:autoSpaceDN w:val="0"/>
              <w:adjustRightInd w:val="0"/>
              <w:rPr>
                <w:rFonts w:ascii="Arial" w:hAnsi="Arial" w:cs="Arial"/>
                <w:lang w:eastAsia="de-DE"/>
              </w:rPr>
            </w:pPr>
            <w:r w:rsidRPr="00436C33">
              <w:rPr>
                <w:rFonts w:ascii="Arial" w:hAnsi="Arial" w:cs="Arial"/>
                <w:lang w:eastAsia="de-DE"/>
              </w:rPr>
              <w:t>Record keeping and management methods</w:t>
            </w:r>
          </w:p>
          <w:p w:rsidR="00FB6247" w:rsidRPr="00436C33" w:rsidRDefault="00FB6247" w:rsidP="00A678AF">
            <w:pPr>
              <w:numPr>
                <w:ilvl w:val="0"/>
                <w:numId w:val="62"/>
              </w:numPr>
              <w:tabs>
                <w:tab w:val="left" w:pos="252"/>
              </w:tabs>
              <w:autoSpaceDE w:val="0"/>
              <w:autoSpaceDN w:val="0"/>
              <w:adjustRightInd w:val="0"/>
              <w:rPr>
                <w:rFonts w:ascii="Arial" w:hAnsi="Arial" w:cs="Arial"/>
                <w:lang w:eastAsia="de-DE"/>
              </w:rPr>
            </w:pPr>
            <w:r w:rsidRPr="00436C33">
              <w:rPr>
                <w:rFonts w:ascii="Arial" w:hAnsi="Arial" w:cs="Arial"/>
                <w:lang w:eastAsia="de-DE"/>
              </w:rPr>
              <w:t>The sources of change and how they impact</w:t>
            </w:r>
          </w:p>
          <w:p w:rsidR="00FB6247" w:rsidRPr="00436C33" w:rsidRDefault="00FB6247" w:rsidP="00A678AF">
            <w:pPr>
              <w:numPr>
                <w:ilvl w:val="0"/>
                <w:numId w:val="62"/>
              </w:numPr>
              <w:tabs>
                <w:tab w:val="left" w:pos="252"/>
              </w:tabs>
              <w:autoSpaceDE w:val="0"/>
              <w:autoSpaceDN w:val="0"/>
              <w:adjustRightInd w:val="0"/>
              <w:rPr>
                <w:rFonts w:ascii="Arial" w:hAnsi="Arial" w:cs="Arial"/>
                <w:lang w:eastAsia="de-DE"/>
              </w:rPr>
            </w:pPr>
            <w:r w:rsidRPr="00436C33">
              <w:rPr>
                <w:rFonts w:ascii="Arial" w:hAnsi="Arial" w:cs="Arial"/>
                <w:lang w:eastAsia="de-DE"/>
              </w:rPr>
              <w:t>Factors which lead/cause resistance to change</w:t>
            </w:r>
          </w:p>
          <w:p w:rsidR="00FB6247" w:rsidRPr="00436C33" w:rsidRDefault="00FB6247" w:rsidP="00A678AF">
            <w:pPr>
              <w:numPr>
                <w:ilvl w:val="0"/>
                <w:numId w:val="62"/>
              </w:numPr>
              <w:tabs>
                <w:tab w:val="left" w:pos="252"/>
              </w:tabs>
              <w:autoSpaceDE w:val="0"/>
              <w:autoSpaceDN w:val="0"/>
              <w:adjustRightInd w:val="0"/>
              <w:rPr>
                <w:rFonts w:ascii="Arial" w:hAnsi="Arial" w:cs="Arial"/>
                <w:color w:val="000000"/>
                <w:lang w:eastAsia="de-DE"/>
              </w:rPr>
            </w:pPr>
            <w:r w:rsidRPr="00436C33">
              <w:rPr>
                <w:rFonts w:ascii="Arial" w:hAnsi="Arial" w:cs="Arial"/>
                <w:lang w:eastAsia="de-DE"/>
              </w:rPr>
              <w:t>Approaches to managing workplace issues</w:t>
            </w:r>
          </w:p>
        </w:tc>
      </w:tr>
      <w:tr w:rsidR="00FB6247" w:rsidRPr="00436C33" w:rsidTr="0081791F">
        <w:trPr>
          <w:trHeight w:val="368"/>
        </w:trPr>
        <w:tc>
          <w:tcPr>
            <w:tcW w:w="2790" w:type="dxa"/>
          </w:tcPr>
          <w:p w:rsidR="00FB6247" w:rsidRPr="00436C33" w:rsidRDefault="00FB6247" w:rsidP="005E44DB">
            <w:pPr>
              <w:rPr>
                <w:rFonts w:ascii="Arial" w:hAnsi="Arial" w:cs="Arial"/>
                <w:lang w:eastAsia="de-DE"/>
              </w:rPr>
            </w:pPr>
            <w:r w:rsidRPr="00436C33">
              <w:rPr>
                <w:rFonts w:ascii="Arial" w:hAnsi="Arial" w:cs="Arial"/>
                <w:lang w:eastAsia="de-DE"/>
              </w:rPr>
              <w:t>Underpinning Skills</w:t>
            </w:r>
          </w:p>
        </w:tc>
        <w:tc>
          <w:tcPr>
            <w:tcW w:w="6570" w:type="dxa"/>
          </w:tcPr>
          <w:p w:rsidR="00FB6247" w:rsidRPr="00436C33" w:rsidRDefault="00FB6247" w:rsidP="005E44DB">
            <w:pPr>
              <w:tabs>
                <w:tab w:val="left" w:pos="252"/>
              </w:tabs>
              <w:ind w:left="259" w:hanging="259"/>
              <w:rPr>
                <w:rFonts w:ascii="Arial" w:hAnsi="Arial" w:cs="Arial"/>
                <w:lang w:eastAsia="de-DE"/>
              </w:rPr>
            </w:pPr>
            <w:r w:rsidRPr="00436C33">
              <w:rPr>
                <w:rFonts w:ascii="Arial" w:hAnsi="Arial" w:cs="Arial"/>
                <w:lang w:eastAsia="de-DE"/>
              </w:rPr>
              <w:t>Demonstrate skills on:</w:t>
            </w:r>
          </w:p>
          <w:p w:rsidR="00FB6247" w:rsidRPr="00436C33" w:rsidRDefault="00FB6247" w:rsidP="00A678AF">
            <w:pPr>
              <w:numPr>
                <w:ilvl w:val="0"/>
                <w:numId w:val="25"/>
              </w:numPr>
              <w:tabs>
                <w:tab w:val="left" w:pos="342"/>
              </w:tabs>
              <w:ind w:left="259" w:hanging="187"/>
              <w:rPr>
                <w:rFonts w:ascii="Arial" w:hAnsi="Arial" w:cs="Arial"/>
                <w:lang w:eastAsia="de-DE"/>
              </w:rPr>
            </w:pPr>
            <w:r w:rsidRPr="00436C33">
              <w:rPr>
                <w:rFonts w:ascii="Arial" w:hAnsi="Arial" w:cs="Arial"/>
                <w:lang w:eastAsia="de-DE"/>
              </w:rPr>
              <w:t>Communication, planning, managing  and team works</w:t>
            </w:r>
          </w:p>
        </w:tc>
      </w:tr>
      <w:tr w:rsidR="00DC7BCB" w:rsidRPr="00436C33" w:rsidTr="0081791F">
        <w:tc>
          <w:tcPr>
            <w:tcW w:w="2790" w:type="dxa"/>
          </w:tcPr>
          <w:p w:rsidR="00DC7BCB" w:rsidRPr="00436C33" w:rsidRDefault="00DC7BCB" w:rsidP="00110725">
            <w:pPr>
              <w:autoSpaceDE w:val="0"/>
              <w:autoSpaceDN w:val="0"/>
              <w:adjustRightInd w:val="0"/>
              <w:rPr>
                <w:rFonts w:ascii="Arial" w:hAnsi="Arial" w:cs="Arial"/>
                <w:lang w:eastAsia="de-DE"/>
              </w:rPr>
            </w:pPr>
            <w:r w:rsidRPr="00436C33">
              <w:rPr>
                <w:rFonts w:ascii="Arial" w:hAnsi="Arial" w:cs="Arial"/>
                <w:lang w:eastAsia="de-DE"/>
              </w:rPr>
              <w:t>Resources Implication</w:t>
            </w:r>
          </w:p>
        </w:tc>
        <w:tc>
          <w:tcPr>
            <w:tcW w:w="6570" w:type="dxa"/>
          </w:tcPr>
          <w:p w:rsidR="00DC7BCB" w:rsidRPr="00436C33" w:rsidRDefault="00DC7BCB" w:rsidP="00110725">
            <w:pPr>
              <w:autoSpaceDE w:val="0"/>
              <w:autoSpaceDN w:val="0"/>
              <w:adjustRightInd w:val="0"/>
              <w:rPr>
                <w:rFonts w:ascii="Arial" w:hAnsi="Arial" w:cs="Arial"/>
                <w:color w:val="000000"/>
              </w:rPr>
            </w:pPr>
            <w:r w:rsidRPr="00436C33">
              <w:rPr>
                <w:rFonts w:ascii="Arial" w:hAnsi="Arial" w:cs="Arial"/>
                <w:color w:val="000000"/>
              </w:rPr>
              <w:t>Access is required to real or appropriately simulated situations, including work areas, materials and equipment, and to information on workplace practices and OHS practices.</w:t>
            </w:r>
          </w:p>
        </w:tc>
      </w:tr>
      <w:tr w:rsidR="00DC7BCB" w:rsidRPr="00436C33" w:rsidTr="0081791F">
        <w:tc>
          <w:tcPr>
            <w:tcW w:w="2790" w:type="dxa"/>
            <w:tcBorders>
              <w:top w:val="single" w:sz="4" w:space="0" w:color="auto"/>
              <w:left w:val="single" w:sz="4" w:space="0" w:color="auto"/>
              <w:bottom w:val="single" w:sz="4" w:space="0" w:color="auto"/>
              <w:right w:val="single" w:sz="4" w:space="0" w:color="auto"/>
            </w:tcBorders>
            <w:shd w:val="clear" w:color="auto" w:fill="auto"/>
          </w:tcPr>
          <w:p w:rsidR="00DC7BCB" w:rsidRPr="00436C33" w:rsidRDefault="00DC7BCB" w:rsidP="00110725">
            <w:pPr>
              <w:rPr>
                <w:rFonts w:ascii="Arial" w:hAnsi="Arial" w:cs="Arial"/>
              </w:rPr>
            </w:pPr>
            <w:r w:rsidRPr="00436C33">
              <w:rPr>
                <w:rFonts w:ascii="Arial" w:hAnsi="Arial" w:cs="Arial"/>
              </w:rPr>
              <w:lastRenderedPageBreak/>
              <w:t>Methods of Assessment</w:t>
            </w:r>
          </w:p>
        </w:tc>
        <w:tc>
          <w:tcPr>
            <w:tcW w:w="6570" w:type="dxa"/>
            <w:tcBorders>
              <w:top w:val="single" w:sz="4" w:space="0" w:color="auto"/>
              <w:left w:val="single" w:sz="4" w:space="0" w:color="auto"/>
              <w:bottom w:val="single" w:sz="4" w:space="0" w:color="auto"/>
              <w:right w:val="single" w:sz="4" w:space="0" w:color="auto"/>
            </w:tcBorders>
            <w:shd w:val="clear" w:color="auto" w:fill="auto"/>
          </w:tcPr>
          <w:p w:rsidR="00DC7BCB" w:rsidRPr="00436C33" w:rsidRDefault="00DC7BCB" w:rsidP="00110725">
            <w:pPr>
              <w:autoSpaceDE w:val="0"/>
              <w:autoSpaceDN w:val="0"/>
              <w:adjustRightInd w:val="0"/>
              <w:rPr>
                <w:rFonts w:ascii="Arial" w:hAnsi="Arial" w:cs="Arial"/>
                <w:color w:val="000000"/>
              </w:rPr>
            </w:pPr>
            <w:r w:rsidRPr="00436C33">
              <w:rPr>
                <w:rFonts w:ascii="Arial" w:hAnsi="Arial" w:cs="Arial"/>
                <w:color w:val="000000"/>
              </w:rPr>
              <w:t>Competence may be assessed through:</w:t>
            </w:r>
          </w:p>
          <w:p w:rsidR="00DC7BCB" w:rsidRPr="00436C33" w:rsidRDefault="00DC7BCB" w:rsidP="00110725">
            <w:pPr>
              <w:pStyle w:val="ListBullet"/>
              <w:rPr>
                <w:rFonts w:ascii="Arial" w:hAnsi="Arial" w:cs="Arial"/>
              </w:rPr>
            </w:pPr>
            <w:r>
              <w:rPr>
                <w:rFonts w:ascii="Arial" w:hAnsi="Arial" w:cs="Arial"/>
              </w:rPr>
              <w:t>Interview/</w:t>
            </w:r>
            <w:r w:rsidRPr="00436C33">
              <w:rPr>
                <w:rFonts w:ascii="Arial" w:hAnsi="Arial" w:cs="Arial"/>
              </w:rPr>
              <w:t>Written Test</w:t>
            </w:r>
          </w:p>
          <w:p w:rsidR="00DC7BCB" w:rsidRPr="00436C33" w:rsidRDefault="00DC7BCB" w:rsidP="00110725">
            <w:pPr>
              <w:pStyle w:val="ListBullet"/>
              <w:rPr>
                <w:rFonts w:ascii="Arial" w:hAnsi="Arial" w:cs="Arial"/>
                <w:color w:val="000000"/>
              </w:rPr>
            </w:pPr>
            <w:r>
              <w:rPr>
                <w:rFonts w:ascii="Arial" w:hAnsi="Arial" w:cs="Arial"/>
              </w:rPr>
              <w:t>Observation/</w:t>
            </w:r>
            <w:r w:rsidRPr="00436C33">
              <w:rPr>
                <w:rFonts w:ascii="Arial" w:hAnsi="Arial" w:cs="Arial"/>
              </w:rPr>
              <w:t>Demonstration with Oral Questioning</w:t>
            </w:r>
          </w:p>
        </w:tc>
      </w:tr>
      <w:tr w:rsidR="00DC7BCB" w:rsidRPr="00436C33" w:rsidTr="0081791F">
        <w:tc>
          <w:tcPr>
            <w:tcW w:w="2790" w:type="dxa"/>
            <w:tcBorders>
              <w:top w:val="single" w:sz="4" w:space="0" w:color="auto"/>
              <w:left w:val="single" w:sz="4" w:space="0" w:color="auto"/>
              <w:bottom w:val="single" w:sz="4" w:space="0" w:color="auto"/>
              <w:right w:val="single" w:sz="4" w:space="0" w:color="auto"/>
            </w:tcBorders>
            <w:shd w:val="clear" w:color="auto" w:fill="auto"/>
          </w:tcPr>
          <w:p w:rsidR="00DC7BCB" w:rsidRPr="00436C33" w:rsidRDefault="00DC7BCB" w:rsidP="00110725">
            <w:pPr>
              <w:tabs>
                <w:tab w:val="left" w:pos="1080"/>
                <w:tab w:val="left" w:pos="3510"/>
              </w:tabs>
              <w:rPr>
                <w:rFonts w:ascii="Arial" w:hAnsi="Arial" w:cs="Arial"/>
              </w:rPr>
            </w:pPr>
            <w:r w:rsidRPr="00436C33">
              <w:rPr>
                <w:rFonts w:ascii="Arial" w:hAnsi="Arial" w:cs="Arial"/>
              </w:rPr>
              <w:t>Context of Assessment</w:t>
            </w:r>
          </w:p>
        </w:tc>
        <w:tc>
          <w:tcPr>
            <w:tcW w:w="6570" w:type="dxa"/>
            <w:tcBorders>
              <w:top w:val="single" w:sz="4" w:space="0" w:color="auto"/>
              <w:left w:val="single" w:sz="4" w:space="0" w:color="auto"/>
              <w:bottom w:val="single" w:sz="4" w:space="0" w:color="auto"/>
              <w:right w:val="single" w:sz="4" w:space="0" w:color="auto"/>
            </w:tcBorders>
            <w:shd w:val="clear" w:color="auto" w:fill="auto"/>
          </w:tcPr>
          <w:p w:rsidR="00DC7BCB" w:rsidRPr="00436C33" w:rsidRDefault="00DC7BCB" w:rsidP="00110725">
            <w:pPr>
              <w:autoSpaceDE w:val="0"/>
              <w:autoSpaceDN w:val="0"/>
              <w:adjustRightInd w:val="0"/>
              <w:rPr>
                <w:rFonts w:ascii="Arial" w:hAnsi="Arial" w:cs="Arial"/>
                <w:color w:val="000000"/>
              </w:rPr>
            </w:pPr>
            <w:r w:rsidRPr="00436C33">
              <w:rPr>
                <w:rFonts w:ascii="Arial" w:hAnsi="Arial" w:cs="Arial"/>
                <w:color w:val="000000"/>
              </w:rPr>
              <w:t>Competence may be assessed in the work place or in a simulated work place setting.</w:t>
            </w:r>
          </w:p>
        </w:tc>
      </w:tr>
    </w:tbl>
    <w:p w:rsidR="00FB6247" w:rsidRPr="00436C33" w:rsidRDefault="00FB6247" w:rsidP="00FB6247">
      <w:pPr>
        <w:rPr>
          <w:rFonts w:ascii="Arial" w:hAnsi="Arial" w:cs="Arial"/>
        </w:rPr>
      </w:pPr>
    </w:p>
    <w:p w:rsidR="00FB6247" w:rsidRPr="00D01543" w:rsidRDefault="00FB6247" w:rsidP="00FB6247">
      <w:pPr>
        <w:rPr>
          <w:rFonts w:ascii="Arial" w:hAnsi="Arial" w:cs="Arial"/>
          <w:sz w:val="2"/>
        </w:rPr>
      </w:pPr>
      <w:r w:rsidRPr="00436C33">
        <w:rPr>
          <w:rFonts w:ascii="Arial" w:hAnsi="Arial" w:cs="Arial"/>
        </w:rPr>
        <w:br w:type="page"/>
      </w:r>
    </w:p>
    <w:tbl>
      <w:tblPr>
        <w:tblW w:w="9450" w:type="dxa"/>
        <w:tblInd w:w="108" w:type="dxa"/>
        <w:tblLook w:val="01E0"/>
      </w:tblPr>
      <w:tblGrid>
        <w:gridCol w:w="2790"/>
        <w:gridCol w:w="6660"/>
      </w:tblGrid>
      <w:tr w:rsidR="00FB6247" w:rsidRPr="00436C33" w:rsidTr="0081791F">
        <w:tc>
          <w:tcPr>
            <w:tcW w:w="9450" w:type="dxa"/>
            <w:gridSpan w:val="2"/>
            <w:tcBorders>
              <w:top w:val="single" w:sz="8" w:space="0" w:color="000000"/>
              <w:left w:val="single" w:sz="8" w:space="0" w:color="000000"/>
              <w:bottom w:val="single" w:sz="8" w:space="0" w:color="000000"/>
              <w:right w:val="single" w:sz="8" w:space="0" w:color="000000"/>
            </w:tcBorders>
            <w:shd w:val="clear" w:color="auto" w:fill="E0E0E0"/>
          </w:tcPr>
          <w:p w:rsidR="00FB6247" w:rsidRPr="00436C33" w:rsidRDefault="0081791F" w:rsidP="005E44DB">
            <w:pPr>
              <w:ind w:left="2772" w:hanging="2772"/>
              <w:rPr>
                <w:rFonts w:ascii="Arial" w:hAnsi="Arial" w:cs="Arial"/>
                <w:b/>
                <w:bCs/>
                <w:iCs/>
              </w:rPr>
            </w:pPr>
            <w:r w:rsidRPr="009D73F4">
              <w:rPr>
                <w:rFonts w:ascii="Arial" w:hAnsi="Arial" w:cs="Arial"/>
                <w:b/>
              </w:rPr>
              <w:lastRenderedPageBreak/>
              <w:t>Occupational Standard: Metal Manufacturing Management</w:t>
            </w:r>
            <w:r w:rsidRPr="009D73F4">
              <w:rPr>
                <w:rFonts w:ascii="Arial" w:hAnsi="Arial" w:cs="Arial"/>
                <w:b/>
                <w:bCs/>
              </w:rPr>
              <w:t xml:space="preserve"> Level V</w:t>
            </w:r>
          </w:p>
        </w:tc>
      </w:tr>
      <w:tr w:rsidR="00FB6247" w:rsidRPr="00436C33" w:rsidTr="008179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2790" w:type="dxa"/>
            <w:shd w:val="clear" w:color="auto" w:fill="E0E0E0"/>
          </w:tcPr>
          <w:p w:rsidR="00FB6247" w:rsidRPr="00436C33" w:rsidRDefault="00FB6247" w:rsidP="005E44DB">
            <w:pPr>
              <w:autoSpaceDE w:val="0"/>
              <w:autoSpaceDN w:val="0"/>
              <w:adjustRightInd w:val="0"/>
              <w:rPr>
                <w:rFonts w:ascii="Arial" w:hAnsi="Arial" w:cs="Arial"/>
                <w:b/>
                <w:bCs/>
              </w:rPr>
            </w:pPr>
            <w:r w:rsidRPr="00436C33">
              <w:rPr>
                <w:rFonts w:ascii="Arial" w:hAnsi="Arial" w:cs="Arial"/>
                <w:b/>
                <w:bCs/>
              </w:rPr>
              <w:t>Unit Title</w:t>
            </w:r>
          </w:p>
        </w:tc>
        <w:tc>
          <w:tcPr>
            <w:tcW w:w="6660" w:type="dxa"/>
            <w:shd w:val="clear" w:color="auto" w:fill="E0E0E0"/>
          </w:tcPr>
          <w:p w:rsidR="00FB6247" w:rsidRPr="00436C33" w:rsidRDefault="00FB6247" w:rsidP="005E44DB">
            <w:pPr>
              <w:autoSpaceDE w:val="0"/>
              <w:autoSpaceDN w:val="0"/>
              <w:adjustRightInd w:val="0"/>
              <w:rPr>
                <w:rFonts w:ascii="Arial" w:hAnsi="Arial" w:cs="Arial"/>
                <w:b/>
                <w:bCs/>
                <w:iCs/>
              </w:rPr>
            </w:pPr>
            <w:r w:rsidRPr="00436C33">
              <w:rPr>
                <w:rFonts w:ascii="Arial" w:hAnsi="Arial" w:cs="Arial"/>
                <w:b/>
                <w:bCs/>
                <w:iCs/>
              </w:rPr>
              <w:t>Manage Continuous Improvement Process (Kaizen)</w:t>
            </w:r>
          </w:p>
        </w:tc>
      </w:tr>
      <w:tr w:rsidR="00FB6247" w:rsidRPr="00436C33" w:rsidTr="008179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790" w:type="dxa"/>
            <w:shd w:val="clear" w:color="auto" w:fill="E0E0E0"/>
          </w:tcPr>
          <w:p w:rsidR="00FB6247" w:rsidRPr="00436C33" w:rsidRDefault="00FB6247" w:rsidP="005E44DB">
            <w:pPr>
              <w:autoSpaceDE w:val="0"/>
              <w:autoSpaceDN w:val="0"/>
              <w:adjustRightInd w:val="0"/>
              <w:rPr>
                <w:rFonts w:ascii="Arial" w:hAnsi="Arial" w:cs="Arial"/>
                <w:b/>
                <w:bCs/>
              </w:rPr>
            </w:pPr>
            <w:r w:rsidRPr="00436C33">
              <w:rPr>
                <w:rFonts w:ascii="Arial" w:hAnsi="Arial" w:cs="Arial"/>
                <w:b/>
                <w:bCs/>
              </w:rPr>
              <w:t>Unit Code</w:t>
            </w:r>
          </w:p>
        </w:tc>
        <w:bookmarkStart w:id="32" w:name="IND_MMM5_16_"/>
        <w:tc>
          <w:tcPr>
            <w:tcW w:w="6660" w:type="dxa"/>
            <w:shd w:val="clear" w:color="auto" w:fill="E0E0E0"/>
          </w:tcPr>
          <w:p w:rsidR="00FB6247" w:rsidRPr="005E44DB" w:rsidRDefault="00CD3BD2" w:rsidP="005E44DB">
            <w:pPr>
              <w:rPr>
                <w:rFonts w:ascii="Arial" w:hAnsi="Arial" w:cs="Arial"/>
                <w:b/>
                <w:bCs/>
                <w:color w:val="0000FF"/>
                <w:sz w:val="20"/>
                <w:szCs w:val="20"/>
                <w:lang w:val="en-GB"/>
              </w:rPr>
            </w:pPr>
            <w:r>
              <w:rPr>
                <w:rFonts w:ascii="Arial" w:hAnsi="Arial" w:cs="Arial"/>
                <w:b/>
                <w:color w:val="0000CC"/>
              </w:rPr>
              <w:fldChar w:fldCharType="begin"/>
            </w:r>
            <w:r w:rsidR="005E44DB">
              <w:rPr>
                <w:rFonts w:ascii="Arial" w:hAnsi="Arial" w:cs="Arial"/>
                <w:b/>
                <w:color w:val="0000CC"/>
              </w:rPr>
              <w:instrText xml:space="preserve"> HYPERLINK  \l "IND_MMM5_16_0217" </w:instrText>
            </w:r>
            <w:r>
              <w:rPr>
                <w:rFonts w:ascii="Arial" w:hAnsi="Arial" w:cs="Arial"/>
                <w:b/>
                <w:color w:val="0000CC"/>
              </w:rPr>
              <w:fldChar w:fldCharType="separate"/>
            </w:r>
            <w:r w:rsidR="005E44DB" w:rsidRPr="005E44DB">
              <w:rPr>
                <w:rStyle w:val="Hyperlink"/>
                <w:rFonts w:ascii="Arial" w:hAnsi="Arial" w:cs="Arial"/>
                <w:b/>
              </w:rPr>
              <w:t>IND MMM5 16 0217</w:t>
            </w:r>
            <w:bookmarkEnd w:id="32"/>
            <w:r>
              <w:rPr>
                <w:rFonts w:ascii="Arial" w:hAnsi="Arial" w:cs="Arial"/>
                <w:b/>
                <w:color w:val="0000CC"/>
              </w:rPr>
              <w:fldChar w:fldCharType="end"/>
            </w:r>
          </w:p>
        </w:tc>
      </w:tr>
      <w:tr w:rsidR="00FB6247" w:rsidRPr="00436C33" w:rsidTr="008179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trPr>
        <w:tc>
          <w:tcPr>
            <w:tcW w:w="2790" w:type="dxa"/>
          </w:tcPr>
          <w:p w:rsidR="00FB6247" w:rsidRPr="00436C33" w:rsidRDefault="00FB6247" w:rsidP="005E44DB">
            <w:pPr>
              <w:autoSpaceDE w:val="0"/>
              <w:autoSpaceDN w:val="0"/>
              <w:adjustRightInd w:val="0"/>
              <w:rPr>
                <w:rFonts w:ascii="Arial" w:hAnsi="Arial" w:cs="Arial"/>
                <w:b/>
                <w:bCs/>
              </w:rPr>
            </w:pPr>
            <w:r w:rsidRPr="00436C33">
              <w:rPr>
                <w:rFonts w:ascii="Arial" w:hAnsi="Arial" w:cs="Arial"/>
                <w:b/>
                <w:bCs/>
              </w:rPr>
              <w:t>Unit Descriptor</w:t>
            </w:r>
          </w:p>
        </w:tc>
        <w:tc>
          <w:tcPr>
            <w:tcW w:w="6660" w:type="dxa"/>
            <w:shd w:val="clear" w:color="auto" w:fill="auto"/>
          </w:tcPr>
          <w:p w:rsidR="00FB6247" w:rsidRPr="00436C33" w:rsidRDefault="00FB6247" w:rsidP="005E44DB">
            <w:pPr>
              <w:autoSpaceDE w:val="0"/>
              <w:autoSpaceDN w:val="0"/>
              <w:adjustRightInd w:val="0"/>
              <w:jc w:val="both"/>
              <w:rPr>
                <w:rFonts w:ascii="Arial" w:hAnsi="Arial" w:cs="Arial"/>
                <w:bCs/>
              </w:rPr>
            </w:pPr>
            <w:r w:rsidRPr="00436C33">
              <w:rPr>
                <w:rFonts w:ascii="Arial" w:hAnsi="Arial" w:cs="Arial"/>
              </w:rPr>
              <w:t xml:space="preserve">This unit describes the performance, outcomes, knowledge, attitude and skills required to sustain and develop an environment in which continuous improvement, innovation and learning are promoted, rewarded and managed. </w:t>
            </w:r>
          </w:p>
        </w:tc>
      </w:tr>
    </w:tbl>
    <w:p w:rsidR="00FB6247" w:rsidRPr="00D01543" w:rsidRDefault="00FB6247" w:rsidP="00FB6247">
      <w:pPr>
        <w:rPr>
          <w:sz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660"/>
      </w:tblGrid>
      <w:tr w:rsidR="00FB6247" w:rsidRPr="00436C33" w:rsidTr="0081791F">
        <w:tc>
          <w:tcPr>
            <w:tcW w:w="2790" w:type="dxa"/>
            <w:shd w:val="clear" w:color="auto" w:fill="D9D9D9"/>
          </w:tcPr>
          <w:p w:rsidR="00FB6247" w:rsidRPr="00436C33" w:rsidRDefault="00FB6247" w:rsidP="005E44DB">
            <w:pPr>
              <w:autoSpaceDE w:val="0"/>
              <w:autoSpaceDN w:val="0"/>
              <w:adjustRightInd w:val="0"/>
              <w:rPr>
                <w:rFonts w:ascii="Arial" w:hAnsi="Arial" w:cs="Arial"/>
                <w:b/>
                <w:bCs/>
              </w:rPr>
            </w:pPr>
            <w:r w:rsidRPr="00436C33">
              <w:rPr>
                <w:rFonts w:ascii="Arial" w:hAnsi="Arial" w:cs="Arial"/>
                <w:b/>
                <w:bCs/>
              </w:rPr>
              <w:t>Elements</w:t>
            </w:r>
          </w:p>
        </w:tc>
        <w:tc>
          <w:tcPr>
            <w:tcW w:w="6660" w:type="dxa"/>
            <w:shd w:val="clear" w:color="auto" w:fill="D9D9D9"/>
          </w:tcPr>
          <w:p w:rsidR="00FB6247" w:rsidRPr="00436C33" w:rsidRDefault="00FB6247" w:rsidP="005E44DB">
            <w:pPr>
              <w:autoSpaceDE w:val="0"/>
              <w:autoSpaceDN w:val="0"/>
              <w:adjustRightInd w:val="0"/>
              <w:rPr>
                <w:rFonts w:ascii="Arial" w:hAnsi="Arial" w:cs="Arial"/>
                <w:b/>
                <w:bCs/>
              </w:rPr>
            </w:pPr>
            <w:r w:rsidRPr="00436C33">
              <w:rPr>
                <w:rFonts w:ascii="Arial" w:hAnsi="Arial" w:cs="Arial"/>
                <w:b/>
                <w:bCs/>
              </w:rPr>
              <w:t>Performance Criteria</w:t>
            </w:r>
          </w:p>
        </w:tc>
      </w:tr>
      <w:tr w:rsidR="00FB6247" w:rsidRPr="00436C33" w:rsidTr="0081791F">
        <w:tc>
          <w:tcPr>
            <w:tcW w:w="2790" w:type="dxa"/>
          </w:tcPr>
          <w:p w:rsidR="00FB6247" w:rsidRPr="00436C33" w:rsidRDefault="00FB6247" w:rsidP="00A678AF">
            <w:pPr>
              <w:pStyle w:val="List"/>
              <w:numPr>
                <w:ilvl w:val="0"/>
                <w:numId w:val="33"/>
              </w:numPr>
              <w:rPr>
                <w:rFonts w:ascii="Arial" w:hAnsi="Arial" w:cs="Arial"/>
                <w:bCs/>
                <w:szCs w:val="24"/>
              </w:rPr>
            </w:pPr>
            <w:r w:rsidRPr="00436C33">
              <w:rPr>
                <w:rFonts w:ascii="Arial" w:eastAsia="Calibri" w:hAnsi="Arial" w:cs="Arial"/>
                <w:szCs w:val="24"/>
              </w:rPr>
              <w:t>Diagnose the current status.</w:t>
            </w:r>
          </w:p>
        </w:tc>
        <w:tc>
          <w:tcPr>
            <w:tcW w:w="6660" w:type="dxa"/>
            <w:vAlign w:val="center"/>
          </w:tcPr>
          <w:p w:rsidR="00FB6247" w:rsidRPr="00436C33" w:rsidRDefault="00FB6247" w:rsidP="00A678AF">
            <w:pPr>
              <w:numPr>
                <w:ilvl w:val="0"/>
                <w:numId w:val="133"/>
              </w:numPr>
              <w:autoSpaceDE w:val="0"/>
              <w:autoSpaceDN w:val="0"/>
              <w:adjustRightInd w:val="0"/>
              <w:spacing w:before="120"/>
              <w:ind w:left="432" w:hanging="432"/>
              <w:rPr>
                <w:rFonts w:ascii="Arial" w:hAnsi="Arial" w:cs="Arial"/>
                <w:bCs/>
              </w:rPr>
            </w:pPr>
            <w:r w:rsidRPr="00436C33">
              <w:rPr>
                <w:rFonts w:ascii="Arial" w:hAnsi="Arial" w:cs="Arial"/>
                <w:b/>
                <w:bCs/>
                <w:i/>
              </w:rPr>
              <w:t>Parameters</w:t>
            </w:r>
            <w:r w:rsidRPr="00436C33">
              <w:rPr>
                <w:rFonts w:ascii="Arial" w:hAnsi="Arial" w:cs="Arial"/>
                <w:bCs/>
              </w:rPr>
              <w:t xml:space="preserve"> used for study current situation are obtained. </w:t>
            </w:r>
          </w:p>
          <w:p w:rsidR="00FB6247" w:rsidRPr="00436C33" w:rsidRDefault="00FB6247" w:rsidP="00A678AF">
            <w:pPr>
              <w:numPr>
                <w:ilvl w:val="0"/>
                <w:numId w:val="133"/>
              </w:numPr>
              <w:autoSpaceDE w:val="0"/>
              <w:autoSpaceDN w:val="0"/>
              <w:adjustRightInd w:val="0"/>
              <w:spacing w:before="120"/>
              <w:ind w:left="432" w:hanging="432"/>
              <w:rPr>
                <w:rFonts w:ascii="Arial" w:hAnsi="Arial" w:cs="Arial"/>
                <w:bCs/>
              </w:rPr>
            </w:pPr>
            <w:r w:rsidRPr="00436C33">
              <w:rPr>
                <w:rFonts w:ascii="Arial" w:hAnsi="Arial" w:cs="Arial"/>
                <w:bCs/>
              </w:rPr>
              <w:t>Internal and external environment is analyzed.</w:t>
            </w:r>
          </w:p>
          <w:p w:rsidR="00FB6247" w:rsidRPr="00436C33" w:rsidRDefault="00FB6247" w:rsidP="00A678AF">
            <w:pPr>
              <w:numPr>
                <w:ilvl w:val="0"/>
                <w:numId w:val="133"/>
              </w:numPr>
              <w:autoSpaceDE w:val="0"/>
              <w:autoSpaceDN w:val="0"/>
              <w:adjustRightInd w:val="0"/>
              <w:spacing w:before="120"/>
              <w:ind w:left="432" w:hanging="432"/>
              <w:rPr>
                <w:rFonts w:ascii="Arial" w:hAnsi="Arial" w:cs="Arial"/>
                <w:bCs/>
              </w:rPr>
            </w:pPr>
            <w:r w:rsidRPr="00436C33">
              <w:rPr>
                <w:rFonts w:ascii="Arial" w:hAnsi="Arial" w:cs="Arial"/>
                <w:bCs/>
              </w:rPr>
              <w:t xml:space="preserve">Problems related to targeted environment is recognized and identified. </w:t>
            </w:r>
          </w:p>
          <w:p w:rsidR="00FB6247" w:rsidRPr="00436C33" w:rsidRDefault="00FB6247" w:rsidP="00A678AF">
            <w:pPr>
              <w:numPr>
                <w:ilvl w:val="0"/>
                <w:numId w:val="133"/>
              </w:numPr>
              <w:autoSpaceDE w:val="0"/>
              <w:autoSpaceDN w:val="0"/>
              <w:adjustRightInd w:val="0"/>
              <w:spacing w:before="120"/>
              <w:ind w:left="432" w:hanging="432"/>
              <w:rPr>
                <w:rFonts w:ascii="Arial" w:hAnsi="Arial" w:cs="Arial"/>
                <w:bCs/>
              </w:rPr>
            </w:pPr>
            <w:r w:rsidRPr="00436C33">
              <w:rPr>
                <w:rFonts w:ascii="Arial" w:hAnsi="Arial" w:cs="Arial"/>
                <w:bCs/>
              </w:rPr>
              <w:t xml:space="preserve">Problems regarding to current situation are analyzed. </w:t>
            </w:r>
          </w:p>
          <w:p w:rsidR="00FB6247" w:rsidRPr="00436C33" w:rsidRDefault="00FB6247" w:rsidP="00A678AF">
            <w:pPr>
              <w:numPr>
                <w:ilvl w:val="0"/>
                <w:numId w:val="133"/>
              </w:numPr>
              <w:autoSpaceDE w:val="0"/>
              <w:autoSpaceDN w:val="0"/>
              <w:adjustRightInd w:val="0"/>
              <w:spacing w:before="120"/>
              <w:ind w:left="432" w:hanging="432"/>
              <w:rPr>
                <w:rFonts w:ascii="Arial" w:hAnsi="Arial" w:cs="Arial"/>
                <w:bCs/>
              </w:rPr>
            </w:pPr>
            <w:r w:rsidRPr="00436C33">
              <w:rPr>
                <w:rFonts w:ascii="Arial" w:hAnsi="Arial" w:cs="Arial"/>
                <w:bCs/>
              </w:rPr>
              <w:t xml:space="preserve">Alternatives are generated. </w:t>
            </w:r>
          </w:p>
          <w:p w:rsidR="00FB6247" w:rsidRPr="00436C33" w:rsidRDefault="00FB6247" w:rsidP="00A678AF">
            <w:pPr>
              <w:numPr>
                <w:ilvl w:val="0"/>
                <w:numId w:val="133"/>
              </w:numPr>
              <w:autoSpaceDE w:val="0"/>
              <w:autoSpaceDN w:val="0"/>
              <w:adjustRightInd w:val="0"/>
              <w:spacing w:before="120"/>
              <w:ind w:left="432" w:hanging="432"/>
              <w:rPr>
                <w:rFonts w:ascii="Arial" w:hAnsi="Arial" w:cs="Arial"/>
                <w:bCs/>
              </w:rPr>
            </w:pPr>
            <w:r w:rsidRPr="00436C33">
              <w:rPr>
                <w:rFonts w:ascii="Arial" w:hAnsi="Arial" w:cs="Arial"/>
                <w:bCs/>
              </w:rPr>
              <w:t xml:space="preserve">Best alternatives are selected. </w:t>
            </w:r>
          </w:p>
        </w:tc>
      </w:tr>
      <w:tr w:rsidR="00FB6247" w:rsidRPr="00436C33" w:rsidTr="0081791F">
        <w:tc>
          <w:tcPr>
            <w:tcW w:w="2790" w:type="dxa"/>
          </w:tcPr>
          <w:p w:rsidR="00FB6247" w:rsidRPr="00436C33" w:rsidRDefault="00FB6247" w:rsidP="00A678AF">
            <w:pPr>
              <w:pStyle w:val="List"/>
              <w:numPr>
                <w:ilvl w:val="0"/>
                <w:numId w:val="33"/>
              </w:numPr>
              <w:rPr>
                <w:rFonts w:ascii="Arial" w:hAnsi="Arial" w:cs="Arial"/>
                <w:szCs w:val="24"/>
                <w:lang w:val="en-NZ"/>
              </w:rPr>
            </w:pPr>
            <w:r w:rsidRPr="00436C33">
              <w:rPr>
                <w:rFonts w:ascii="Arial" w:eastAsia="Calibri" w:hAnsi="Arial" w:cs="Arial"/>
                <w:szCs w:val="24"/>
              </w:rPr>
              <w:t>Design an effective continuous improvement process (kaizen).</w:t>
            </w:r>
          </w:p>
        </w:tc>
        <w:tc>
          <w:tcPr>
            <w:tcW w:w="6660" w:type="dxa"/>
          </w:tcPr>
          <w:p w:rsidR="00FB6247" w:rsidRPr="00436C33" w:rsidRDefault="00FB6247" w:rsidP="00A678AF">
            <w:pPr>
              <w:numPr>
                <w:ilvl w:val="0"/>
                <w:numId w:val="134"/>
              </w:numPr>
              <w:autoSpaceDE w:val="0"/>
              <w:autoSpaceDN w:val="0"/>
              <w:adjustRightInd w:val="0"/>
              <w:spacing w:before="120"/>
              <w:ind w:left="432" w:hanging="432"/>
              <w:rPr>
                <w:rFonts w:ascii="Arial" w:hAnsi="Arial" w:cs="Arial"/>
              </w:rPr>
            </w:pPr>
            <w:r w:rsidRPr="00436C33">
              <w:rPr>
                <w:rFonts w:ascii="Arial" w:hAnsi="Arial" w:cs="Arial"/>
              </w:rPr>
              <w:t>The values, mission and goals of kaizen management system are clarified.</w:t>
            </w:r>
          </w:p>
          <w:p w:rsidR="00FB6247" w:rsidRPr="00436C33" w:rsidRDefault="00FB6247" w:rsidP="00A678AF">
            <w:pPr>
              <w:numPr>
                <w:ilvl w:val="0"/>
                <w:numId w:val="134"/>
              </w:numPr>
              <w:autoSpaceDE w:val="0"/>
              <w:autoSpaceDN w:val="0"/>
              <w:adjustRightInd w:val="0"/>
              <w:spacing w:before="120"/>
              <w:ind w:left="432" w:hanging="432"/>
              <w:rPr>
                <w:rFonts w:ascii="Arial" w:hAnsi="Arial" w:cs="Arial"/>
              </w:rPr>
            </w:pPr>
            <w:r w:rsidRPr="00436C33">
              <w:rPr>
                <w:rFonts w:ascii="Arial" w:hAnsi="Arial" w:cs="Arial"/>
              </w:rPr>
              <w:t xml:space="preserve">The </w:t>
            </w:r>
            <w:r w:rsidRPr="00436C33">
              <w:rPr>
                <w:rFonts w:ascii="Arial" w:hAnsi="Arial" w:cs="Arial"/>
                <w:b/>
                <w:i/>
              </w:rPr>
              <w:t>kaizen management template</w:t>
            </w:r>
            <w:r w:rsidRPr="00436C33">
              <w:rPr>
                <w:rFonts w:ascii="Arial" w:hAnsi="Arial" w:cs="Arial"/>
              </w:rPr>
              <w:t xml:space="preserve"> and a visual management logo full of purpose and meaning are developed.</w:t>
            </w:r>
          </w:p>
          <w:p w:rsidR="00FB6247" w:rsidRPr="00436C33" w:rsidRDefault="00FB6247" w:rsidP="00A678AF">
            <w:pPr>
              <w:numPr>
                <w:ilvl w:val="0"/>
                <w:numId w:val="134"/>
              </w:numPr>
              <w:autoSpaceDE w:val="0"/>
              <w:autoSpaceDN w:val="0"/>
              <w:adjustRightInd w:val="0"/>
              <w:spacing w:before="120"/>
              <w:ind w:left="432" w:hanging="432"/>
              <w:rPr>
                <w:rFonts w:ascii="Arial" w:hAnsi="Arial" w:cs="Arial"/>
              </w:rPr>
            </w:pPr>
            <w:r w:rsidRPr="00436C33">
              <w:rPr>
                <w:rFonts w:ascii="Arial" w:hAnsi="Arial" w:cs="Arial"/>
              </w:rPr>
              <w:t>A clear action strategy (master and detailed plans) is defined.</w:t>
            </w:r>
          </w:p>
          <w:p w:rsidR="00FB6247" w:rsidRPr="00436C33" w:rsidRDefault="00FB6247" w:rsidP="00A678AF">
            <w:pPr>
              <w:numPr>
                <w:ilvl w:val="0"/>
                <w:numId w:val="134"/>
              </w:numPr>
              <w:autoSpaceDE w:val="0"/>
              <w:autoSpaceDN w:val="0"/>
              <w:adjustRightInd w:val="0"/>
              <w:spacing w:before="120"/>
              <w:ind w:left="432" w:hanging="432"/>
              <w:rPr>
                <w:rFonts w:ascii="Arial" w:hAnsi="Arial" w:cs="Arial"/>
              </w:rPr>
            </w:pPr>
            <w:r w:rsidRPr="00436C33">
              <w:rPr>
                <w:rFonts w:ascii="Arial" w:hAnsi="Arial" w:cs="Arial"/>
              </w:rPr>
              <w:t xml:space="preserve">The most effective and proven </w:t>
            </w:r>
            <w:r w:rsidRPr="00436C33">
              <w:rPr>
                <w:rFonts w:ascii="Arial" w:hAnsi="Arial" w:cs="Arial"/>
                <w:b/>
                <w:i/>
              </w:rPr>
              <w:t>kaizen tools</w:t>
            </w:r>
            <w:r w:rsidRPr="00436C33">
              <w:rPr>
                <w:rFonts w:ascii="Arial" w:hAnsi="Arial" w:cs="Arial"/>
              </w:rPr>
              <w:t xml:space="preserve"> are chosen and applied.</w:t>
            </w:r>
          </w:p>
          <w:p w:rsidR="00FB6247" w:rsidRPr="00436C33" w:rsidRDefault="00FB6247" w:rsidP="00A678AF">
            <w:pPr>
              <w:numPr>
                <w:ilvl w:val="0"/>
                <w:numId w:val="134"/>
              </w:numPr>
              <w:autoSpaceDE w:val="0"/>
              <w:autoSpaceDN w:val="0"/>
              <w:adjustRightInd w:val="0"/>
              <w:spacing w:before="120"/>
              <w:ind w:left="432" w:hanging="432"/>
              <w:rPr>
                <w:rFonts w:ascii="Arial" w:hAnsi="Arial" w:cs="Arial"/>
              </w:rPr>
            </w:pPr>
            <w:r w:rsidRPr="00436C33">
              <w:rPr>
                <w:rFonts w:ascii="Arial" w:hAnsi="Arial" w:cs="Arial"/>
              </w:rPr>
              <w:t xml:space="preserve">A practical way is identified to involve all employees in </w:t>
            </w:r>
            <w:r w:rsidRPr="00436C33">
              <w:rPr>
                <w:rFonts w:ascii="Arial" w:hAnsi="Arial" w:cs="Arial"/>
                <w:b/>
                <w:i/>
              </w:rPr>
              <w:t>Gemba activities</w:t>
            </w:r>
            <w:r w:rsidRPr="00436C33">
              <w:rPr>
                <w:rFonts w:ascii="Arial" w:hAnsi="Arial" w:cs="Arial"/>
              </w:rPr>
              <w:t xml:space="preserve"> (top, middle and bottom).</w:t>
            </w:r>
          </w:p>
        </w:tc>
      </w:tr>
      <w:tr w:rsidR="00FB6247" w:rsidRPr="00436C33" w:rsidTr="0081791F">
        <w:trPr>
          <w:trHeight w:val="323"/>
        </w:trPr>
        <w:tc>
          <w:tcPr>
            <w:tcW w:w="2790" w:type="dxa"/>
          </w:tcPr>
          <w:p w:rsidR="00FB6247" w:rsidRPr="00436C33" w:rsidRDefault="00FB6247" w:rsidP="00A678AF">
            <w:pPr>
              <w:pStyle w:val="List"/>
              <w:numPr>
                <w:ilvl w:val="0"/>
                <w:numId w:val="33"/>
              </w:numPr>
              <w:rPr>
                <w:rFonts w:ascii="Arial" w:hAnsi="Arial" w:cs="Arial"/>
                <w:szCs w:val="24"/>
                <w:lang w:val="en-NZ"/>
              </w:rPr>
            </w:pPr>
            <w:r w:rsidRPr="00436C33">
              <w:rPr>
                <w:rFonts w:ascii="Arial" w:eastAsia="Calibri" w:hAnsi="Arial" w:cs="Arial"/>
                <w:szCs w:val="24"/>
              </w:rPr>
              <w:t>Develop change capability.</w:t>
            </w:r>
          </w:p>
        </w:tc>
        <w:tc>
          <w:tcPr>
            <w:tcW w:w="6660" w:type="dxa"/>
          </w:tcPr>
          <w:p w:rsidR="00FB6247" w:rsidRPr="00436C33" w:rsidRDefault="00FB6247" w:rsidP="00A678AF">
            <w:pPr>
              <w:numPr>
                <w:ilvl w:val="0"/>
                <w:numId w:val="49"/>
              </w:numPr>
              <w:autoSpaceDE w:val="0"/>
              <w:autoSpaceDN w:val="0"/>
              <w:adjustRightInd w:val="0"/>
              <w:spacing w:before="120"/>
              <w:ind w:left="522" w:hanging="522"/>
              <w:rPr>
                <w:rFonts w:ascii="Arial" w:hAnsi="Arial" w:cs="Arial"/>
              </w:rPr>
            </w:pPr>
            <w:r w:rsidRPr="00436C33">
              <w:rPr>
                <w:rFonts w:ascii="Arial" w:hAnsi="Arial" w:cs="Arial"/>
              </w:rPr>
              <w:t>Kaizen Promotion Team Structure is developed.</w:t>
            </w:r>
          </w:p>
          <w:p w:rsidR="00FB6247" w:rsidRPr="00436C33" w:rsidRDefault="00FB6247" w:rsidP="00A678AF">
            <w:pPr>
              <w:numPr>
                <w:ilvl w:val="0"/>
                <w:numId w:val="49"/>
              </w:numPr>
              <w:autoSpaceDE w:val="0"/>
              <w:autoSpaceDN w:val="0"/>
              <w:adjustRightInd w:val="0"/>
              <w:spacing w:before="120"/>
              <w:ind w:left="522" w:hanging="522"/>
              <w:rPr>
                <w:rFonts w:ascii="Arial" w:hAnsi="Arial" w:cs="Arial"/>
              </w:rPr>
            </w:pPr>
            <w:r w:rsidRPr="00436C33">
              <w:rPr>
                <w:rFonts w:ascii="Arial" w:hAnsi="Arial" w:cs="Arial"/>
              </w:rPr>
              <w:t>The Kaizen Training Plan is defined and started.</w:t>
            </w:r>
          </w:p>
          <w:p w:rsidR="00FB6247" w:rsidRPr="00436C33" w:rsidRDefault="00FB6247" w:rsidP="00A678AF">
            <w:pPr>
              <w:numPr>
                <w:ilvl w:val="0"/>
                <w:numId w:val="49"/>
              </w:numPr>
              <w:autoSpaceDE w:val="0"/>
              <w:autoSpaceDN w:val="0"/>
              <w:adjustRightInd w:val="0"/>
              <w:spacing w:before="120"/>
              <w:ind w:left="522" w:hanging="522"/>
              <w:rPr>
                <w:rFonts w:ascii="Arial" w:hAnsi="Arial" w:cs="Arial"/>
              </w:rPr>
            </w:pPr>
            <w:r w:rsidRPr="00436C33">
              <w:rPr>
                <w:rFonts w:ascii="Arial" w:hAnsi="Arial" w:cs="Arial"/>
              </w:rPr>
              <w:t>Supervisors’ kaizen capability and habits are developed.</w:t>
            </w:r>
          </w:p>
          <w:p w:rsidR="00FB6247" w:rsidRPr="00436C33" w:rsidRDefault="00FB6247" w:rsidP="00A678AF">
            <w:pPr>
              <w:pStyle w:val="List"/>
              <w:numPr>
                <w:ilvl w:val="0"/>
                <w:numId w:val="49"/>
              </w:numPr>
              <w:spacing w:before="120" w:after="0"/>
              <w:ind w:left="522" w:hanging="522"/>
              <w:contextualSpacing w:val="0"/>
              <w:rPr>
                <w:rFonts w:ascii="Arial" w:eastAsia="Calibri" w:hAnsi="Arial" w:cs="Arial"/>
                <w:szCs w:val="24"/>
              </w:rPr>
            </w:pPr>
            <w:r w:rsidRPr="00436C33">
              <w:rPr>
                <w:rFonts w:ascii="Arial" w:eastAsia="Calibri" w:hAnsi="Arial" w:cs="Arial"/>
                <w:szCs w:val="24"/>
              </w:rPr>
              <w:t xml:space="preserve">Key people are developed in terms of </w:t>
            </w:r>
            <w:r w:rsidRPr="00436C33">
              <w:rPr>
                <w:rFonts w:ascii="Arial" w:eastAsia="Calibri" w:hAnsi="Arial" w:cs="Arial"/>
                <w:b/>
                <w:i/>
                <w:szCs w:val="24"/>
              </w:rPr>
              <w:t>individual leadership capability</w:t>
            </w:r>
            <w:r w:rsidRPr="00436C33">
              <w:rPr>
                <w:rFonts w:ascii="Arial" w:eastAsia="Calibri" w:hAnsi="Arial" w:cs="Arial"/>
                <w:szCs w:val="24"/>
              </w:rPr>
              <w:t>.</w:t>
            </w:r>
          </w:p>
        </w:tc>
      </w:tr>
      <w:tr w:rsidR="00FB6247" w:rsidRPr="00436C33" w:rsidTr="0081791F">
        <w:trPr>
          <w:trHeight w:val="323"/>
        </w:trPr>
        <w:tc>
          <w:tcPr>
            <w:tcW w:w="2790" w:type="dxa"/>
          </w:tcPr>
          <w:p w:rsidR="00FB6247" w:rsidRPr="00436C33" w:rsidRDefault="00FB6247" w:rsidP="00A678AF">
            <w:pPr>
              <w:pStyle w:val="List"/>
              <w:numPr>
                <w:ilvl w:val="0"/>
                <w:numId w:val="33"/>
              </w:numPr>
              <w:rPr>
                <w:rFonts w:ascii="Arial" w:eastAsia="Calibri" w:hAnsi="Arial" w:cs="Arial"/>
                <w:szCs w:val="24"/>
              </w:rPr>
            </w:pPr>
            <w:r w:rsidRPr="00436C33">
              <w:rPr>
                <w:rFonts w:ascii="Arial" w:eastAsia="Calibri" w:hAnsi="Arial" w:cs="Arial"/>
                <w:szCs w:val="24"/>
              </w:rPr>
              <w:t>Implement improved processes.</w:t>
            </w:r>
          </w:p>
        </w:tc>
        <w:tc>
          <w:tcPr>
            <w:tcW w:w="6660" w:type="dxa"/>
          </w:tcPr>
          <w:p w:rsidR="00FB6247" w:rsidRPr="00436C33" w:rsidRDefault="00FB6247" w:rsidP="00A678AF">
            <w:pPr>
              <w:numPr>
                <w:ilvl w:val="0"/>
                <w:numId w:val="135"/>
              </w:numPr>
              <w:autoSpaceDE w:val="0"/>
              <w:autoSpaceDN w:val="0"/>
              <w:adjustRightInd w:val="0"/>
              <w:spacing w:before="60"/>
              <w:ind w:left="518" w:hanging="518"/>
              <w:rPr>
                <w:rFonts w:ascii="Arial" w:hAnsi="Arial" w:cs="Arial"/>
              </w:rPr>
            </w:pPr>
            <w:r w:rsidRPr="00436C33">
              <w:rPr>
                <w:rFonts w:ascii="Arial" w:hAnsi="Arial" w:cs="Arial"/>
                <w:b/>
                <w:i/>
              </w:rPr>
              <w:t>Sustainability/continuous improvement</w:t>
            </w:r>
            <w:r w:rsidRPr="00436C33">
              <w:rPr>
                <w:rFonts w:ascii="Arial" w:hAnsi="Arial" w:cs="Arial"/>
              </w:rPr>
              <w:t xml:space="preserve"> are promoted as an essential part of doing business.</w:t>
            </w:r>
          </w:p>
          <w:p w:rsidR="00FB6247" w:rsidRPr="00436C33" w:rsidRDefault="00FB6247" w:rsidP="00A678AF">
            <w:pPr>
              <w:numPr>
                <w:ilvl w:val="0"/>
                <w:numId w:val="135"/>
              </w:numPr>
              <w:autoSpaceDE w:val="0"/>
              <w:autoSpaceDN w:val="0"/>
              <w:adjustRightInd w:val="0"/>
              <w:spacing w:before="60"/>
              <w:ind w:left="518" w:hanging="518"/>
              <w:rPr>
                <w:rFonts w:ascii="Arial" w:hAnsi="Arial" w:cs="Arial"/>
              </w:rPr>
            </w:pPr>
            <w:r w:rsidRPr="00436C33">
              <w:rPr>
                <w:rFonts w:ascii="Arial" w:hAnsi="Arial" w:cs="Arial"/>
              </w:rPr>
              <w:t>Impacts of change and consequences are addressed for people, and transition plans implemented.</w:t>
            </w:r>
          </w:p>
          <w:p w:rsidR="00FB6247" w:rsidRPr="00436C33" w:rsidRDefault="00FB6247" w:rsidP="00A678AF">
            <w:pPr>
              <w:numPr>
                <w:ilvl w:val="0"/>
                <w:numId w:val="135"/>
              </w:numPr>
              <w:autoSpaceDE w:val="0"/>
              <w:autoSpaceDN w:val="0"/>
              <w:adjustRightInd w:val="0"/>
              <w:spacing w:before="60"/>
              <w:ind w:left="518" w:hanging="518"/>
              <w:rPr>
                <w:rFonts w:ascii="Arial" w:hAnsi="Arial" w:cs="Arial"/>
              </w:rPr>
            </w:pPr>
            <w:r w:rsidRPr="00436C33">
              <w:rPr>
                <w:rFonts w:ascii="Arial" w:hAnsi="Arial" w:cs="Arial"/>
              </w:rPr>
              <w:t>Objectives, time frames, measures and communication plans are ensured in place to manage implementation.</w:t>
            </w:r>
          </w:p>
          <w:p w:rsidR="00FB6247" w:rsidRPr="00436C33" w:rsidRDefault="00FB6247" w:rsidP="00A678AF">
            <w:pPr>
              <w:numPr>
                <w:ilvl w:val="0"/>
                <w:numId w:val="135"/>
              </w:numPr>
              <w:autoSpaceDE w:val="0"/>
              <w:autoSpaceDN w:val="0"/>
              <w:adjustRightInd w:val="0"/>
              <w:spacing w:before="60"/>
              <w:ind w:left="518" w:hanging="518"/>
              <w:rPr>
                <w:rFonts w:ascii="Arial" w:hAnsi="Arial" w:cs="Arial"/>
              </w:rPr>
            </w:pPr>
            <w:r w:rsidRPr="00436C33">
              <w:rPr>
                <w:rFonts w:ascii="Arial" w:hAnsi="Arial" w:cs="Arial"/>
              </w:rPr>
              <w:t>Contingency plans are implemented in the event of non-performance.</w:t>
            </w:r>
          </w:p>
          <w:p w:rsidR="00FB6247" w:rsidRPr="00436C33" w:rsidRDefault="00FB6247" w:rsidP="00A678AF">
            <w:pPr>
              <w:numPr>
                <w:ilvl w:val="0"/>
                <w:numId w:val="135"/>
              </w:numPr>
              <w:autoSpaceDE w:val="0"/>
              <w:autoSpaceDN w:val="0"/>
              <w:adjustRightInd w:val="0"/>
              <w:spacing w:before="60"/>
              <w:ind w:left="518" w:hanging="518"/>
              <w:rPr>
                <w:rFonts w:ascii="Arial" w:hAnsi="Arial" w:cs="Arial"/>
              </w:rPr>
            </w:pPr>
            <w:r w:rsidRPr="00436C33">
              <w:rPr>
                <w:rFonts w:ascii="Arial" w:hAnsi="Arial" w:cs="Arial"/>
              </w:rPr>
              <w:lastRenderedPageBreak/>
              <w:t>Failure is followed-up by prompt investigation and analysis of causes.</w:t>
            </w:r>
          </w:p>
          <w:p w:rsidR="00FB6247" w:rsidRPr="00436C33" w:rsidRDefault="00FB6247" w:rsidP="00A678AF">
            <w:pPr>
              <w:numPr>
                <w:ilvl w:val="0"/>
                <w:numId w:val="135"/>
              </w:numPr>
              <w:autoSpaceDE w:val="0"/>
              <w:autoSpaceDN w:val="0"/>
              <w:adjustRightInd w:val="0"/>
              <w:spacing w:before="60"/>
              <w:ind w:left="518" w:hanging="518"/>
              <w:rPr>
                <w:rFonts w:ascii="Arial" w:hAnsi="Arial" w:cs="Arial"/>
              </w:rPr>
            </w:pPr>
            <w:r w:rsidRPr="00436C33">
              <w:rPr>
                <w:rFonts w:ascii="Arial" w:hAnsi="Arial" w:cs="Arial"/>
              </w:rPr>
              <w:t>Emerging challenges and opportunities are managed effectively.</w:t>
            </w:r>
          </w:p>
          <w:p w:rsidR="00FB6247" w:rsidRPr="00436C33" w:rsidRDefault="00FB6247" w:rsidP="00A678AF">
            <w:pPr>
              <w:numPr>
                <w:ilvl w:val="0"/>
                <w:numId w:val="135"/>
              </w:numPr>
              <w:autoSpaceDE w:val="0"/>
              <w:autoSpaceDN w:val="0"/>
              <w:adjustRightInd w:val="0"/>
              <w:spacing w:before="60"/>
              <w:ind w:left="518" w:hanging="518"/>
              <w:rPr>
                <w:rFonts w:ascii="Arial" w:hAnsi="Arial" w:cs="Arial"/>
              </w:rPr>
            </w:pPr>
            <w:r w:rsidRPr="00436C33">
              <w:rPr>
                <w:rFonts w:ascii="Arial" w:hAnsi="Arial" w:cs="Arial"/>
              </w:rPr>
              <w:t>Continuous improvement systems and processes are evaluated regularly.</w:t>
            </w:r>
          </w:p>
          <w:p w:rsidR="00FB6247" w:rsidRPr="00436C33" w:rsidRDefault="00FB6247" w:rsidP="00A678AF">
            <w:pPr>
              <w:numPr>
                <w:ilvl w:val="0"/>
                <w:numId w:val="135"/>
              </w:numPr>
              <w:autoSpaceDE w:val="0"/>
              <w:autoSpaceDN w:val="0"/>
              <w:adjustRightInd w:val="0"/>
              <w:spacing w:before="60"/>
              <w:ind w:left="518" w:hanging="518"/>
              <w:rPr>
                <w:rFonts w:ascii="Arial" w:hAnsi="Arial" w:cs="Arial"/>
              </w:rPr>
            </w:pPr>
            <w:r w:rsidRPr="00436C33">
              <w:rPr>
                <w:rFonts w:ascii="Arial" w:hAnsi="Arial" w:cs="Arial"/>
              </w:rPr>
              <w:t xml:space="preserve"> Improvements are communicated to all relevant groups and individuals.</w:t>
            </w:r>
          </w:p>
          <w:p w:rsidR="00FB6247" w:rsidRPr="00436C33" w:rsidRDefault="00FB6247" w:rsidP="00A678AF">
            <w:pPr>
              <w:numPr>
                <w:ilvl w:val="0"/>
                <w:numId w:val="135"/>
              </w:numPr>
              <w:autoSpaceDE w:val="0"/>
              <w:autoSpaceDN w:val="0"/>
              <w:adjustRightInd w:val="0"/>
              <w:spacing w:before="60"/>
              <w:ind w:left="518" w:hanging="518"/>
              <w:rPr>
                <w:rFonts w:ascii="Arial" w:hAnsi="Arial" w:cs="Arial"/>
              </w:rPr>
            </w:pPr>
            <w:r w:rsidRPr="00436C33">
              <w:rPr>
                <w:rFonts w:ascii="Arial" w:hAnsi="Arial" w:cs="Arial"/>
              </w:rPr>
              <w:t xml:space="preserve">Opportunities are explored for further development of value stream improvement processes. </w:t>
            </w:r>
          </w:p>
        </w:tc>
      </w:tr>
      <w:tr w:rsidR="00FB6247" w:rsidRPr="00436C33" w:rsidTr="0081791F">
        <w:trPr>
          <w:trHeight w:val="440"/>
        </w:trPr>
        <w:tc>
          <w:tcPr>
            <w:tcW w:w="2790" w:type="dxa"/>
          </w:tcPr>
          <w:p w:rsidR="00FB6247" w:rsidRPr="00436C33" w:rsidRDefault="00FB6247" w:rsidP="00A678AF">
            <w:pPr>
              <w:pStyle w:val="List"/>
              <w:numPr>
                <w:ilvl w:val="0"/>
                <w:numId w:val="33"/>
              </w:numPr>
              <w:rPr>
                <w:rFonts w:ascii="Arial" w:hAnsi="Arial" w:cs="Arial"/>
                <w:szCs w:val="24"/>
                <w:lang w:val="en-NZ"/>
              </w:rPr>
            </w:pPr>
            <w:r w:rsidRPr="00436C33">
              <w:rPr>
                <w:rFonts w:ascii="Arial" w:eastAsia="Calibri" w:hAnsi="Arial" w:cs="Arial"/>
                <w:szCs w:val="24"/>
              </w:rPr>
              <w:lastRenderedPageBreak/>
              <w:t>Establish direction and control.</w:t>
            </w:r>
          </w:p>
        </w:tc>
        <w:tc>
          <w:tcPr>
            <w:tcW w:w="6660" w:type="dxa"/>
          </w:tcPr>
          <w:p w:rsidR="00FB6247" w:rsidRPr="00436C33" w:rsidRDefault="00FB6247" w:rsidP="00A678AF">
            <w:pPr>
              <w:numPr>
                <w:ilvl w:val="0"/>
                <w:numId w:val="136"/>
              </w:numPr>
              <w:autoSpaceDE w:val="0"/>
              <w:autoSpaceDN w:val="0"/>
              <w:adjustRightInd w:val="0"/>
              <w:spacing w:before="120"/>
              <w:ind w:left="522" w:hanging="522"/>
              <w:rPr>
                <w:rFonts w:ascii="Arial" w:hAnsi="Arial" w:cs="Arial"/>
              </w:rPr>
            </w:pPr>
            <w:r w:rsidRPr="00436C33">
              <w:rPr>
                <w:rFonts w:ascii="Arial" w:hAnsi="Arial" w:cs="Arial"/>
              </w:rPr>
              <w:t xml:space="preserve">A </w:t>
            </w:r>
            <w:r w:rsidRPr="00436C33">
              <w:rPr>
                <w:rFonts w:ascii="Arial" w:hAnsi="Arial" w:cs="Arial"/>
                <w:b/>
                <w:i/>
              </w:rPr>
              <w:t>system audit tool</w:t>
            </w:r>
            <w:r w:rsidRPr="00436C33">
              <w:rPr>
                <w:rFonts w:ascii="Arial" w:hAnsi="Arial" w:cs="Arial"/>
              </w:rPr>
              <w:t xml:space="preserve"> is defined and implemented.</w:t>
            </w:r>
          </w:p>
          <w:p w:rsidR="00FB6247" w:rsidRPr="00436C33" w:rsidRDefault="00FB6247" w:rsidP="00A678AF">
            <w:pPr>
              <w:numPr>
                <w:ilvl w:val="0"/>
                <w:numId w:val="136"/>
              </w:numPr>
              <w:autoSpaceDE w:val="0"/>
              <w:autoSpaceDN w:val="0"/>
              <w:adjustRightInd w:val="0"/>
              <w:spacing w:before="120"/>
              <w:ind w:left="522" w:hanging="522"/>
              <w:rPr>
                <w:rFonts w:ascii="Arial" w:hAnsi="Arial" w:cs="Arial"/>
              </w:rPr>
            </w:pPr>
            <w:r w:rsidRPr="00436C33">
              <w:rPr>
                <w:rFonts w:ascii="Arial" w:hAnsi="Arial" w:cs="Arial"/>
              </w:rPr>
              <w:t>The kaizen management system is deployed across all company levels and functions.</w:t>
            </w:r>
          </w:p>
          <w:p w:rsidR="00FB6247" w:rsidRPr="00436C33" w:rsidRDefault="00FB6247" w:rsidP="00A678AF">
            <w:pPr>
              <w:numPr>
                <w:ilvl w:val="0"/>
                <w:numId w:val="136"/>
              </w:numPr>
              <w:autoSpaceDE w:val="0"/>
              <w:autoSpaceDN w:val="0"/>
              <w:adjustRightInd w:val="0"/>
              <w:spacing w:before="120"/>
              <w:ind w:left="522" w:hanging="522"/>
              <w:rPr>
                <w:rFonts w:ascii="Arial" w:hAnsi="Arial" w:cs="Arial"/>
              </w:rPr>
            </w:pPr>
            <w:r w:rsidRPr="00436C33">
              <w:rPr>
                <w:rFonts w:ascii="Arial" w:hAnsi="Arial" w:cs="Arial"/>
              </w:rPr>
              <w:t>Results are checked and corrections made.</w:t>
            </w:r>
          </w:p>
          <w:p w:rsidR="00FB6247" w:rsidRPr="00436C33" w:rsidRDefault="00FB6247" w:rsidP="00A678AF">
            <w:pPr>
              <w:numPr>
                <w:ilvl w:val="0"/>
                <w:numId w:val="136"/>
              </w:numPr>
              <w:autoSpaceDE w:val="0"/>
              <w:autoSpaceDN w:val="0"/>
              <w:adjustRightInd w:val="0"/>
              <w:spacing w:before="120"/>
              <w:ind w:left="522" w:hanging="522"/>
              <w:rPr>
                <w:rFonts w:ascii="Arial" w:hAnsi="Arial" w:cs="Arial"/>
              </w:rPr>
            </w:pPr>
            <w:r w:rsidRPr="00436C33">
              <w:rPr>
                <w:rFonts w:ascii="Arial" w:hAnsi="Arial" w:cs="Arial"/>
                <w:b/>
                <w:i/>
              </w:rPr>
              <w:t>Standard operating procedures</w:t>
            </w:r>
            <w:r w:rsidRPr="00436C33">
              <w:rPr>
                <w:rFonts w:ascii="Arial" w:hAnsi="Arial" w:cs="Arial"/>
              </w:rPr>
              <w:t xml:space="preserve"> are developed and maintained.</w:t>
            </w:r>
          </w:p>
          <w:p w:rsidR="00FB6247" w:rsidRPr="00436C33" w:rsidRDefault="00FB6247" w:rsidP="00A678AF">
            <w:pPr>
              <w:pStyle w:val="List"/>
              <w:numPr>
                <w:ilvl w:val="0"/>
                <w:numId w:val="136"/>
              </w:numPr>
              <w:spacing w:before="120" w:after="0"/>
              <w:ind w:left="522" w:hanging="522"/>
              <w:contextualSpacing w:val="0"/>
              <w:rPr>
                <w:rFonts w:ascii="Arial" w:eastAsia="Calibri" w:hAnsi="Arial" w:cs="Arial"/>
                <w:szCs w:val="24"/>
              </w:rPr>
            </w:pPr>
            <w:r w:rsidRPr="00436C33">
              <w:rPr>
                <w:rFonts w:ascii="Arial" w:eastAsia="Calibri" w:hAnsi="Arial" w:cs="Arial"/>
                <w:szCs w:val="24"/>
              </w:rPr>
              <w:t xml:space="preserve">The recruit, training and evaluation systems are improved and </w:t>
            </w:r>
            <w:r w:rsidRPr="00436C33">
              <w:rPr>
                <w:rFonts w:ascii="Arial" w:eastAsia="Calibri" w:hAnsi="Arial" w:cs="Arial"/>
                <w:b/>
                <w:i/>
                <w:szCs w:val="24"/>
              </w:rPr>
              <w:t>HR practices</w:t>
            </w:r>
            <w:r w:rsidRPr="00436C33">
              <w:rPr>
                <w:rFonts w:ascii="Arial" w:eastAsia="Calibri" w:hAnsi="Arial" w:cs="Arial"/>
                <w:szCs w:val="24"/>
              </w:rPr>
              <w:t xml:space="preserve"> compensated.</w:t>
            </w:r>
          </w:p>
        </w:tc>
      </w:tr>
    </w:tbl>
    <w:p w:rsidR="00FB6247" w:rsidRPr="0081791F" w:rsidRDefault="00FB6247" w:rsidP="00FB6247">
      <w:pPr>
        <w:rPr>
          <w:rFonts w:ascii="Arial" w:hAnsi="Arial" w:cs="Arial"/>
          <w:sz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660"/>
      </w:tblGrid>
      <w:tr w:rsidR="00FB6247" w:rsidRPr="00436C33" w:rsidTr="003447CE">
        <w:trPr>
          <w:trHeight w:val="70"/>
        </w:trPr>
        <w:tc>
          <w:tcPr>
            <w:tcW w:w="2790" w:type="dxa"/>
            <w:shd w:val="clear" w:color="auto" w:fill="D9D9D9"/>
          </w:tcPr>
          <w:p w:rsidR="00FB6247" w:rsidRPr="00436C33" w:rsidRDefault="00FB6247" w:rsidP="005E44DB">
            <w:pPr>
              <w:autoSpaceDE w:val="0"/>
              <w:autoSpaceDN w:val="0"/>
              <w:adjustRightInd w:val="0"/>
              <w:rPr>
                <w:rFonts w:ascii="Arial" w:hAnsi="Arial" w:cs="Arial"/>
                <w:b/>
              </w:rPr>
            </w:pPr>
            <w:r w:rsidRPr="00436C33">
              <w:rPr>
                <w:rFonts w:ascii="Arial" w:hAnsi="Arial" w:cs="Arial"/>
                <w:b/>
              </w:rPr>
              <w:t>Variables</w:t>
            </w:r>
          </w:p>
        </w:tc>
        <w:tc>
          <w:tcPr>
            <w:tcW w:w="6660" w:type="dxa"/>
            <w:shd w:val="clear" w:color="auto" w:fill="D9D9D9"/>
          </w:tcPr>
          <w:p w:rsidR="00FB6247" w:rsidRPr="00436C33" w:rsidRDefault="00FB6247" w:rsidP="005E44DB">
            <w:pPr>
              <w:autoSpaceDE w:val="0"/>
              <w:autoSpaceDN w:val="0"/>
              <w:adjustRightInd w:val="0"/>
              <w:rPr>
                <w:rFonts w:ascii="Arial" w:hAnsi="Arial" w:cs="Arial"/>
                <w:b/>
              </w:rPr>
            </w:pPr>
            <w:r w:rsidRPr="00436C33">
              <w:rPr>
                <w:rFonts w:ascii="Arial" w:hAnsi="Arial" w:cs="Arial"/>
                <w:b/>
              </w:rPr>
              <w:t>Range</w:t>
            </w:r>
          </w:p>
        </w:tc>
      </w:tr>
      <w:tr w:rsidR="00FB6247" w:rsidRPr="00436C33" w:rsidTr="0081791F">
        <w:tc>
          <w:tcPr>
            <w:tcW w:w="2790" w:type="dxa"/>
          </w:tcPr>
          <w:p w:rsidR="00FB6247" w:rsidRPr="00436C33" w:rsidRDefault="00FB6247" w:rsidP="005E44DB">
            <w:pPr>
              <w:pStyle w:val="BodyText"/>
              <w:spacing w:after="0"/>
              <w:rPr>
                <w:rFonts w:ascii="Arial" w:hAnsi="Arial" w:cs="Arial"/>
              </w:rPr>
            </w:pPr>
            <w:r w:rsidRPr="00436C33">
              <w:rPr>
                <w:rFonts w:ascii="Arial" w:hAnsi="Arial" w:cs="Arial"/>
                <w:bCs/>
              </w:rPr>
              <w:t xml:space="preserve">Parameters </w:t>
            </w:r>
          </w:p>
        </w:tc>
        <w:tc>
          <w:tcPr>
            <w:tcW w:w="6660" w:type="dxa"/>
          </w:tcPr>
          <w:p w:rsidR="00FB6247" w:rsidRPr="003447CE" w:rsidRDefault="00D00D69" w:rsidP="005E44DB">
            <w:pPr>
              <w:pStyle w:val="ListBullet"/>
              <w:numPr>
                <w:ilvl w:val="0"/>
                <w:numId w:val="0"/>
              </w:numPr>
              <w:rPr>
                <w:rFonts w:ascii="Arial" w:hAnsi="Arial" w:cs="Arial"/>
              </w:rPr>
            </w:pPr>
            <w:r w:rsidRPr="003447CE">
              <w:rPr>
                <w:rFonts w:ascii="Arial" w:hAnsi="Arial" w:cs="Arial"/>
              </w:rPr>
              <w:t>May include, but not limited to:</w:t>
            </w:r>
          </w:p>
          <w:p w:rsidR="00FB6247" w:rsidRPr="00436C33" w:rsidRDefault="00FB6247" w:rsidP="00A678AF">
            <w:pPr>
              <w:pStyle w:val="ListBullet"/>
              <w:keepNext/>
              <w:keepLines/>
              <w:numPr>
                <w:ilvl w:val="0"/>
                <w:numId w:val="46"/>
              </w:numPr>
              <w:rPr>
                <w:rFonts w:ascii="Arial" w:hAnsi="Arial" w:cs="Arial"/>
                <w:lang w:val="en-NZ"/>
              </w:rPr>
            </w:pPr>
            <w:r w:rsidRPr="00436C33">
              <w:rPr>
                <w:rFonts w:ascii="Arial" w:hAnsi="Arial" w:cs="Arial"/>
                <w:lang w:val="en-NZ"/>
              </w:rPr>
              <w:t xml:space="preserve">Working condition </w:t>
            </w:r>
          </w:p>
          <w:p w:rsidR="00FB6247" w:rsidRPr="00436C33" w:rsidRDefault="00FB6247" w:rsidP="00A678AF">
            <w:pPr>
              <w:pStyle w:val="ListBullet"/>
              <w:keepNext/>
              <w:keepLines/>
              <w:numPr>
                <w:ilvl w:val="0"/>
                <w:numId w:val="46"/>
              </w:numPr>
              <w:rPr>
                <w:rFonts w:ascii="Arial" w:hAnsi="Arial" w:cs="Arial"/>
                <w:lang w:val="en-NZ"/>
              </w:rPr>
            </w:pPr>
            <w:r w:rsidRPr="00436C33">
              <w:rPr>
                <w:rFonts w:ascii="Arial" w:hAnsi="Arial" w:cs="Arial"/>
                <w:lang w:val="en-NZ"/>
              </w:rPr>
              <w:t xml:space="preserve">Resources </w:t>
            </w:r>
            <w:r w:rsidR="008E7DB5">
              <w:rPr>
                <w:rFonts w:ascii="Arial" w:hAnsi="Arial" w:cs="Arial"/>
                <w:lang w:val="en-NZ"/>
              </w:rPr>
              <w:t>May Include, but not limited to:</w:t>
            </w:r>
          </w:p>
          <w:p w:rsidR="00FB6247" w:rsidRPr="00436C33" w:rsidRDefault="00FB6247" w:rsidP="00A678AF">
            <w:pPr>
              <w:pStyle w:val="ListBullet"/>
              <w:keepNext/>
              <w:keepLines/>
              <w:numPr>
                <w:ilvl w:val="0"/>
                <w:numId w:val="32"/>
              </w:numPr>
              <w:ind w:left="810"/>
              <w:rPr>
                <w:rFonts w:ascii="Arial" w:hAnsi="Arial" w:cs="Arial"/>
                <w:lang w:val="en-NZ"/>
              </w:rPr>
            </w:pPr>
            <w:r w:rsidRPr="00436C33">
              <w:rPr>
                <w:rFonts w:ascii="Arial" w:hAnsi="Arial" w:cs="Arial"/>
                <w:lang w:val="en-NZ"/>
              </w:rPr>
              <w:t xml:space="preserve">Human </w:t>
            </w:r>
          </w:p>
          <w:p w:rsidR="00FB6247" w:rsidRPr="00A0774B" w:rsidRDefault="00FB6247" w:rsidP="00A678AF">
            <w:pPr>
              <w:pStyle w:val="ListBullet"/>
              <w:keepNext/>
              <w:keepLines/>
              <w:numPr>
                <w:ilvl w:val="0"/>
                <w:numId w:val="32"/>
              </w:numPr>
              <w:ind w:left="810"/>
              <w:rPr>
                <w:rFonts w:ascii="Arial" w:hAnsi="Arial" w:cs="Arial"/>
                <w:lang w:val="en-NZ"/>
              </w:rPr>
            </w:pPr>
            <w:r w:rsidRPr="00436C33">
              <w:rPr>
                <w:rFonts w:ascii="Arial" w:hAnsi="Arial" w:cs="Arial"/>
                <w:lang w:val="en-NZ"/>
              </w:rPr>
              <w:t xml:space="preserve">Material </w:t>
            </w:r>
            <w:r>
              <w:rPr>
                <w:rFonts w:ascii="Arial" w:hAnsi="Arial" w:cs="Arial"/>
                <w:lang w:val="en-NZ"/>
              </w:rPr>
              <w:t xml:space="preserve">and </w:t>
            </w:r>
            <w:r w:rsidRPr="00A0774B">
              <w:rPr>
                <w:rFonts w:ascii="Arial" w:hAnsi="Arial" w:cs="Arial"/>
                <w:lang w:val="en-NZ"/>
              </w:rPr>
              <w:t>Machine</w:t>
            </w:r>
          </w:p>
          <w:p w:rsidR="00FB6247" w:rsidRPr="00436C33" w:rsidRDefault="00FB6247" w:rsidP="00A678AF">
            <w:pPr>
              <w:pStyle w:val="ListBullet"/>
              <w:keepNext/>
              <w:keepLines/>
              <w:numPr>
                <w:ilvl w:val="0"/>
                <w:numId w:val="47"/>
              </w:numPr>
              <w:ind w:left="342"/>
              <w:rPr>
                <w:rFonts w:ascii="Arial" w:hAnsi="Arial" w:cs="Arial"/>
                <w:lang w:val="en-NZ"/>
              </w:rPr>
            </w:pPr>
            <w:r w:rsidRPr="00436C33">
              <w:rPr>
                <w:rFonts w:ascii="Arial" w:hAnsi="Arial" w:cs="Arial"/>
                <w:lang w:val="en-NZ"/>
              </w:rPr>
              <w:t>Kaizen elements</w:t>
            </w:r>
          </w:p>
        </w:tc>
      </w:tr>
      <w:tr w:rsidR="00FB6247" w:rsidRPr="00436C33" w:rsidTr="0081791F">
        <w:tc>
          <w:tcPr>
            <w:tcW w:w="2790" w:type="dxa"/>
          </w:tcPr>
          <w:p w:rsidR="00FB6247" w:rsidRPr="00436C33" w:rsidRDefault="00FB6247" w:rsidP="005E44DB">
            <w:pPr>
              <w:pStyle w:val="BodyText"/>
              <w:spacing w:after="0"/>
              <w:rPr>
                <w:rFonts w:ascii="Arial" w:hAnsi="Arial" w:cs="Arial"/>
                <w:lang w:val="en-NZ"/>
              </w:rPr>
            </w:pPr>
            <w:r w:rsidRPr="00436C33">
              <w:rPr>
                <w:rFonts w:ascii="Arial" w:hAnsi="Arial" w:cs="Arial"/>
              </w:rPr>
              <w:t xml:space="preserve">Kaizen management template </w:t>
            </w:r>
          </w:p>
        </w:tc>
        <w:tc>
          <w:tcPr>
            <w:tcW w:w="6660" w:type="dxa"/>
          </w:tcPr>
          <w:p w:rsidR="00FB6247" w:rsidRPr="003447CE" w:rsidRDefault="00D00D69" w:rsidP="005E44DB">
            <w:pPr>
              <w:pStyle w:val="ListBullet"/>
              <w:numPr>
                <w:ilvl w:val="0"/>
                <w:numId w:val="0"/>
              </w:numPr>
              <w:rPr>
                <w:rFonts w:ascii="Arial" w:hAnsi="Arial" w:cs="Arial"/>
              </w:rPr>
            </w:pPr>
            <w:r w:rsidRPr="003447CE">
              <w:rPr>
                <w:rFonts w:ascii="Arial" w:hAnsi="Arial" w:cs="Arial"/>
              </w:rPr>
              <w:t>May include, but not limited to:</w:t>
            </w:r>
          </w:p>
          <w:p w:rsidR="00FB6247" w:rsidRPr="00436C33" w:rsidRDefault="00FB6247" w:rsidP="00A678AF">
            <w:pPr>
              <w:pStyle w:val="ListBullet"/>
              <w:keepNext/>
              <w:keepLines/>
              <w:numPr>
                <w:ilvl w:val="0"/>
                <w:numId w:val="38"/>
              </w:numPr>
              <w:rPr>
                <w:rFonts w:ascii="Arial" w:hAnsi="Arial" w:cs="Arial"/>
              </w:rPr>
            </w:pPr>
            <w:r w:rsidRPr="00436C33">
              <w:rPr>
                <w:rFonts w:ascii="Arial" w:hAnsi="Arial" w:cs="Arial"/>
              </w:rPr>
              <w:t>Visual management board for:</w:t>
            </w:r>
          </w:p>
          <w:p w:rsidR="00FB6247" w:rsidRPr="00436C33" w:rsidRDefault="003447CE" w:rsidP="00A678AF">
            <w:pPr>
              <w:pStyle w:val="ListBullet"/>
              <w:keepNext/>
              <w:keepLines/>
              <w:numPr>
                <w:ilvl w:val="0"/>
                <w:numId w:val="48"/>
              </w:numPr>
              <w:rPr>
                <w:rFonts w:ascii="Arial" w:hAnsi="Arial" w:cs="Arial"/>
              </w:rPr>
            </w:pPr>
            <w:r w:rsidRPr="00436C33">
              <w:rPr>
                <w:rFonts w:ascii="Arial" w:hAnsi="Arial" w:cs="Arial"/>
              </w:rPr>
              <w:t xml:space="preserve"> Displaying characteristic figures, data and graphics</w:t>
            </w:r>
          </w:p>
          <w:p w:rsidR="00FB6247" w:rsidRPr="00436C33" w:rsidRDefault="003447CE" w:rsidP="00A678AF">
            <w:pPr>
              <w:pStyle w:val="ListBullet"/>
              <w:keepNext/>
              <w:keepLines/>
              <w:numPr>
                <w:ilvl w:val="0"/>
                <w:numId w:val="48"/>
              </w:numPr>
              <w:rPr>
                <w:rFonts w:ascii="Arial" w:hAnsi="Arial" w:cs="Arial"/>
              </w:rPr>
            </w:pPr>
            <w:r w:rsidRPr="00436C33">
              <w:rPr>
                <w:rFonts w:ascii="Arial" w:hAnsi="Arial" w:cs="Arial"/>
              </w:rPr>
              <w:t>Depicting and controlling processes</w:t>
            </w:r>
          </w:p>
          <w:p w:rsidR="00FB6247" w:rsidRPr="00436C33" w:rsidRDefault="003447CE" w:rsidP="00A678AF">
            <w:pPr>
              <w:pStyle w:val="ListBullet"/>
              <w:keepNext/>
              <w:keepLines/>
              <w:numPr>
                <w:ilvl w:val="0"/>
                <w:numId w:val="48"/>
              </w:numPr>
              <w:rPr>
                <w:rFonts w:ascii="Arial" w:hAnsi="Arial" w:cs="Arial"/>
              </w:rPr>
            </w:pPr>
            <w:r w:rsidRPr="00436C33">
              <w:rPr>
                <w:rFonts w:ascii="Arial" w:hAnsi="Arial" w:cs="Arial"/>
              </w:rPr>
              <w:t>Identify</w:t>
            </w:r>
            <w:r w:rsidR="00FB6247" w:rsidRPr="00436C33">
              <w:rPr>
                <w:rFonts w:ascii="Arial" w:hAnsi="Arial" w:cs="Arial"/>
              </w:rPr>
              <w:t>ing and marking sources of risks, setting and standards</w:t>
            </w:r>
          </w:p>
          <w:p w:rsidR="00FB6247" w:rsidRPr="00436C33" w:rsidRDefault="003447CE" w:rsidP="00A678AF">
            <w:pPr>
              <w:pStyle w:val="ListBullet"/>
              <w:keepNext/>
              <w:keepLines/>
              <w:numPr>
                <w:ilvl w:val="0"/>
                <w:numId w:val="48"/>
              </w:numPr>
              <w:rPr>
                <w:rFonts w:ascii="Arial" w:hAnsi="Arial" w:cs="Arial"/>
              </w:rPr>
            </w:pPr>
            <w:r w:rsidRPr="00436C33">
              <w:rPr>
                <w:rFonts w:ascii="Arial" w:hAnsi="Arial" w:cs="Arial"/>
              </w:rPr>
              <w:t xml:space="preserve">Displaying </w:t>
            </w:r>
            <w:r w:rsidR="00FB6247" w:rsidRPr="00436C33">
              <w:rPr>
                <w:rFonts w:ascii="Arial" w:hAnsi="Arial" w:cs="Arial"/>
              </w:rPr>
              <w:t>company’s values and goals of kaizen</w:t>
            </w:r>
          </w:p>
        </w:tc>
      </w:tr>
      <w:tr w:rsidR="00FB6247" w:rsidRPr="00436C33" w:rsidTr="0081791F">
        <w:tc>
          <w:tcPr>
            <w:tcW w:w="2790" w:type="dxa"/>
          </w:tcPr>
          <w:p w:rsidR="00FB6247" w:rsidRPr="00436C33" w:rsidRDefault="00FB6247" w:rsidP="005E44DB">
            <w:pPr>
              <w:rPr>
                <w:rFonts w:ascii="Arial" w:hAnsi="Arial" w:cs="Arial"/>
              </w:rPr>
            </w:pPr>
            <w:r w:rsidRPr="00436C33">
              <w:rPr>
                <w:rFonts w:ascii="Arial" w:hAnsi="Arial" w:cs="Arial"/>
              </w:rPr>
              <w:t xml:space="preserve">Kaizen tools </w:t>
            </w:r>
          </w:p>
          <w:p w:rsidR="00FB6247" w:rsidRPr="00436C33" w:rsidRDefault="00FB6247" w:rsidP="005E44DB">
            <w:pPr>
              <w:rPr>
                <w:rFonts w:ascii="Arial" w:hAnsi="Arial" w:cs="Arial"/>
                <w:lang w:val="en-NZ"/>
              </w:rPr>
            </w:pPr>
          </w:p>
        </w:tc>
        <w:tc>
          <w:tcPr>
            <w:tcW w:w="6660" w:type="dxa"/>
          </w:tcPr>
          <w:p w:rsidR="00FB6247" w:rsidRPr="003447CE" w:rsidRDefault="00D00D69" w:rsidP="005E44DB">
            <w:pPr>
              <w:pStyle w:val="ListBullet"/>
              <w:numPr>
                <w:ilvl w:val="0"/>
                <w:numId w:val="0"/>
              </w:numPr>
              <w:rPr>
                <w:rFonts w:ascii="Arial" w:hAnsi="Arial" w:cs="Arial"/>
              </w:rPr>
            </w:pPr>
            <w:r w:rsidRPr="003447CE">
              <w:rPr>
                <w:rFonts w:ascii="Arial" w:hAnsi="Arial" w:cs="Arial"/>
              </w:rPr>
              <w:t>May include, but not limited to:</w:t>
            </w:r>
          </w:p>
          <w:p w:rsidR="00FB6247" w:rsidRPr="00436C33" w:rsidRDefault="00FB6247" w:rsidP="00A678AF">
            <w:pPr>
              <w:pStyle w:val="ListBullet"/>
              <w:keepNext/>
              <w:keepLines/>
              <w:numPr>
                <w:ilvl w:val="0"/>
                <w:numId w:val="34"/>
              </w:numPr>
              <w:rPr>
                <w:rFonts w:ascii="Arial" w:hAnsi="Arial" w:cs="Arial"/>
              </w:rPr>
            </w:pPr>
            <w:r w:rsidRPr="00436C33">
              <w:rPr>
                <w:rFonts w:ascii="Arial" w:hAnsi="Arial" w:cs="Arial"/>
              </w:rPr>
              <w:t>5S (a visual workplace management)</w:t>
            </w:r>
          </w:p>
          <w:p w:rsidR="00FB6247" w:rsidRPr="00436C33" w:rsidRDefault="00FB6247" w:rsidP="00A678AF">
            <w:pPr>
              <w:pStyle w:val="ListBullet"/>
              <w:keepNext/>
              <w:keepLines/>
              <w:numPr>
                <w:ilvl w:val="0"/>
                <w:numId w:val="34"/>
              </w:numPr>
              <w:rPr>
                <w:rFonts w:ascii="Arial" w:hAnsi="Arial" w:cs="Arial"/>
              </w:rPr>
            </w:pPr>
            <w:r w:rsidRPr="00436C33">
              <w:rPr>
                <w:rFonts w:ascii="Arial" w:hAnsi="Arial" w:cs="Arial"/>
              </w:rPr>
              <w:t>7 QC tools( Cause and Effect Diagram, Check Sheet , Pareto Diagram , Histogram, Scatter Diagram,  Control Chart and Flow Chart )</w:t>
            </w:r>
          </w:p>
          <w:p w:rsidR="00FB6247" w:rsidRPr="00436C33" w:rsidRDefault="00FB6247" w:rsidP="00A678AF">
            <w:pPr>
              <w:pStyle w:val="ListBullet"/>
              <w:keepNext/>
              <w:keepLines/>
              <w:numPr>
                <w:ilvl w:val="0"/>
                <w:numId w:val="34"/>
              </w:numPr>
              <w:rPr>
                <w:rFonts w:ascii="Arial" w:hAnsi="Arial" w:cs="Arial"/>
              </w:rPr>
            </w:pPr>
            <w:r w:rsidRPr="00436C33">
              <w:rPr>
                <w:rFonts w:ascii="Arial" w:hAnsi="Arial" w:cs="Arial"/>
              </w:rPr>
              <w:t>Brainstorming</w:t>
            </w:r>
          </w:p>
          <w:p w:rsidR="00FB6247" w:rsidRPr="00436C33" w:rsidRDefault="00FB6247" w:rsidP="00A678AF">
            <w:pPr>
              <w:pStyle w:val="ListBullet"/>
              <w:keepNext/>
              <w:keepLines/>
              <w:numPr>
                <w:ilvl w:val="0"/>
                <w:numId w:val="34"/>
              </w:numPr>
              <w:rPr>
                <w:rFonts w:ascii="Arial" w:hAnsi="Arial" w:cs="Arial"/>
              </w:rPr>
            </w:pPr>
            <w:r w:rsidRPr="00436C33">
              <w:rPr>
                <w:rFonts w:ascii="Arial" w:hAnsi="Arial" w:cs="Arial"/>
              </w:rPr>
              <w:t>Basic Industrial Engineering (IE) tools such as time study, motion study, line balancing, work sampling</w:t>
            </w:r>
          </w:p>
          <w:p w:rsidR="00FB6247" w:rsidRPr="00436C33" w:rsidRDefault="00FB6247" w:rsidP="00A678AF">
            <w:pPr>
              <w:pStyle w:val="ListBullet"/>
              <w:keepNext/>
              <w:keepLines/>
              <w:numPr>
                <w:ilvl w:val="0"/>
                <w:numId w:val="34"/>
              </w:numPr>
              <w:rPr>
                <w:rFonts w:ascii="Arial" w:hAnsi="Arial" w:cs="Arial"/>
              </w:rPr>
            </w:pPr>
            <w:r w:rsidRPr="00436C33">
              <w:rPr>
                <w:rFonts w:ascii="Arial" w:hAnsi="Arial" w:cs="Arial"/>
              </w:rPr>
              <w:t>JIT</w:t>
            </w:r>
            <w:r>
              <w:rPr>
                <w:rFonts w:ascii="Arial" w:hAnsi="Arial" w:cs="Arial"/>
              </w:rPr>
              <w:t xml:space="preserve"> </w:t>
            </w:r>
            <w:r w:rsidRPr="00436C33">
              <w:rPr>
                <w:rFonts w:ascii="Arial" w:hAnsi="Arial" w:cs="Arial"/>
              </w:rPr>
              <w:t>(JUST IN TIME) principles</w:t>
            </w:r>
          </w:p>
          <w:p w:rsidR="00FB6247" w:rsidRPr="00436C33" w:rsidRDefault="0093253F" w:rsidP="00A678AF">
            <w:pPr>
              <w:pStyle w:val="ListBullet"/>
              <w:keepNext/>
              <w:keepLines/>
              <w:numPr>
                <w:ilvl w:val="0"/>
                <w:numId w:val="34"/>
              </w:numPr>
              <w:rPr>
                <w:rFonts w:ascii="Arial" w:hAnsi="Arial" w:cs="Arial"/>
              </w:rPr>
            </w:pPr>
            <w:r>
              <w:rPr>
                <w:rFonts w:ascii="Arial" w:hAnsi="Arial" w:cs="Arial"/>
              </w:rPr>
              <w:t>MUDA</w:t>
            </w:r>
            <w:r w:rsidR="00FB6247" w:rsidRPr="00436C33">
              <w:rPr>
                <w:rFonts w:ascii="Arial" w:hAnsi="Arial" w:cs="Arial"/>
              </w:rPr>
              <w:t xml:space="preserve"> identification and elimination tools</w:t>
            </w:r>
          </w:p>
          <w:p w:rsidR="00FB6247" w:rsidRPr="00436C33" w:rsidRDefault="00FB6247" w:rsidP="00A678AF">
            <w:pPr>
              <w:pStyle w:val="ListBullet"/>
              <w:keepNext/>
              <w:keepLines/>
              <w:numPr>
                <w:ilvl w:val="0"/>
                <w:numId w:val="34"/>
              </w:numPr>
              <w:rPr>
                <w:rFonts w:ascii="Arial" w:hAnsi="Arial" w:cs="Arial"/>
              </w:rPr>
            </w:pPr>
            <w:r w:rsidRPr="00436C33">
              <w:rPr>
                <w:rFonts w:ascii="Arial" w:hAnsi="Arial" w:cs="Arial"/>
              </w:rPr>
              <w:t>Kanban</w:t>
            </w:r>
          </w:p>
          <w:p w:rsidR="00FB6247" w:rsidRPr="00A0774B" w:rsidRDefault="00FB6247" w:rsidP="00A678AF">
            <w:pPr>
              <w:pStyle w:val="ListBullet"/>
              <w:keepNext/>
              <w:keepLines/>
              <w:numPr>
                <w:ilvl w:val="0"/>
                <w:numId w:val="34"/>
              </w:numPr>
              <w:rPr>
                <w:rFonts w:ascii="Arial" w:hAnsi="Arial" w:cs="Arial"/>
              </w:rPr>
            </w:pPr>
            <w:r w:rsidRPr="00436C33">
              <w:rPr>
                <w:rFonts w:ascii="Arial" w:hAnsi="Arial" w:cs="Arial"/>
              </w:rPr>
              <w:t>Poka-yoke</w:t>
            </w:r>
            <w:r>
              <w:rPr>
                <w:rFonts w:ascii="Arial" w:hAnsi="Arial" w:cs="Arial"/>
              </w:rPr>
              <w:t xml:space="preserve"> and </w:t>
            </w:r>
            <w:r w:rsidRPr="00A0774B">
              <w:rPr>
                <w:rFonts w:ascii="Arial" w:hAnsi="Arial" w:cs="Arial"/>
              </w:rPr>
              <w:t>Takt- time</w:t>
            </w:r>
          </w:p>
        </w:tc>
      </w:tr>
      <w:tr w:rsidR="00FB6247" w:rsidRPr="00436C33" w:rsidTr="0081791F">
        <w:tc>
          <w:tcPr>
            <w:tcW w:w="2790" w:type="dxa"/>
          </w:tcPr>
          <w:p w:rsidR="00FB6247" w:rsidRPr="00436C33" w:rsidRDefault="00FB6247" w:rsidP="005E44DB">
            <w:pPr>
              <w:rPr>
                <w:rFonts w:ascii="Arial" w:hAnsi="Arial" w:cs="Arial"/>
              </w:rPr>
            </w:pPr>
            <w:r w:rsidRPr="00436C33">
              <w:rPr>
                <w:rFonts w:ascii="Arial" w:hAnsi="Arial" w:cs="Arial"/>
              </w:rPr>
              <w:lastRenderedPageBreak/>
              <w:t xml:space="preserve">Gemba activities </w:t>
            </w:r>
          </w:p>
          <w:p w:rsidR="00FB6247" w:rsidRPr="00436C33" w:rsidRDefault="00FB6247" w:rsidP="005E44DB">
            <w:pPr>
              <w:rPr>
                <w:rFonts w:ascii="Arial" w:hAnsi="Arial" w:cs="Arial"/>
              </w:rPr>
            </w:pPr>
          </w:p>
        </w:tc>
        <w:tc>
          <w:tcPr>
            <w:tcW w:w="6660" w:type="dxa"/>
          </w:tcPr>
          <w:p w:rsidR="00FB6247" w:rsidRPr="003447CE" w:rsidRDefault="00D00D69" w:rsidP="005E44DB">
            <w:pPr>
              <w:pStyle w:val="ListBullet"/>
              <w:numPr>
                <w:ilvl w:val="0"/>
                <w:numId w:val="0"/>
              </w:numPr>
              <w:rPr>
                <w:rFonts w:ascii="Arial" w:hAnsi="Arial" w:cs="Arial"/>
              </w:rPr>
            </w:pPr>
            <w:r w:rsidRPr="003447CE">
              <w:rPr>
                <w:rFonts w:ascii="Arial" w:hAnsi="Arial" w:cs="Arial"/>
              </w:rPr>
              <w:t>May include, but not limited to:</w:t>
            </w:r>
          </w:p>
          <w:p w:rsidR="00FB6247" w:rsidRPr="00436C33" w:rsidRDefault="00FB6247" w:rsidP="00A678AF">
            <w:pPr>
              <w:pStyle w:val="ListBullet"/>
              <w:keepNext/>
              <w:keepLines/>
              <w:numPr>
                <w:ilvl w:val="0"/>
                <w:numId w:val="35"/>
              </w:numPr>
              <w:rPr>
                <w:rFonts w:ascii="Arial" w:hAnsi="Arial" w:cs="Arial"/>
              </w:rPr>
            </w:pPr>
            <w:r w:rsidRPr="00436C33">
              <w:rPr>
                <w:rFonts w:ascii="Arial" w:hAnsi="Arial" w:cs="Arial"/>
              </w:rPr>
              <w:t>Value-adding activities to satisfy the customer</w:t>
            </w:r>
          </w:p>
          <w:p w:rsidR="00FB6247" w:rsidRPr="00436C33" w:rsidRDefault="00FB6247" w:rsidP="00A678AF">
            <w:pPr>
              <w:pStyle w:val="ListBullet"/>
              <w:keepNext/>
              <w:keepLines/>
              <w:numPr>
                <w:ilvl w:val="0"/>
                <w:numId w:val="35"/>
              </w:numPr>
              <w:rPr>
                <w:rFonts w:ascii="Arial" w:hAnsi="Arial" w:cs="Arial"/>
              </w:rPr>
            </w:pPr>
            <w:r w:rsidRPr="00436C33">
              <w:rPr>
                <w:rFonts w:ascii="Arial" w:hAnsi="Arial" w:cs="Arial"/>
              </w:rPr>
              <w:t>Employee autonomous operations (participating in team to identify nonconformity, propose solutions and implement them autonomously)</w:t>
            </w:r>
          </w:p>
        </w:tc>
      </w:tr>
      <w:tr w:rsidR="00FB6247" w:rsidRPr="00436C33" w:rsidTr="0081791F">
        <w:tc>
          <w:tcPr>
            <w:tcW w:w="2790" w:type="dxa"/>
          </w:tcPr>
          <w:p w:rsidR="00FB6247" w:rsidRPr="00436C33" w:rsidRDefault="00FB6247" w:rsidP="005E44DB">
            <w:pPr>
              <w:rPr>
                <w:rFonts w:ascii="Arial" w:hAnsi="Arial" w:cs="Arial"/>
              </w:rPr>
            </w:pPr>
            <w:r w:rsidRPr="00436C33">
              <w:rPr>
                <w:rFonts w:ascii="Arial" w:hAnsi="Arial" w:cs="Arial"/>
              </w:rPr>
              <w:t xml:space="preserve">Individual leadership capability </w:t>
            </w:r>
          </w:p>
          <w:p w:rsidR="00FB6247" w:rsidRPr="00436C33" w:rsidRDefault="00FB6247" w:rsidP="005E44DB">
            <w:pPr>
              <w:rPr>
                <w:rFonts w:ascii="Arial" w:hAnsi="Arial" w:cs="Arial"/>
              </w:rPr>
            </w:pPr>
          </w:p>
        </w:tc>
        <w:tc>
          <w:tcPr>
            <w:tcW w:w="6660" w:type="dxa"/>
          </w:tcPr>
          <w:p w:rsidR="00FB6247" w:rsidRPr="003447CE" w:rsidRDefault="00D00D69" w:rsidP="005E44DB">
            <w:pPr>
              <w:pStyle w:val="ListBullet"/>
              <w:numPr>
                <w:ilvl w:val="0"/>
                <w:numId w:val="0"/>
              </w:numPr>
              <w:rPr>
                <w:rFonts w:ascii="Arial" w:hAnsi="Arial" w:cs="Arial"/>
              </w:rPr>
            </w:pPr>
            <w:r w:rsidRPr="003447CE">
              <w:rPr>
                <w:rFonts w:ascii="Arial" w:hAnsi="Arial" w:cs="Arial"/>
              </w:rPr>
              <w:t>May include, but not limited to:</w:t>
            </w:r>
          </w:p>
          <w:p w:rsidR="00FB6247" w:rsidRPr="00436C33" w:rsidRDefault="00FB6247" w:rsidP="00A678AF">
            <w:pPr>
              <w:pStyle w:val="ListBullet"/>
              <w:keepNext/>
              <w:keepLines/>
              <w:numPr>
                <w:ilvl w:val="0"/>
                <w:numId w:val="40"/>
              </w:numPr>
              <w:rPr>
                <w:rFonts w:ascii="Arial" w:hAnsi="Arial" w:cs="Arial"/>
              </w:rPr>
            </w:pPr>
            <w:r w:rsidRPr="00436C33">
              <w:rPr>
                <w:rFonts w:ascii="Arial" w:hAnsi="Arial" w:cs="Arial"/>
              </w:rPr>
              <w:t>Personal and interpersonal skills</w:t>
            </w:r>
          </w:p>
          <w:p w:rsidR="00FB6247" w:rsidRPr="00436C33" w:rsidRDefault="00FB6247" w:rsidP="00A678AF">
            <w:pPr>
              <w:pStyle w:val="ListBullet"/>
              <w:keepNext/>
              <w:keepLines/>
              <w:numPr>
                <w:ilvl w:val="0"/>
                <w:numId w:val="40"/>
              </w:numPr>
              <w:rPr>
                <w:rFonts w:ascii="Arial" w:hAnsi="Arial" w:cs="Arial"/>
              </w:rPr>
            </w:pPr>
            <w:r w:rsidRPr="00436C33">
              <w:rPr>
                <w:rFonts w:ascii="Arial" w:hAnsi="Arial" w:cs="Arial"/>
              </w:rPr>
              <w:t xml:space="preserve">Courage </w:t>
            </w:r>
          </w:p>
          <w:p w:rsidR="00FB6247" w:rsidRPr="00436C33" w:rsidRDefault="00FB6247" w:rsidP="00A678AF">
            <w:pPr>
              <w:pStyle w:val="ListBullet"/>
              <w:keepNext/>
              <w:keepLines/>
              <w:numPr>
                <w:ilvl w:val="0"/>
                <w:numId w:val="40"/>
              </w:numPr>
              <w:rPr>
                <w:rFonts w:ascii="Arial" w:hAnsi="Arial" w:cs="Arial"/>
              </w:rPr>
            </w:pPr>
            <w:r w:rsidRPr="00436C33">
              <w:rPr>
                <w:rFonts w:ascii="Arial" w:hAnsi="Arial" w:cs="Arial"/>
              </w:rPr>
              <w:t>Honour and integrity</w:t>
            </w:r>
          </w:p>
          <w:p w:rsidR="00FB6247" w:rsidRPr="00436C33" w:rsidRDefault="00FB6247" w:rsidP="00A678AF">
            <w:pPr>
              <w:pStyle w:val="ListBullet"/>
              <w:keepNext/>
              <w:keepLines/>
              <w:numPr>
                <w:ilvl w:val="0"/>
                <w:numId w:val="40"/>
              </w:numPr>
              <w:rPr>
                <w:rFonts w:ascii="Arial" w:hAnsi="Arial" w:cs="Arial"/>
              </w:rPr>
            </w:pPr>
            <w:r w:rsidRPr="00436C33">
              <w:rPr>
                <w:rFonts w:ascii="Arial" w:hAnsi="Arial" w:cs="Arial"/>
              </w:rPr>
              <w:t>Energy and drive</w:t>
            </w:r>
          </w:p>
          <w:p w:rsidR="00FB6247" w:rsidRPr="00436C33" w:rsidRDefault="00FB6247" w:rsidP="00A678AF">
            <w:pPr>
              <w:pStyle w:val="ListBullet"/>
              <w:keepNext/>
              <w:keepLines/>
              <w:numPr>
                <w:ilvl w:val="0"/>
                <w:numId w:val="40"/>
              </w:numPr>
              <w:rPr>
                <w:rFonts w:ascii="Arial" w:hAnsi="Arial" w:cs="Arial"/>
              </w:rPr>
            </w:pPr>
            <w:r w:rsidRPr="00436C33">
              <w:rPr>
                <w:rFonts w:ascii="Arial" w:hAnsi="Arial" w:cs="Arial"/>
              </w:rPr>
              <w:t>Strategic skills</w:t>
            </w:r>
          </w:p>
          <w:p w:rsidR="00FB6247" w:rsidRPr="00436C33" w:rsidRDefault="00FB6247" w:rsidP="00A678AF">
            <w:pPr>
              <w:pStyle w:val="ListBullet"/>
              <w:keepNext/>
              <w:keepLines/>
              <w:numPr>
                <w:ilvl w:val="0"/>
                <w:numId w:val="40"/>
              </w:numPr>
              <w:rPr>
                <w:rFonts w:ascii="Arial" w:hAnsi="Arial" w:cs="Arial"/>
              </w:rPr>
            </w:pPr>
            <w:r w:rsidRPr="00436C33">
              <w:rPr>
                <w:rFonts w:ascii="Arial" w:hAnsi="Arial" w:cs="Arial"/>
              </w:rPr>
              <w:t>Operating and Organizational positioning skills</w:t>
            </w:r>
          </w:p>
        </w:tc>
      </w:tr>
      <w:tr w:rsidR="00FB6247" w:rsidRPr="00436C33" w:rsidTr="0081791F">
        <w:tc>
          <w:tcPr>
            <w:tcW w:w="2790" w:type="dxa"/>
          </w:tcPr>
          <w:p w:rsidR="00FB6247" w:rsidRPr="00436C33" w:rsidRDefault="00FB6247" w:rsidP="005E44DB">
            <w:pPr>
              <w:rPr>
                <w:rFonts w:ascii="Arial" w:hAnsi="Arial" w:cs="Arial"/>
              </w:rPr>
            </w:pPr>
            <w:r w:rsidRPr="00436C33">
              <w:rPr>
                <w:rFonts w:ascii="Arial" w:hAnsi="Arial" w:cs="Arial"/>
              </w:rPr>
              <w:t xml:space="preserve">Sustainability/continuous improvement </w:t>
            </w:r>
          </w:p>
          <w:p w:rsidR="00FB6247" w:rsidRPr="00436C33" w:rsidRDefault="00FB6247" w:rsidP="005E44DB">
            <w:pPr>
              <w:rPr>
                <w:rFonts w:ascii="Arial" w:hAnsi="Arial" w:cs="Arial"/>
              </w:rPr>
            </w:pPr>
          </w:p>
        </w:tc>
        <w:tc>
          <w:tcPr>
            <w:tcW w:w="6660" w:type="dxa"/>
          </w:tcPr>
          <w:p w:rsidR="00FB6247" w:rsidRPr="00AA20D8" w:rsidRDefault="00D00D69" w:rsidP="005E44DB">
            <w:pPr>
              <w:pStyle w:val="ListBullet"/>
              <w:numPr>
                <w:ilvl w:val="0"/>
                <w:numId w:val="0"/>
              </w:numPr>
              <w:rPr>
                <w:rFonts w:ascii="Arial" w:hAnsi="Arial" w:cs="Arial"/>
              </w:rPr>
            </w:pPr>
            <w:r w:rsidRPr="00AA20D8">
              <w:rPr>
                <w:rFonts w:ascii="Arial" w:hAnsi="Arial" w:cs="Arial"/>
              </w:rPr>
              <w:t>May include, but not limited to:</w:t>
            </w:r>
          </w:p>
          <w:p w:rsidR="00FB6247" w:rsidRPr="00436C33" w:rsidRDefault="00FB6247" w:rsidP="00A678AF">
            <w:pPr>
              <w:pStyle w:val="ListBullet"/>
              <w:keepNext/>
              <w:keepLines/>
              <w:numPr>
                <w:ilvl w:val="0"/>
                <w:numId w:val="42"/>
              </w:numPr>
              <w:ind w:hanging="378"/>
              <w:rPr>
                <w:rFonts w:ascii="Arial" w:hAnsi="Arial" w:cs="Arial"/>
              </w:rPr>
            </w:pPr>
            <w:r w:rsidRPr="00436C33">
              <w:rPr>
                <w:rFonts w:ascii="Arial" w:hAnsi="Arial" w:cs="Arial"/>
              </w:rPr>
              <w:t>Improvements made by following PDCA (Plan, Do, Check and Act) cycle for:</w:t>
            </w:r>
          </w:p>
          <w:p w:rsidR="00FB6247" w:rsidRPr="00436C33" w:rsidRDefault="00FB6247" w:rsidP="00A678AF">
            <w:pPr>
              <w:pStyle w:val="ListBullet"/>
              <w:keepNext/>
              <w:keepLines/>
              <w:numPr>
                <w:ilvl w:val="0"/>
                <w:numId w:val="45"/>
              </w:numPr>
              <w:rPr>
                <w:rFonts w:ascii="Arial" w:hAnsi="Arial" w:cs="Arial"/>
              </w:rPr>
            </w:pPr>
            <w:r w:rsidRPr="00436C33">
              <w:rPr>
                <w:rFonts w:ascii="Arial" w:hAnsi="Arial" w:cs="Arial"/>
              </w:rPr>
              <w:t>Improvements in one’s own work</w:t>
            </w:r>
          </w:p>
          <w:p w:rsidR="00FB6247" w:rsidRPr="00436C33" w:rsidRDefault="00FB6247" w:rsidP="00A678AF">
            <w:pPr>
              <w:pStyle w:val="ListBullet"/>
              <w:keepNext/>
              <w:keepLines/>
              <w:numPr>
                <w:ilvl w:val="0"/>
                <w:numId w:val="45"/>
              </w:numPr>
              <w:rPr>
                <w:rFonts w:ascii="Arial" w:hAnsi="Arial" w:cs="Arial"/>
              </w:rPr>
            </w:pPr>
            <w:r w:rsidRPr="00436C33">
              <w:rPr>
                <w:rFonts w:ascii="Arial" w:hAnsi="Arial" w:cs="Arial"/>
              </w:rPr>
              <w:t>Saving in energy, material and other resources</w:t>
            </w:r>
          </w:p>
          <w:p w:rsidR="00FB6247" w:rsidRPr="00436C33" w:rsidRDefault="00FB6247" w:rsidP="00A678AF">
            <w:pPr>
              <w:pStyle w:val="ListBullet"/>
              <w:keepNext/>
              <w:keepLines/>
              <w:numPr>
                <w:ilvl w:val="0"/>
                <w:numId w:val="45"/>
              </w:numPr>
              <w:rPr>
                <w:rFonts w:ascii="Arial" w:hAnsi="Arial" w:cs="Arial"/>
              </w:rPr>
            </w:pPr>
            <w:r w:rsidRPr="00436C33">
              <w:rPr>
                <w:rFonts w:ascii="Arial" w:hAnsi="Arial" w:cs="Arial"/>
              </w:rPr>
              <w:t>Improvements in the working environment</w:t>
            </w:r>
          </w:p>
          <w:p w:rsidR="00FB6247" w:rsidRPr="00436C33" w:rsidRDefault="00FB6247" w:rsidP="00A678AF">
            <w:pPr>
              <w:pStyle w:val="ListBullet"/>
              <w:keepNext/>
              <w:keepLines/>
              <w:numPr>
                <w:ilvl w:val="0"/>
                <w:numId w:val="45"/>
              </w:numPr>
              <w:rPr>
                <w:rFonts w:ascii="Arial" w:hAnsi="Arial" w:cs="Arial"/>
              </w:rPr>
            </w:pPr>
            <w:r w:rsidRPr="00436C33">
              <w:rPr>
                <w:rFonts w:ascii="Arial" w:hAnsi="Arial" w:cs="Arial"/>
              </w:rPr>
              <w:t>Improvements in machines and processes</w:t>
            </w:r>
          </w:p>
          <w:p w:rsidR="00FB6247" w:rsidRPr="00436C33" w:rsidRDefault="00FB6247" w:rsidP="00A678AF">
            <w:pPr>
              <w:pStyle w:val="ListBullet"/>
              <w:keepNext/>
              <w:keepLines/>
              <w:numPr>
                <w:ilvl w:val="0"/>
                <w:numId w:val="45"/>
              </w:numPr>
              <w:rPr>
                <w:rFonts w:ascii="Arial" w:hAnsi="Arial" w:cs="Arial"/>
              </w:rPr>
            </w:pPr>
            <w:r w:rsidRPr="00436C33">
              <w:rPr>
                <w:rFonts w:ascii="Arial" w:hAnsi="Arial" w:cs="Arial"/>
              </w:rPr>
              <w:t>Improvements in jigs and tools</w:t>
            </w:r>
          </w:p>
          <w:p w:rsidR="00FB6247" w:rsidRPr="00436C33" w:rsidRDefault="00FB6247" w:rsidP="00A678AF">
            <w:pPr>
              <w:pStyle w:val="ListBullet"/>
              <w:keepNext/>
              <w:keepLines/>
              <w:numPr>
                <w:ilvl w:val="0"/>
                <w:numId w:val="45"/>
              </w:numPr>
              <w:rPr>
                <w:rFonts w:ascii="Arial" w:hAnsi="Arial" w:cs="Arial"/>
              </w:rPr>
            </w:pPr>
            <w:r w:rsidRPr="00436C33">
              <w:rPr>
                <w:rFonts w:ascii="Arial" w:hAnsi="Arial" w:cs="Arial"/>
              </w:rPr>
              <w:t>Improvement in office work</w:t>
            </w:r>
          </w:p>
          <w:p w:rsidR="00FB6247" w:rsidRPr="00436C33" w:rsidRDefault="00FB6247" w:rsidP="00A678AF">
            <w:pPr>
              <w:pStyle w:val="ListBullet"/>
              <w:keepNext/>
              <w:keepLines/>
              <w:numPr>
                <w:ilvl w:val="0"/>
                <w:numId w:val="45"/>
              </w:numPr>
              <w:rPr>
                <w:rFonts w:ascii="Arial" w:hAnsi="Arial" w:cs="Arial"/>
              </w:rPr>
            </w:pPr>
            <w:r w:rsidRPr="00436C33">
              <w:rPr>
                <w:rFonts w:ascii="Arial" w:hAnsi="Arial" w:cs="Arial"/>
              </w:rPr>
              <w:t>Improvements in product quality</w:t>
            </w:r>
          </w:p>
          <w:p w:rsidR="00FB6247" w:rsidRPr="00436C33" w:rsidRDefault="00FB6247" w:rsidP="00A678AF">
            <w:pPr>
              <w:pStyle w:val="ListBullet"/>
              <w:keepNext/>
              <w:keepLines/>
              <w:numPr>
                <w:ilvl w:val="0"/>
                <w:numId w:val="45"/>
              </w:numPr>
              <w:rPr>
                <w:rFonts w:ascii="Arial" w:hAnsi="Arial" w:cs="Arial"/>
              </w:rPr>
            </w:pPr>
            <w:r w:rsidRPr="00436C33">
              <w:rPr>
                <w:rFonts w:ascii="Arial" w:hAnsi="Arial" w:cs="Arial"/>
              </w:rPr>
              <w:t>Ideas for new products</w:t>
            </w:r>
          </w:p>
          <w:p w:rsidR="00FB6247" w:rsidRPr="00436C33" w:rsidRDefault="00FB6247" w:rsidP="00A678AF">
            <w:pPr>
              <w:pStyle w:val="ListBullet"/>
              <w:keepNext/>
              <w:keepLines/>
              <w:numPr>
                <w:ilvl w:val="0"/>
                <w:numId w:val="45"/>
              </w:numPr>
              <w:rPr>
                <w:rFonts w:ascii="Arial" w:hAnsi="Arial" w:cs="Arial"/>
              </w:rPr>
            </w:pPr>
            <w:r w:rsidRPr="00436C33">
              <w:rPr>
                <w:rFonts w:ascii="Arial" w:hAnsi="Arial" w:cs="Arial"/>
              </w:rPr>
              <w:t>Customers services and customer relations</w:t>
            </w:r>
          </w:p>
        </w:tc>
      </w:tr>
      <w:tr w:rsidR="00FB6247" w:rsidRPr="00436C33" w:rsidTr="0081791F">
        <w:tc>
          <w:tcPr>
            <w:tcW w:w="2790" w:type="dxa"/>
          </w:tcPr>
          <w:p w:rsidR="00FB6247" w:rsidRPr="00436C33" w:rsidRDefault="00FB6247" w:rsidP="005E44DB">
            <w:pPr>
              <w:rPr>
                <w:rFonts w:ascii="Arial" w:hAnsi="Arial" w:cs="Arial"/>
              </w:rPr>
            </w:pPr>
            <w:r w:rsidRPr="00436C33">
              <w:rPr>
                <w:rFonts w:ascii="Arial" w:hAnsi="Arial" w:cs="Arial"/>
              </w:rPr>
              <w:t>System audit tool</w:t>
            </w:r>
          </w:p>
          <w:p w:rsidR="00FB6247" w:rsidRPr="00436C33" w:rsidRDefault="00FB6247" w:rsidP="005E44DB">
            <w:pPr>
              <w:rPr>
                <w:rFonts w:ascii="Arial" w:hAnsi="Arial" w:cs="Arial"/>
              </w:rPr>
            </w:pPr>
          </w:p>
        </w:tc>
        <w:tc>
          <w:tcPr>
            <w:tcW w:w="6660" w:type="dxa"/>
          </w:tcPr>
          <w:p w:rsidR="00FB6247" w:rsidRPr="00AA20D8" w:rsidRDefault="00D00D69" w:rsidP="005E44DB">
            <w:pPr>
              <w:pStyle w:val="ListBullet"/>
              <w:numPr>
                <w:ilvl w:val="0"/>
                <w:numId w:val="0"/>
              </w:numPr>
              <w:rPr>
                <w:rFonts w:ascii="Arial" w:hAnsi="Arial" w:cs="Arial"/>
              </w:rPr>
            </w:pPr>
            <w:r w:rsidRPr="00AA20D8">
              <w:rPr>
                <w:rFonts w:ascii="Arial" w:hAnsi="Arial" w:cs="Arial"/>
              </w:rPr>
              <w:t>May include, but not limited to:</w:t>
            </w:r>
          </w:p>
          <w:p w:rsidR="00FB6247" w:rsidRPr="00436C33" w:rsidRDefault="00FB6247" w:rsidP="00A678AF">
            <w:pPr>
              <w:pStyle w:val="ListBullet"/>
              <w:keepNext/>
              <w:keepLines/>
              <w:numPr>
                <w:ilvl w:val="0"/>
                <w:numId w:val="36"/>
              </w:numPr>
              <w:rPr>
                <w:rFonts w:ascii="Arial" w:hAnsi="Arial" w:cs="Arial"/>
              </w:rPr>
            </w:pPr>
            <w:r w:rsidRPr="00436C33">
              <w:rPr>
                <w:rFonts w:ascii="Arial" w:hAnsi="Arial" w:cs="Arial"/>
              </w:rPr>
              <w:t xml:space="preserve">5S audit </w:t>
            </w:r>
          </w:p>
          <w:p w:rsidR="00FB6247" w:rsidRPr="00436C33" w:rsidRDefault="00FB6247" w:rsidP="00A678AF">
            <w:pPr>
              <w:pStyle w:val="ListBullet"/>
              <w:keepNext/>
              <w:keepLines/>
              <w:numPr>
                <w:ilvl w:val="0"/>
                <w:numId w:val="36"/>
              </w:numPr>
              <w:rPr>
                <w:rFonts w:ascii="Arial" w:hAnsi="Arial" w:cs="Arial"/>
              </w:rPr>
            </w:pPr>
            <w:r w:rsidRPr="00436C33">
              <w:rPr>
                <w:rFonts w:ascii="Arial" w:hAnsi="Arial" w:cs="Arial"/>
              </w:rPr>
              <w:t>Patrol system</w:t>
            </w:r>
          </w:p>
          <w:p w:rsidR="00FB6247" w:rsidRPr="00436C33" w:rsidRDefault="00FB6247" w:rsidP="00A678AF">
            <w:pPr>
              <w:pStyle w:val="ListBullet"/>
              <w:keepNext/>
              <w:keepLines/>
              <w:numPr>
                <w:ilvl w:val="0"/>
                <w:numId w:val="36"/>
              </w:numPr>
              <w:rPr>
                <w:rFonts w:ascii="Arial" w:hAnsi="Arial" w:cs="Arial"/>
              </w:rPr>
            </w:pPr>
            <w:r w:rsidRPr="00436C33">
              <w:rPr>
                <w:rFonts w:ascii="Arial" w:hAnsi="Arial" w:cs="Arial"/>
              </w:rPr>
              <w:t>Kaizen board</w:t>
            </w:r>
          </w:p>
          <w:p w:rsidR="00FB6247" w:rsidRPr="00436C33" w:rsidRDefault="00FB6247" w:rsidP="00A678AF">
            <w:pPr>
              <w:pStyle w:val="ListBullet"/>
              <w:keepNext/>
              <w:keepLines/>
              <w:numPr>
                <w:ilvl w:val="0"/>
                <w:numId w:val="36"/>
              </w:numPr>
              <w:rPr>
                <w:rFonts w:ascii="Arial" w:hAnsi="Arial" w:cs="Arial"/>
              </w:rPr>
            </w:pPr>
            <w:r w:rsidRPr="00436C33">
              <w:rPr>
                <w:rFonts w:ascii="Arial" w:hAnsi="Arial" w:cs="Arial"/>
              </w:rPr>
              <w:t>5M check lists and Key Performance Indicators (KPIs)</w:t>
            </w:r>
          </w:p>
        </w:tc>
      </w:tr>
      <w:tr w:rsidR="00FB6247" w:rsidRPr="00436C33" w:rsidTr="0081791F">
        <w:tc>
          <w:tcPr>
            <w:tcW w:w="2790" w:type="dxa"/>
          </w:tcPr>
          <w:p w:rsidR="00FB6247" w:rsidRPr="00436C33" w:rsidRDefault="00FB6247" w:rsidP="005E44DB">
            <w:pPr>
              <w:rPr>
                <w:rFonts w:ascii="Arial" w:hAnsi="Arial" w:cs="Arial"/>
              </w:rPr>
            </w:pPr>
            <w:r w:rsidRPr="00436C33">
              <w:rPr>
                <w:rFonts w:ascii="Arial" w:hAnsi="Arial" w:cs="Arial"/>
              </w:rPr>
              <w:t xml:space="preserve">Standard operating procedure </w:t>
            </w:r>
          </w:p>
          <w:p w:rsidR="00FB6247" w:rsidRPr="00436C33" w:rsidRDefault="00FB6247" w:rsidP="005E44DB">
            <w:pPr>
              <w:rPr>
                <w:rFonts w:ascii="Arial" w:hAnsi="Arial" w:cs="Arial"/>
              </w:rPr>
            </w:pPr>
          </w:p>
        </w:tc>
        <w:tc>
          <w:tcPr>
            <w:tcW w:w="6660" w:type="dxa"/>
          </w:tcPr>
          <w:p w:rsidR="00FB6247" w:rsidRPr="00AA20D8" w:rsidRDefault="00D00D69" w:rsidP="005E44DB">
            <w:pPr>
              <w:pStyle w:val="ListBullet"/>
              <w:numPr>
                <w:ilvl w:val="0"/>
                <w:numId w:val="0"/>
              </w:numPr>
              <w:rPr>
                <w:rFonts w:ascii="Arial" w:hAnsi="Arial" w:cs="Arial"/>
              </w:rPr>
            </w:pPr>
            <w:r w:rsidRPr="00AA20D8">
              <w:rPr>
                <w:rFonts w:ascii="Arial" w:hAnsi="Arial" w:cs="Arial"/>
              </w:rPr>
              <w:t>May include, but not limited to:</w:t>
            </w:r>
          </w:p>
          <w:p w:rsidR="00FB6247" w:rsidRPr="00436C33" w:rsidRDefault="00FB6247" w:rsidP="00A678AF">
            <w:pPr>
              <w:pStyle w:val="ListBullet"/>
              <w:keepNext/>
              <w:keepLines/>
              <w:numPr>
                <w:ilvl w:val="0"/>
                <w:numId w:val="37"/>
              </w:numPr>
              <w:rPr>
                <w:rFonts w:ascii="Arial" w:hAnsi="Arial" w:cs="Arial"/>
              </w:rPr>
            </w:pPr>
            <w:r w:rsidRPr="00436C33">
              <w:rPr>
                <w:rFonts w:ascii="Arial" w:hAnsi="Arial" w:cs="Arial"/>
              </w:rPr>
              <w:t>Administrative standards for:</w:t>
            </w:r>
          </w:p>
          <w:p w:rsidR="00FB6247" w:rsidRPr="00436C33" w:rsidRDefault="00FB6247" w:rsidP="00A678AF">
            <w:pPr>
              <w:pStyle w:val="ListBullet"/>
              <w:keepNext/>
              <w:keepLines/>
              <w:numPr>
                <w:ilvl w:val="0"/>
                <w:numId w:val="44"/>
              </w:numPr>
              <w:rPr>
                <w:rFonts w:ascii="Arial" w:hAnsi="Arial" w:cs="Arial"/>
              </w:rPr>
            </w:pPr>
            <w:r w:rsidRPr="00436C33">
              <w:rPr>
                <w:rFonts w:ascii="Arial" w:hAnsi="Arial" w:cs="Arial"/>
              </w:rPr>
              <w:t>Managing the business</w:t>
            </w:r>
          </w:p>
          <w:p w:rsidR="00FB6247" w:rsidRPr="00436C33" w:rsidRDefault="00FB6247" w:rsidP="00A678AF">
            <w:pPr>
              <w:pStyle w:val="ListBullet"/>
              <w:keepNext/>
              <w:keepLines/>
              <w:numPr>
                <w:ilvl w:val="0"/>
                <w:numId w:val="44"/>
              </w:numPr>
              <w:rPr>
                <w:rFonts w:ascii="Arial" w:hAnsi="Arial" w:cs="Arial"/>
              </w:rPr>
            </w:pPr>
            <w:r w:rsidRPr="00436C33">
              <w:rPr>
                <w:rFonts w:ascii="Arial" w:hAnsi="Arial" w:cs="Arial"/>
              </w:rPr>
              <w:t>Administration</w:t>
            </w:r>
          </w:p>
          <w:p w:rsidR="00FB6247" w:rsidRPr="00436C33" w:rsidRDefault="00FB6247" w:rsidP="00A678AF">
            <w:pPr>
              <w:pStyle w:val="ListBullet"/>
              <w:keepNext/>
              <w:keepLines/>
              <w:numPr>
                <w:ilvl w:val="0"/>
                <w:numId w:val="44"/>
              </w:numPr>
              <w:rPr>
                <w:rFonts w:ascii="Arial" w:hAnsi="Arial" w:cs="Arial"/>
              </w:rPr>
            </w:pPr>
            <w:r w:rsidRPr="00436C33">
              <w:rPr>
                <w:rFonts w:ascii="Arial" w:hAnsi="Arial" w:cs="Arial"/>
              </w:rPr>
              <w:t>Personnel Guidelines</w:t>
            </w:r>
          </w:p>
          <w:p w:rsidR="00FB6247" w:rsidRPr="00436C33" w:rsidRDefault="00FB6247" w:rsidP="00A678AF">
            <w:pPr>
              <w:pStyle w:val="ListBullet"/>
              <w:keepNext/>
              <w:keepLines/>
              <w:numPr>
                <w:ilvl w:val="0"/>
                <w:numId w:val="44"/>
              </w:numPr>
              <w:rPr>
                <w:rFonts w:ascii="Arial" w:hAnsi="Arial" w:cs="Arial"/>
              </w:rPr>
            </w:pPr>
            <w:r w:rsidRPr="00436C33">
              <w:rPr>
                <w:rFonts w:ascii="Arial" w:hAnsi="Arial" w:cs="Arial"/>
              </w:rPr>
              <w:t>Job Descriptions</w:t>
            </w:r>
          </w:p>
          <w:p w:rsidR="00FB6247" w:rsidRPr="00436C33" w:rsidRDefault="00FB6247" w:rsidP="00A678AF">
            <w:pPr>
              <w:pStyle w:val="ListBullet"/>
              <w:keepNext/>
              <w:keepLines/>
              <w:numPr>
                <w:ilvl w:val="0"/>
                <w:numId w:val="44"/>
              </w:numPr>
              <w:rPr>
                <w:rFonts w:ascii="Arial" w:hAnsi="Arial" w:cs="Arial"/>
              </w:rPr>
            </w:pPr>
            <w:r w:rsidRPr="00436C33">
              <w:rPr>
                <w:rFonts w:ascii="Arial" w:hAnsi="Arial" w:cs="Arial"/>
              </w:rPr>
              <w:t>Guidelines for preparing cost information</w:t>
            </w:r>
          </w:p>
          <w:p w:rsidR="00FB6247" w:rsidRPr="00436C33" w:rsidRDefault="00FB6247" w:rsidP="00A678AF">
            <w:pPr>
              <w:pStyle w:val="ListBullet"/>
              <w:keepNext/>
              <w:keepLines/>
              <w:numPr>
                <w:ilvl w:val="0"/>
                <w:numId w:val="37"/>
              </w:numPr>
              <w:rPr>
                <w:rFonts w:ascii="Arial" w:hAnsi="Arial" w:cs="Arial"/>
              </w:rPr>
            </w:pPr>
            <w:r w:rsidRPr="00436C33">
              <w:rPr>
                <w:rFonts w:ascii="Arial" w:hAnsi="Arial" w:cs="Arial"/>
              </w:rPr>
              <w:t>Operation standards for:</w:t>
            </w:r>
          </w:p>
          <w:p w:rsidR="00FB6247" w:rsidRPr="00436C33" w:rsidRDefault="00FB6247" w:rsidP="00A678AF">
            <w:pPr>
              <w:pStyle w:val="ListBullet"/>
              <w:keepNext/>
              <w:keepLines/>
              <w:numPr>
                <w:ilvl w:val="0"/>
                <w:numId w:val="43"/>
              </w:numPr>
              <w:rPr>
                <w:rFonts w:ascii="Arial" w:hAnsi="Arial" w:cs="Arial"/>
              </w:rPr>
            </w:pPr>
            <w:r w:rsidRPr="00436C33">
              <w:rPr>
                <w:rFonts w:ascii="Arial" w:hAnsi="Arial" w:cs="Arial"/>
              </w:rPr>
              <w:t>Describing the way a job is done.</w:t>
            </w:r>
          </w:p>
          <w:p w:rsidR="00FB6247" w:rsidRPr="00436C33" w:rsidRDefault="00FB6247" w:rsidP="00A678AF">
            <w:pPr>
              <w:pStyle w:val="ListBullet"/>
              <w:keepNext/>
              <w:keepLines/>
              <w:numPr>
                <w:ilvl w:val="0"/>
                <w:numId w:val="43"/>
              </w:numPr>
              <w:rPr>
                <w:rFonts w:ascii="Arial" w:hAnsi="Arial" w:cs="Arial"/>
              </w:rPr>
            </w:pPr>
            <w:r w:rsidRPr="00436C33">
              <w:rPr>
                <w:rFonts w:ascii="Arial" w:hAnsi="Arial" w:cs="Arial"/>
              </w:rPr>
              <w:t>Help realising Quality, cost, delivery.</w:t>
            </w:r>
          </w:p>
          <w:p w:rsidR="00FB6247" w:rsidRPr="00436C33" w:rsidRDefault="00FB6247" w:rsidP="00A678AF">
            <w:pPr>
              <w:pStyle w:val="ListBullet"/>
              <w:keepNext/>
              <w:keepLines/>
              <w:numPr>
                <w:ilvl w:val="0"/>
                <w:numId w:val="43"/>
              </w:numPr>
              <w:rPr>
                <w:rFonts w:ascii="Arial" w:hAnsi="Arial" w:cs="Arial"/>
              </w:rPr>
            </w:pPr>
            <w:r w:rsidRPr="00436C33">
              <w:rPr>
                <w:rFonts w:ascii="Arial" w:hAnsi="Arial" w:cs="Arial"/>
              </w:rPr>
              <w:t>Addressing the need to satisfy customers.</w:t>
            </w:r>
          </w:p>
          <w:p w:rsidR="00FB6247" w:rsidRPr="00436C33" w:rsidRDefault="00FB6247" w:rsidP="00A678AF">
            <w:pPr>
              <w:pStyle w:val="ListBullet"/>
              <w:keepNext/>
              <w:keepLines/>
              <w:numPr>
                <w:ilvl w:val="0"/>
                <w:numId w:val="43"/>
              </w:numPr>
              <w:rPr>
                <w:rFonts w:ascii="Arial" w:hAnsi="Arial" w:cs="Arial"/>
              </w:rPr>
            </w:pPr>
            <w:r w:rsidRPr="00436C33">
              <w:rPr>
                <w:rFonts w:ascii="Arial" w:hAnsi="Arial" w:cs="Arial"/>
              </w:rPr>
              <w:t>Using the process that’s the best.</w:t>
            </w:r>
          </w:p>
          <w:p w:rsidR="00FB6247" w:rsidRPr="00436C33" w:rsidRDefault="00FB6247" w:rsidP="00A678AF">
            <w:pPr>
              <w:pStyle w:val="ListBullet"/>
              <w:keepNext/>
              <w:keepLines/>
              <w:numPr>
                <w:ilvl w:val="0"/>
                <w:numId w:val="43"/>
              </w:numPr>
              <w:rPr>
                <w:rFonts w:ascii="Arial" w:hAnsi="Arial" w:cs="Arial"/>
              </w:rPr>
            </w:pPr>
            <w:r w:rsidRPr="00436C33">
              <w:rPr>
                <w:rFonts w:ascii="Arial" w:hAnsi="Arial" w:cs="Arial"/>
              </w:rPr>
              <w:t>Producing work in the most cost effective manner.</w:t>
            </w:r>
          </w:p>
          <w:p w:rsidR="00FB6247" w:rsidRPr="00436C33" w:rsidRDefault="00FB6247" w:rsidP="00A678AF">
            <w:pPr>
              <w:pStyle w:val="ListBullet"/>
              <w:keepNext/>
              <w:keepLines/>
              <w:numPr>
                <w:ilvl w:val="0"/>
                <w:numId w:val="43"/>
              </w:numPr>
              <w:rPr>
                <w:rFonts w:ascii="Arial" w:hAnsi="Arial" w:cs="Arial"/>
              </w:rPr>
            </w:pPr>
            <w:r w:rsidRPr="00436C33">
              <w:rPr>
                <w:rFonts w:ascii="Arial" w:hAnsi="Arial" w:cs="Arial"/>
              </w:rPr>
              <w:t>Assuring total quality for the customer.</w:t>
            </w:r>
          </w:p>
        </w:tc>
      </w:tr>
      <w:tr w:rsidR="00FB6247" w:rsidRPr="00436C33" w:rsidTr="0081791F">
        <w:tc>
          <w:tcPr>
            <w:tcW w:w="2790" w:type="dxa"/>
          </w:tcPr>
          <w:p w:rsidR="00FB6247" w:rsidRPr="00436C33" w:rsidRDefault="00FB6247" w:rsidP="005E44DB">
            <w:pPr>
              <w:rPr>
                <w:rFonts w:ascii="Arial" w:hAnsi="Arial" w:cs="Arial"/>
              </w:rPr>
            </w:pPr>
            <w:r w:rsidRPr="00436C33">
              <w:rPr>
                <w:rFonts w:ascii="Arial" w:hAnsi="Arial" w:cs="Arial"/>
              </w:rPr>
              <w:t xml:space="preserve">HR practices </w:t>
            </w:r>
          </w:p>
        </w:tc>
        <w:tc>
          <w:tcPr>
            <w:tcW w:w="6660" w:type="dxa"/>
          </w:tcPr>
          <w:p w:rsidR="00FB6247" w:rsidRPr="00AA20D8" w:rsidRDefault="00D00D69" w:rsidP="005E44DB">
            <w:pPr>
              <w:pStyle w:val="ListBullet"/>
              <w:numPr>
                <w:ilvl w:val="0"/>
                <w:numId w:val="0"/>
              </w:numPr>
              <w:rPr>
                <w:rFonts w:ascii="Arial" w:hAnsi="Arial" w:cs="Arial"/>
              </w:rPr>
            </w:pPr>
            <w:r w:rsidRPr="00AA20D8">
              <w:rPr>
                <w:rFonts w:ascii="Arial" w:hAnsi="Arial" w:cs="Arial"/>
              </w:rPr>
              <w:t>May include, but not limited to:</w:t>
            </w:r>
          </w:p>
          <w:p w:rsidR="00FB6247" w:rsidRPr="00436C33" w:rsidRDefault="00FB6247" w:rsidP="00A678AF">
            <w:pPr>
              <w:pStyle w:val="ListBullet"/>
              <w:keepNext/>
              <w:keepLines/>
              <w:numPr>
                <w:ilvl w:val="0"/>
                <w:numId w:val="37"/>
              </w:numPr>
              <w:rPr>
                <w:rFonts w:ascii="Arial" w:hAnsi="Arial" w:cs="Arial"/>
              </w:rPr>
            </w:pPr>
            <w:r w:rsidRPr="00436C33">
              <w:rPr>
                <w:rFonts w:ascii="Arial" w:hAnsi="Arial" w:cs="Arial"/>
              </w:rPr>
              <w:t xml:space="preserve">Resources </w:t>
            </w:r>
            <w:r w:rsidR="008E7DB5">
              <w:rPr>
                <w:rFonts w:ascii="Arial" w:hAnsi="Arial" w:cs="Arial"/>
              </w:rPr>
              <w:t>May Include, but not limited to:</w:t>
            </w:r>
          </w:p>
          <w:p w:rsidR="00FB6247" w:rsidRPr="00436C33" w:rsidRDefault="00FB6247" w:rsidP="00A678AF">
            <w:pPr>
              <w:pStyle w:val="ListBullet"/>
              <w:keepNext/>
              <w:keepLines/>
              <w:numPr>
                <w:ilvl w:val="0"/>
                <w:numId w:val="39"/>
              </w:numPr>
              <w:ind w:left="810"/>
              <w:rPr>
                <w:rFonts w:ascii="Arial" w:hAnsi="Arial" w:cs="Arial"/>
              </w:rPr>
            </w:pPr>
            <w:r w:rsidRPr="00436C33">
              <w:rPr>
                <w:rFonts w:ascii="Arial" w:hAnsi="Arial" w:cs="Arial"/>
              </w:rPr>
              <w:t>Recruit and retain high quality people with innovative skills and a good track, record in innovation</w:t>
            </w:r>
          </w:p>
          <w:p w:rsidR="00FB6247" w:rsidRPr="00436C33" w:rsidRDefault="00FB6247" w:rsidP="00A678AF">
            <w:pPr>
              <w:pStyle w:val="ListBullet"/>
              <w:keepNext/>
              <w:keepLines/>
              <w:numPr>
                <w:ilvl w:val="0"/>
                <w:numId w:val="37"/>
              </w:numPr>
              <w:rPr>
                <w:rFonts w:ascii="Arial" w:hAnsi="Arial" w:cs="Arial"/>
              </w:rPr>
            </w:pPr>
            <w:r w:rsidRPr="00436C33">
              <w:rPr>
                <w:rFonts w:ascii="Arial" w:hAnsi="Arial" w:cs="Arial"/>
              </w:rPr>
              <w:t>HR development is used for:</w:t>
            </w:r>
          </w:p>
          <w:p w:rsidR="00FB6247" w:rsidRPr="00436C33" w:rsidRDefault="00FB6247" w:rsidP="00A678AF">
            <w:pPr>
              <w:pStyle w:val="ListBullet"/>
              <w:keepNext/>
              <w:keepLines/>
              <w:numPr>
                <w:ilvl w:val="0"/>
                <w:numId w:val="39"/>
              </w:numPr>
              <w:ind w:left="810"/>
              <w:rPr>
                <w:rFonts w:ascii="Arial" w:hAnsi="Arial" w:cs="Arial"/>
              </w:rPr>
            </w:pPr>
            <w:r w:rsidRPr="00436C33">
              <w:rPr>
                <w:rFonts w:ascii="Arial" w:hAnsi="Arial" w:cs="Arial"/>
              </w:rPr>
              <w:lastRenderedPageBreak/>
              <w:t>strategic capability and provide encouragement  and facilities for enhancing innovating skills and enhancing the intellectual capital of the organization</w:t>
            </w:r>
          </w:p>
          <w:p w:rsidR="00FB6247" w:rsidRPr="00436C33" w:rsidRDefault="00FB6247" w:rsidP="00A678AF">
            <w:pPr>
              <w:pStyle w:val="ListBullet"/>
              <w:keepNext/>
              <w:keepLines/>
              <w:numPr>
                <w:ilvl w:val="0"/>
                <w:numId w:val="37"/>
              </w:numPr>
              <w:rPr>
                <w:rFonts w:ascii="Arial" w:hAnsi="Arial" w:cs="Arial"/>
              </w:rPr>
            </w:pPr>
            <w:r w:rsidRPr="00436C33">
              <w:rPr>
                <w:rFonts w:ascii="Arial" w:hAnsi="Arial" w:cs="Arial"/>
              </w:rPr>
              <w:t>Reward will:</w:t>
            </w:r>
          </w:p>
          <w:p w:rsidR="00FB6247" w:rsidRPr="00436C33" w:rsidRDefault="00FB6247" w:rsidP="00A678AF">
            <w:pPr>
              <w:pStyle w:val="ListBullet"/>
              <w:keepNext/>
              <w:keepLines/>
              <w:numPr>
                <w:ilvl w:val="0"/>
                <w:numId w:val="39"/>
              </w:numPr>
              <w:ind w:left="810"/>
              <w:rPr>
                <w:rFonts w:ascii="Arial" w:hAnsi="Arial" w:cs="Arial"/>
              </w:rPr>
            </w:pPr>
            <w:r w:rsidRPr="00436C33">
              <w:rPr>
                <w:rFonts w:ascii="Arial" w:hAnsi="Arial" w:cs="Arial"/>
              </w:rPr>
              <w:t>Provide financial incentives and rewards and recognition for successful innovation</w:t>
            </w:r>
          </w:p>
        </w:tc>
      </w:tr>
    </w:tbl>
    <w:p w:rsidR="00FB6247" w:rsidRPr="00AA20D8" w:rsidRDefault="00FB6247" w:rsidP="00FB6247">
      <w:pPr>
        <w:rPr>
          <w:sz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660"/>
      </w:tblGrid>
      <w:tr w:rsidR="00FB6247" w:rsidRPr="00436C33" w:rsidTr="0081791F">
        <w:tc>
          <w:tcPr>
            <w:tcW w:w="9450" w:type="dxa"/>
            <w:gridSpan w:val="2"/>
            <w:shd w:val="clear" w:color="auto" w:fill="D9D9D9"/>
          </w:tcPr>
          <w:p w:rsidR="00FB6247" w:rsidRPr="00436C33" w:rsidRDefault="00FB6247" w:rsidP="005E44DB">
            <w:pPr>
              <w:autoSpaceDE w:val="0"/>
              <w:autoSpaceDN w:val="0"/>
              <w:adjustRightInd w:val="0"/>
              <w:rPr>
                <w:rFonts w:ascii="Arial" w:hAnsi="Arial" w:cs="Arial"/>
                <w:b/>
              </w:rPr>
            </w:pPr>
            <w:r w:rsidRPr="00436C33">
              <w:rPr>
                <w:rFonts w:ascii="Arial" w:hAnsi="Arial" w:cs="Arial"/>
                <w:b/>
              </w:rPr>
              <w:t>Evidence Guide</w:t>
            </w:r>
          </w:p>
        </w:tc>
      </w:tr>
      <w:tr w:rsidR="00FB6247" w:rsidRPr="00436C33" w:rsidTr="0081791F">
        <w:tc>
          <w:tcPr>
            <w:tcW w:w="2790" w:type="dxa"/>
          </w:tcPr>
          <w:p w:rsidR="00FB6247" w:rsidRPr="00436C33" w:rsidRDefault="00FB6247" w:rsidP="005E44DB">
            <w:pPr>
              <w:autoSpaceDE w:val="0"/>
              <w:autoSpaceDN w:val="0"/>
              <w:adjustRightInd w:val="0"/>
              <w:rPr>
                <w:rFonts w:ascii="Arial" w:hAnsi="Arial" w:cs="Arial"/>
              </w:rPr>
            </w:pPr>
            <w:r w:rsidRPr="00436C33">
              <w:rPr>
                <w:rFonts w:ascii="Arial" w:hAnsi="Arial" w:cs="Arial"/>
              </w:rPr>
              <w:t>Critical Aspects of Assessment</w:t>
            </w:r>
          </w:p>
        </w:tc>
        <w:tc>
          <w:tcPr>
            <w:tcW w:w="6660" w:type="dxa"/>
          </w:tcPr>
          <w:p w:rsidR="00FB6247" w:rsidRPr="00436C33" w:rsidRDefault="00FB6247" w:rsidP="005E44DB">
            <w:pPr>
              <w:pStyle w:val="BodyText"/>
              <w:spacing w:after="0"/>
              <w:rPr>
                <w:rFonts w:ascii="Arial" w:hAnsi="Arial" w:cs="Arial"/>
              </w:rPr>
            </w:pPr>
            <w:r w:rsidRPr="00436C33">
              <w:rPr>
                <w:rFonts w:ascii="Arial" w:hAnsi="Arial" w:cs="Arial"/>
              </w:rPr>
              <w:t>Demonstrates skills and knowledge competencies to:</w:t>
            </w:r>
          </w:p>
          <w:p w:rsidR="00FB6247" w:rsidRPr="00436C33" w:rsidRDefault="00FB6247" w:rsidP="00A678AF">
            <w:pPr>
              <w:numPr>
                <w:ilvl w:val="0"/>
                <w:numId w:val="30"/>
              </w:numPr>
              <w:autoSpaceDE w:val="0"/>
              <w:autoSpaceDN w:val="0"/>
              <w:adjustRightInd w:val="0"/>
              <w:rPr>
                <w:rFonts w:ascii="Arial" w:hAnsi="Arial" w:cs="Arial"/>
              </w:rPr>
            </w:pPr>
            <w:r w:rsidRPr="00436C33">
              <w:rPr>
                <w:rFonts w:ascii="Arial" w:hAnsi="Arial" w:cs="Arial"/>
              </w:rPr>
              <w:t>Establish policy and cross-functional goals for kaizen</w:t>
            </w:r>
          </w:p>
          <w:p w:rsidR="00FB6247" w:rsidRPr="00436C33" w:rsidRDefault="00FB6247" w:rsidP="00A678AF">
            <w:pPr>
              <w:numPr>
                <w:ilvl w:val="0"/>
                <w:numId w:val="30"/>
              </w:numPr>
              <w:autoSpaceDE w:val="0"/>
              <w:autoSpaceDN w:val="0"/>
              <w:adjustRightInd w:val="0"/>
              <w:rPr>
                <w:rFonts w:ascii="Arial" w:hAnsi="Arial" w:cs="Arial"/>
              </w:rPr>
            </w:pPr>
            <w:r w:rsidRPr="00436C33">
              <w:rPr>
                <w:rFonts w:ascii="Arial" w:hAnsi="Arial" w:cs="Arial"/>
              </w:rPr>
              <w:t>Deploy and implement goals as directed through policy deployment and cross-functional management.</w:t>
            </w:r>
          </w:p>
          <w:p w:rsidR="00FB6247" w:rsidRPr="00436C33" w:rsidRDefault="00FB6247" w:rsidP="00A678AF">
            <w:pPr>
              <w:numPr>
                <w:ilvl w:val="0"/>
                <w:numId w:val="30"/>
              </w:numPr>
              <w:autoSpaceDE w:val="0"/>
              <w:autoSpaceDN w:val="0"/>
              <w:adjustRightInd w:val="0"/>
              <w:rPr>
                <w:rFonts w:ascii="Arial" w:hAnsi="Arial" w:cs="Arial"/>
              </w:rPr>
            </w:pPr>
            <w:r w:rsidRPr="00436C33">
              <w:rPr>
                <w:rFonts w:ascii="Arial" w:hAnsi="Arial" w:cs="Arial"/>
              </w:rPr>
              <w:t>Realize goals through deployment and audits.</w:t>
            </w:r>
          </w:p>
          <w:p w:rsidR="00FB6247" w:rsidRPr="00436C33" w:rsidRDefault="00FB6247" w:rsidP="00A678AF">
            <w:pPr>
              <w:numPr>
                <w:ilvl w:val="0"/>
                <w:numId w:val="30"/>
              </w:numPr>
              <w:autoSpaceDE w:val="0"/>
              <w:autoSpaceDN w:val="0"/>
              <w:adjustRightInd w:val="0"/>
              <w:rPr>
                <w:rFonts w:ascii="Arial" w:hAnsi="Arial" w:cs="Arial"/>
              </w:rPr>
            </w:pPr>
            <w:r w:rsidRPr="00436C33">
              <w:rPr>
                <w:rFonts w:ascii="Arial" w:hAnsi="Arial" w:cs="Arial"/>
              </w:rPr>
              <w:t>Build systems, procedures, and structures conducive to kaizen.</w:t>
            </w:r>
          </w:p>
          <w:p w:rsidR="00FB6247" w:rsidRPr="00436C33" w:rsidRDefault="00FB6247" w:rsidP="00A678AF">
            <w:pPr>
              <w:numPr>
                <w:ilvl w:val="0"/>
                <w:numId w:val="30"/>
              </w:numPr>
              <w:autoSpaceDE w:val="0"/>
              <w:autoSpaceDN w:val="0"/>
              <w:adjustRightInd w:val="0"/>
              <w:rPr>
                <w:rFonts w:ascii="Arial" w:hAnsi="Arial" w:cs="Arial"/>
              </w:rPr>
            </w:pPr>
            <w:r w:rsidRPr="00436C33">
              <w:rPr>
                <w:rFonts w:ascii="Arial" w:hAnsi="Arial" w:cs="Arial"/>
              </w:rPr>
              <w:t>Use kaizen in functional capabilities.</w:t>
            </w:r>
          </w:p>
          <w:p w:rsidR="00FB6247" w:rsidRPr="00436C33" w:rsidRDefault="00FB6247" w:rsidP="00A678AF">
            <w:pPr>
              <w:numPr>
                <w:ilvl w:val="0"/>
                <w:numId w:val="30"/>
              </w:numPr>
              <w:autoSpaceDE w:val="0"/>
              <w:autoSpaceDN w:val="0"/>
              <w:adjustRightInd w:val="0"/>
              <w:rPr>
                <w:rFonts w:ascii="Arial" w:hAnsi="Arial" w:cs="Arial"/>
              </w:rPr>
            </w:pPr>
            <w:r w:rsidRPr="00436C33">
              <w:rPr>
                <w:rFonts w:ascii="Arial" w:hAnsi="Arial" w:cs="Arial"/>
              </w:rPr>
              <w:t>Introduce Kaizen as a corporate strategy</w:t>
            </w:r>
          </w:p>
          <w:p w:rsidR="00FB6247" w:rsidRPr="00436C33" w:rsidRDefault="00FB6247" w:rsidP="00A678AF">
            <w:pPr>
              <w:numPr>
                <w:ilvl w:val="0"/>
                <w:numId w:val="30"/>
              </w:numPr>
              <w:autoSpaceDE w:val="0"/>
              <w:autoSpaceDN w:val="0"/>
              <w:adjustRightInd w:val="0"/>
              <w:rPr>
                <w:rFonts w:ascii="Arial" w:hAnsi="Arial" w:cs="Arial"/>
              </w:rPr>
            </w:pPr>
            <w:r w:rsidRPr="00436C33">
              <w:rPr>
                <w:rFonts w:ascii="Arial" w:hAnsi="Arial" w:cs="Arial"/>
              </w:rPr>
              <w:t>Provide support and direction between allocating resources</w:t>
            </w:r>
          </w:p>
          <w:p w:rsidR="00FB6247" w:rsidRPr="00436C33" w:rsidRDefault="00FB6247" w:rsidP="00A678AF">
            <w:pPr>
              <w:numPr>
                <w:ilvl w:val="0"/>
                <w:numId w:val="30"/>
              </w:numPr>
              <w:autoSpaceDE w:val="0"/>
              <w:autoSpaceDN w:val="0"/>
              <w:adjustRightInd w:val="0"/>
              <w:rPr>
                <w:rFonts w:ascii="Arial" w:hAnsi="Arial" w:cs="Arial"/>
              </w:rPr>
            </w:pPr>
            <w:r w:rsidRPr="00436C33">
              <w:rPr>
                <w:rFonts w:ascii="Arial" w:hAnsi="Arial" w:cs="Arial"/>
              </w:rPr>
              <w:t>Establish, maintain and upgrade standards.</w:t>
            </w:r>
          </w:p>
          <w:p w:rsidR="00FB6247" w:rsidRPr="00436C33" w:rsidRDefault="00FB6247" w:rsidP="00A678AF">
            <w:pPr>
              <w:numPr>
                <w:ilvl w:val="0"/>
                <w:numId w:val="30"/>
              </w:numPr>
              <w:autoSpaceDE w:val="0"/>
              <w:autoSpaceDN w:val="0"/>
              <w:adjustRightInd w:val="0"/>
              <w:rPr>
                <w:rFonts w:ascii="Arial" w:hAnsi="Arial" w:cs="Arial"/>
              </w:rPr>
            </w:pPr>
            <w:r w:rsidRPr="00436C33">
              <w:rPr>
                <w:rFonts w:ascii="Arial" w:hAnsi="Arial" w:cs="Arial"/>
              </w:rPr>
              <w:t>Make employees conscious through training programs.</w:t>
            </w:r>
          </w:p>
          <w:p w:rsidR="00FB6247" w:rsidRPr="00436C33" w:rsidRDefault="00FB6247" w:rsidP="00A678AF">
            <w:pPr>
              <w:numPr>
                <w:ilvl w:val="0"/>
                <w:numId w:val="30"/>
              </w:numPr>
              <w:autoSpaceDE w:val="0"/>
              <w:autoSpaceDN w:val="0"/>
              <w:adjustRightInd w:val="0"/>
              <w:rPr>
                <w:rFonts w:ascii="Arial" w:hAnsi="Arial" w:cs="Arial"/>
              </w:rPr>
            </w:pPr>
            <w:r w:rsidRPr="00436C33">
              <w:rPr>
                <w:rFonts w:ascii="Arial" w:hAnsi="Arial" w:cs="Arial"/>
              </w:rPr>
              <w:t>Assist employees develop skills and tools for problem solving.</w:t>
            </w:r>
          </w:p>
        </w:tc>
      </w:tr>
      <w:tr w:rsidR="00FB6247" w:rsidRPr="00436C33" w:rsidTr="0081791F">
        <w:tc>
          <w:tcPr>
            <w:tcW w:w="2790" w:type="dxa"/>
          </w:tcPr>
          <w:p w:rsidR="00FB6247" w:rsidRPr="00436C33" w:rsidRDefault="00FB6247" w:rsidP="005E44DB">
            <w:pPr>
              <w:autoSpaceDE w:val="0"/>
              <w:autoSpaceDN w:val="0"/>
              <w:adjustRightInd w:val="0"/>
              <w:rPr>
                <w:rFonts w:ascii="Arial" w:hAnsi="Arial" w:cs="Arial"/>
              </w:rPr>
            </w:pPr>
            <w:r w:rsidRPr="00436C33">
              <w:rPr>
                <w:rFonts w:ascii="Arial" w:hAnsi="Arial" w:cs="Arial"/>
              </w:rPr>
              <w:t>Underpinning Knowledge and Attitude</w:t>
            </w:r>
          </w:p>
        </w:tc>
        <w:tc>
          <w:tcPr>
            <w:tcW w:w="6660" w:type="dxa"/>
          </w:tcPr>
          <w:p w:rsidR="00FB6247" w:rsidRPr="00436C33" w:rsidRDefault="00FB6247" w:rsidP="005E44DB">
            <w:pPr>
              <w:pStyle w:val="BodyText"/>
              <w:spacing w:after="0"/>
              <w:rPr>
                <w:rFonts w:ascii="Arial" w:hAnsi="Arial" w:cs="Arial"/>
              </w:rPr>
            </w:pPr>
            <w:r w:rsidRPr="00436C33">
              <w:rPr>
                <w:rFonts w:ascii="Arial" w:hAnsi="Arial" w:cs="Arial"/>
              </w:rPr>
              <w:t>Demonstrates knowledge of:</w:t>
            </w:r>
          </w:p>
          <w:p w:rsidR="00FB6247" w:rsidRPr="00436C33" w:rsidRDefault="00FB6247" w:rsidP="00A678AF">
            <w:pPr>
              <w:pStyle w:val="Default"/>
              <w:numPr>
                <w:ilvl w:val="0"/>
                <w:numId w:val="31"/>
              </w:numPr>
              <w:rPr>
                <w:rFonts w:ascii="Arial" w:hAnsi="Arial" w:cs="Arial"/>
              </w:rPr>
            </w:pPr>
            <w:r w:rsidRPr="00436C33">
              <w:rPr>
                <w:rFonts w:ascii="Arial" w:hAnsi="Arial" w:cs="Arial"/>
              </w:rPr>
              <w:t xml:space="preserve">Quality management and continuous improvement theories </w:t>
            </w:r>
          </w:p>
          <w:p w:rsidR="00FB6247" w:rsidRPr="00436C33" w:rsidRDefault="00AA20D8" w:rsidP="00A678AF">
            <w:pPr>
              <w:pStyle w:val="Default"/>
              <w:numPr>
                <w:ilvl w:val="0"/>
                <w:numId w:val="31"/>
              </w:numPr>
              <w:rPr>
                <w:rFonts w:ascii="Arial" w:hAnsi="Arial" w:cs="Arial"/>
              </w:rPr>
            </w:pPr>
            <w:r w:rsidRPr="00436C33">
              <w:rPr>
                <w:rFonts w:ascii="Arial" w:hAnsi="Arial" w:cs="Arial"/>
              </w:rPr>
              <w:t>Creativity/i</w:t>
            </w:r>
            <w:r w:rsidR="00FB6247" w:rsidRPr="00436C33">
              <w:rPr>
                <w:rFonts w:ascii="Arial" w:hAnsi="Arial" w:cs="Arial"/>
              </w:rPr>
              <w:t xml:space="preserve">nnovation theories/concepts </w:t>
            </w:r>
          </w:p>
          <w:p w:rsidR="00FB6247" w:rsidRPr="00436C33" w:rsidRDefault="00AA20D8" w:rsidP="00A678AF">
            <w:pPr>
              <w:pStyle w:val="Default"/>
              <w:numPr>
                <w:ilvl w:val="0"/>
                <w:numId w:val="31"/>
              </w:numPr>
              <w:rPr>
                <w:rFonts w:ascii="Arial" w:hAnsi="Arial" w:cs="Arial"/>
              </w:rPr>
            </w:pPr>
            <w:r w:rsidRPr="00436C33">
              <w:rPr>
                <w:rFonts w:ascii="Arial" w:hAnsi="Arial" w:cs="Arial"/>
              </w:rPr>
              <w:t>Competitive systems and practices tools, including:</w:t>
            </w:r>
          </w:p>
          <w:p w:rsidR="00FB6247" w:rsidRPr="00436C33" w:rsidRDefault="00FB6247" w:rsidP="00A678AF">
            <w:pPr>
              <w:pStyle w:val="Default"/>
              <w:numPr>
                <w:ilvl w:val="1"/>
                <w:numId w:val="41"/>
              </w:numPr>
              <w:rPr>
                <w:rFonts w:ascii="Arial" w:hAnsi="Arial" w:cs="Arial"/>
              </w:rPr>
            </w:pPr>
            <w:r w:rsidRPr="00436C33">
              <w:rPr>
                <w:rFonts w:ascii="Arial" w:hAnsi="Arial" w:cs="Arial"/>
              </w:rPr>
              <w:t>5S</w:t>
            </w:r>
          </w:p>
          <w:p w:rsidR="00FB6247" w:rsidRPr="00436C33" w:rsidRDefault="00FB6247" w:rsidP="00A678AF">
            <w:pPr>
              <w:pStyle w:val="Default"/>
              <w:numPr>
                <w:ilvl w:val="1"/>
                <w:numId w:val="41"/>
              </w:numPr>
              <w:rPr>
                <w:rFonts w:ascii="Arial" w:hAnsi="Arial" w:cs="Arial"/>
              </w:rPr>
            </w:pPr>
            <w:r w:rsidRPr="00436C33">
              <w:rPr>
                <w:rFonts w:ascii="Arial" w:hAnsi="Arial" w:cs="Arial"/>
              </w:rPr>
              <w:t>JUST IN Time (JIT)</w:t>
            </w:r>
          </w:p>
          <w:p w:rsidR="00FB6247" w:rsidRPr="00436C33" w:rsidRDefault="00AA20D8" w:rsidP="00A678AF">
            <w:pPr>
              <w:pStyle w:val="Default"/>
              <w:numPr>
                <w:ilvl w:val="1"/>
                <w:numId w:val="41"/>
              </w:numPr>
              <w:rPr>
                <w:rFonts w:ascii="Arial" w:hAnsi="Arial" w:cs="Arial"/>
              </w:rPr>
            </w:pPr>
            <w:r w:rsidRPr="00436C33">
              <w:rPr>
                <w:rFonts w:ascii="Arial" w:hAnsi="Arial" w:cs="Arial"/>
              </w:rPr>
              <w:t>Mistake proofing</w:t>
            </w:r>
          </w:p>
          <w:p w:rsidR="00FB6247" w:rsidRPr="00436C33" w:rsidRDefault="00AA20D8" w:rsidP="00A678AF">
            <w:pPr>
              <w:pStyle w:val="Default"/>
              <w:numPr>
                <w:ilvl w:val="1"/>
                <w:numId w:val="41"/>
              </w:numPr>
              <w:rPr>
                <w:rFonts w:ascii="Arial" w:hAnsi="Arial" w:cs="Arial"/>
              </w:rPr>
            </w:pPr>
            <w:r w:rsidRPr="00436C33">
              <w:rPr>
                <w:rFonts w:ascii="Arial" w:hAnsi="Arial" w:cs="Arial"/>
              </w:rPr>
              <w:t>Process mapping</w:t>
            </w:r>
          </w:p>
          <w:p w:rsidR="00FB6247" w:rsidRPr="00436C33" w:rsidRDefault="00AA20D8" w:rsidP="00A678AF">
            <w:pPr>
              <w:pStyle w:val="Default"/>
              <w:numPr>
                <w:ilvl w:val="1"/>
                <w:numId w:val="41"/>
              </w:numPr>
              <w:rPr>
                <w:rFonts w:ascii="Arial" w:hAnsi="Arial" w:cs="Arial"/>
              </w:rPr>
            </w:pPr>
            <w:r w:rsidRPr="00436C33">
              <w:rPr>
                <w:rFonts w:ascii="Arial" w:hAnsi="Arial" w:cs="Arial"/>
              </w:rPr>
              <w:t>Establishing customer pull</w:t>
            </w:r>
          </w:p>
          <w:p w:rsidR="00FB6247" w:rsidRPr="00436C33" w:rsidRDefault="00AA20D8" w:rsidP="00A678AF">
            <w:pPr>
              <w:pStyle w:val="Default"/>
              <w:numPr>
                <w:ilvl w:val="1"/>
                <w:numId w:val="41"/>
              </w:numPr>
              <w:rPr>
                <w:rFonts w:ascii="Arial" w:hAnsi="Arial" w:cs="Arial"/>
              </w:rPr>
            </w:pPr>
            <w:r w:rsidRPr="00436C33">
              <w:rPr>
                <w:rFonts w:ascii="Arial" w:hAnsi="Arial" w:cs="Arial"/>
              </w:rPr>
              <w:t xml:space="preserve">Setting </w:t>
            </w:r>
            <w:r w:rsidR="00FB6247" w:rsidRPr="00436C33">
              <w:rPr>
                <w:rFonts w:ascii="Arial" w:hAnsi="Arial" w:cs="Arial"/>
              </w:rPr>
              <w:t>of KPIs/metrics</w:t>
            </w:r>
          </w:p>
          <w:p w:rsidR="00FB6247" w:rsidRPr="00436C33" w:rsidRDefault="00FB6247" w:rsidP="00A678AF">
            <w:pPr>
              <w:pStyle w:val="Default"/>
              <w:numPr>
                <w:ilvl w:val="1"/>
                <w:numId w:val="41"/>
              </w:numPr>
              <w:rPr>
                <w:rFonts w:ascii="Arial" w:hAnsi="Arial" w:cs="Arial"/>
              </w:rPr>
            </w:pPr>
            <w:r w:rsidRPr="00436C33">
              <w:rPr>
                <w:rFonts w:ascii="Arial" w:hAnsi="Arial" w:cs="Arial"/>
              </w:rPr>
              <w:t>SOP</w:t>
            </w:r>
          </w:p>
          <w:p w:rsidR="00FB6247" w:rsidRPr="00436C33" w:rsidRDefault="00FB6247" w:rsidP="00A678AF">
            <w:pPr>
              <w:pStyle w:val="Default"/>
              <w:numPr>
                <w:ilvl w:val="1"/>
                <w:numId w:val="41"/>
              </w:numPr>
              <w:rPr>
                <w:rFonts w:ascii="Arial" w:hAnsi="Arial" w:cs="Arial"/>
              </w:rPr>
            </w:pPr>
            <w:r w:rsidRPr="00436C33">
              <w:rPr>
                <w:rFonts w:ascii="Arial" w:hAnsi="Arial" w:cs="Arial"/>
              </w:rPr>
              <w:t>Kaizen elements/targets.</w:t>
            </w:r>
          </w:p>
          <w:p w:rsidR="00FB6247" w:rsidRPr="00436C33" w:rsidRDefault="00AA20D8" w:rsidP="00A678AF">
            <w:pPr>
              <w:pStyle w:val="Default"/>
              <w:numPr>
                <w:ilvl w:val="1"/>
                <w:numId w:val="41"/>
              </w:numPr>
              <w:rPr>
                <w:rFonts w:ascii="Arial" w:hAnsi="Arial" w:cs="Arial"/>
              </w:rPr>
            </w:pPr>
            <w:r w:rsidRPr="00436C33">
              <w:rPr>
                <w:rFonts w:ascii="Arial" w:hAnsi="Arial" w:cs="Arial"/>
              </w:rPr>
              <w:t xml:space="preserve">Identification </w:t>
            </w:r>
            <w:r w:rsidR="00FB6247" w:rsidRPr="00436C33">
              <w:rPr>
                <w:rFonts w:ascii="Arial" w:hAnsi="Arial" w:cs="Arial"/>
              </w:rPr>
              <w:t>and elimination of waste/</w:t>
            </w:r>
            <w:r w:rsidR="0093253F">
              <w:rPr>
                <w:rFonts w:ascii="Arial" w:hAnsi="Arial" w:cs="Arial"/>
              </w:rPr>
              <w:t>MUDA</w:t>
            </w:r>
          </w:p>
          <w:p w:rsidR="00FB6247" w:rsidRPr="00436C33" w:rsidRDefault="00AA20D8" w:rsidP="00A678AF">
            <w:pPr>
              <w:pStyle w:val="Default"/>
              <w:numPr>
                <w:ilvl w:val="1"/>
                <w:numId w:val="41"/>
              </w:numPr>
              <w:rPr>
                <w:rFonts w:ascii="Arial" w:hAnsi="Arial" w:cs="Arial"/>
              </w:rPr>
            </w:pPr>
            <w:r w:rsidRPr="00436C33">
              <w:rPr>
                <w:rFonts w:ascii="Arial" w:hAnsi="Arial" w:cs="Arial"/>
              </w:rPr>
              <w:t xml:space="preserve">Continuous </w:t>
            </w:r>
            <w:r w:rsidR="00FB6247" w:rsidRPr="00436C33">
              <w:rPr>
                <w:rFonts w:ascii="Arial" w:hAnsi="Arial" w:cs="Arial"/>
              </w:rPr>
              <w:t>improvement processes including implementation, monitoring and evaluation strategies for a whole organization and its value stream</w:t>
            </w:r>
          </w:p>
          <w:p w:rsidR="00FB6247" w:rsidRPr="00436C33" w:rsidRDefault="00FB6247" w:rsidP="00A678AF">
            <w:pPr>
              <w:pStyle w:val="Default"/>
              <w:numPr>
                <w:ilvl w:val="1"/>
                <w:numId w:val="41"/>
              </w:numPr>
              <w:rPr>
                <w:rFonts w:ascii="Arial" w:hAnsi="Arial" w:cs="Arial"/>
              </w:rPr>
            </w:pPr>
            <w:r w:rsidRPr="00436C33">
              <w:rPr>
                <w:rFonts w:ascii="Arial" w:hAnsi="Arial" w:cs="Arial"/>
              </w:rPr>
              <w:t>Difference between breakthrough improvement and continuous improvement</w:t>
            </w:r>
          </w:p>
          <w:p w:rsidR="00FB6247" w:rsidRPr="00436C33" w:rsidRDefault="00AA20D8" w:rsidP="00A678AF">
            <w:pPr>
              <w:pStyle w:val="Default"/>
              <w:numPr>
                <w:ilvl w:val="1"/>
                <w:numId w:val="41"/>
              </w:numPr>
              <w:rPr>
                <w:rFonts w:ascii="Arial" w:hAnsi="Arial" w:cs="Arial"/>
              </w:rPr>
            </w:pPr>
            <w:r w:rsidRPr="00436C33">
              <w:rPr>
                <w:rFonts w:ascii="Arial" w:hAnsi="Arial" w:cs="Arial"/>
              </w:rPr>
              <w:t xml:space="preserve">Organizational </w:t>
            </w:r>
            <w:r w:rsidR="00FB6247" w:rsidRPr="00436C33">
              <w:rPr>
                <w:rFonts w:ascii="Arial" w:hAnsi="Arial" w:cs="Arial"/>
              </w:rPr>
              <w:t>goals, processes and structure</w:t>
            </w:r>
          </w:p>
          <w:p w:rsidR="00FB6247" w:rsidRPr="00436C33" w:rsidRDefault="00AA20D8" w:rsidP="00A678AF">
            <w:pPr>
              <w:pStyle w:val="Default"/>
              <w:numPr>
                <w:ilvl w:val="1"/>
                <w:numId w:val="41"/>
              </w:numPr>
              <w:rPr>
                <w:rFonts w:ascii="Arial" w:hAnsi="Arial" w:cs="Arial"/>
              </w:rPr>
            </w:pPr>
            <w:r w:rsidRPr="00436C33">
              <w:rPr>
                <w:rFonts w:ascii="Arial" w:hAnsi="Arial" w:cs="Arial"/>
              </w:rPr>
              <w:t xml:space="preserve">Approval </w:t>
            </w:r>
            <w:r w:rsidR="00FB6247" w:rsidRPr="00436C33">
              <w:rPr>
                <w:rFonts w:ascii="Arial" w:hAnsi="Arial" w:cs="Arial"/>
              </w:rPr>
              <w:t>processes within organization</w:t>
            </w:r>
          </w:p>
          <w:p w:rsidR="00FB6247" w:rsidRPr="00436C33" w:rsidRDefault="00AA20D8" w:rsidP="00A678AF">
            <w:pPr>
              <w:pStyle w:val="Default"/>
              <w:numPr>
                <w:ilvl w:val="1"/>
                <w:numId w:val="41"/>
              </w:numPr>
              <w:rPr>
                <w:rFonts w:ascii="Arial" w:hAnsi="Arial" w:cs="Arial"/>
              </w:rPr>
            </w:pPr>
            <w:r w:rsidRPr="00436C33">
              <w:rPr>
                <w:rFonts w:ascii="Arial" w:hAnsi="Arial" w:cs="Arial"/>
              </w:rPr>
              <w:t xml:space="preserve">Methods </w:t>
            </w:r>
            <w:r w:rsidR="00FB6247" w:rsidRPr="00436C33">
              <w:rPr>
                <w:rFonts w:ascii="Arial" w:hAnsi="Arial" w:cs="Arial"/>
              </w:rPr>
              <w:t>of determining the impact of a change</w:t>
            </w:r>
          </w:p>
          <w:p w:rsidR="00FB6247" w:rsidRPr="00436C33" w:rsidRDefault="00AA20D8" w:rsidP="00A678AF">
            <w:pPr>
              <w:pStyle w:val="Default"/>
              <w:numPr>
                <w:ilvl w:val="1"/>
                <w:numId w:val="41"/>
              </w:numPr>
              <w:rPr>
                <w:rFonts w:ascii="Arial" w:hAnsi="Arial" w:cs="Arial"/>
              </w:rPr>
            </w:pPr>
            <w:r w:rsidRPr="00436C33">
              <w:rPr>
                <w:rFonts w:ascii="Arial" w:hAnsi="Arial" w:cs="Arial"/>
              </w:rPr>
              <w:t xml:space="preserve">Customer </w:t>
            </w:r>
            <w:r w:rsidR="00FB6247" w:rsidRPr="00436C33">
              <w:rPr>
                <w:rFonts w:ascii="Arial" w:hAnsi="Arial" w:cs="Arial"/>
              </w:rPr>
              <w:t>perception of value</w:t>
            </w:r>
          </w:p>
          <w:p w:rsidR="00FB6247" w:rsidRPr="00436C33" w:rsidRDefault="00FB6247" w:rsidP="00A678AF">
            <w:pPr>
              <w:pStyle w:val="Default"/>
              <w:numPr>
                <w:ilvl w:val="1"/>
                <w:numId w:val="41"/>
              </w:numPr>
              <w:rPr>
                <w:rFonts w:ascii="Arial" w:hAnsi="Arial" w:cs="Arial"/>
              </w:rPr>
            </w:pPr>
            <w:r w:rsidRPr="00436C33">
              <w:rPr>
                <w:rFonts w:ascii="Arial" w:hAnsi="Arial" w:cs="Arial"/>
              </w:rPr>
              <w:t>Define, Measure, Analyze, Improve and Control (DMAIC) to sustain process</w:t>
            </w:r>
          </w:p>
        </w:tc>
      </w:tr>
      <w:tr w:rsidR="00FB6247" w:rsidRPr="00436C33" w:rsidTr="0081791F">
        <w:tc>
          <w:tcPr>
            <w:tcW w:w="2790" w:type="dxa"/>
          </w:tcPr>
          <w:p w:rsidR="00FB6247" w:rsidRPr="00436C33" w:rsidRDefault="00FB6247" w:rsidP="005E44DB">
            <w:pPr>
              <w:rPr>
                <w:rFonts w:ascii="Arial" w:hAnsi="Arial" w:cs="Arial"/>
              </w:rPr>
            </w:pPr>
            <w:r w:rsidRPr="00436C33">
              <w:rPr>
                <w:rFonts w:ascii="Arial" w:hAnsi="Arial" w:cs="Arial"/>
              </w:rPr>
              <w:lastRenderedPageBreak/>
              <w:t>Underpinning Skills</w:t>
            </w:r>
          </w:p>
        </w:tc>
        <w:tc>
          <w:tcPr>
            <w:tcW w:w="6660" w:type="dxa"/>
          </w:tcPr>
          <w:p w:rsidR="00FB6247" w:rsidRPr="00436C33" w:rsidRDefault="00FB6247" w:rsidP="005E44DB">
            <w:pPr>
              <w:pStyle w:val="Default"/>
              <w:rPr>
                <w:rFonts w:ascii="Arial" w:hAnsi="Arial" w:cs="Arial"/>
              </w:rPr>
            </w:pPr>
            <w:r w:rsidRPr="00436C33">
              <w:rPr>
                <w:rFonts w:ascii="Arial" w:hAnsi="Arial" w:cs="Arial"/>
              </w:rPr>
              <w:t>Demonstrates Skills to:</w:t>
            </w:r>
          </w:p>
          <w:p w:rsidR="00FB6247" w:rsidRPr="00436C33" w:rsidRDefault="00FB6247" w:rsidP="00A678AF">
            <w:pPr>
              <w:pStyle w:val="Default"/>
              <w:numPr>
                <w:ilvl w:val="0"/>
                <w:numId w:val="19"/>
              </w:numPr>
              <w:ind w:left="342" w:hanging="270"/>
              <w:rPr>
                <w:rFonts w:ascii="Arial" w:hAnsi="Arial" w:cs="Arial"/>
              </w:rPr>
            </w:pPr>
            <w:r w:rsidRPr="00436C33">
              <w:rPr>
                <w:rFonts w:ascii="Arial" w:hAnsi="Arial" w:cs="Arial"/>
              </w:rPr>
              <w:t xml:space="preserve">Use leadership skills to foster a commitment to quality and openness to improvement. </w:t>
            </w:r>
          </w:p>
          <w:p w:rsidR="00FB6247" w:rsidRPr="00436C33" w:rsidRDefault="00FB6247" w:rsidP="00A678AF">
            <w:pPr>
              <w:pStyle w:val="Default"/>
              <w:numPr>
                <w:ilvl w:val="0"/>
                <w:numId w:val="19"/>
              </w:numPr>
              <w:ind w:left="342" w:hanging="270"/>
              <w:rPr>
                <w:rFonts w:ascii="Arial" w:hAnsi="Arial" w:cs="Arial"/>
              </w:rPr>
            </w:pPr>
            <w:r w:rsidRPr="00436C33">
              <w:rPr>
                <w:rFonts w:ascii="Arial" w:hAnsi="Arial" w:cs="Arial"/>
              </w:rPr>
              <w:t>Analyze training needs and implementing training programs</w:t>
            </w:r>
          </w:p>
          <w:p w:rsidR="00FB6247" w:rsidRPr="00436C33" w:rsidRDefault="00FB6247" w:rsidP="00A678AF">
            <w:pPr>
              <w:pStyle w:val="Default"/>
              <w:numPr>
                <w:ilvl w:val="0"/>
                <w:numId w:val="19"/>
              </w:numPr>
              <w:ind w:left="342" w:hanging="270"/>
              <w:rPr>
                <w:rFonts w:ascii="Arial" w:hAnsi="Arial" w:cs="Arial"/>
              </w:rPr>
            </w:pPr>
            <w:r w:rsidRPr="00436C33">
              <w:rPr>
                <w:rFonts w:ascii="Arial" w:hAnsi="Arial" w:cs="Arial"/>
              </w:rPr>
              <w:t>Prepare and maintain quality and audit documentation</w:t>
            </w:r>
          </w:p>
          <w:p w:rsidR="00FB6247" w:rsidRPr="00436C33" w:rsidRDefault="00FB6247" w:rsidP="00A678AF">
            <w:pPr>
              <w:pStyle w:val="Default"/>
              <w:numPr>
                <w:ilvl w:val="0"/>
                <w:numId w:val="19"/>
              </w:numPr>
              <w:ind w:left="342" w:hanging="270"/>
              <w:rPr>
                <w:rFonts w:ascii="Arial" w:hAnsi="Arial" w:cs="Arial"/>
              </w:rPr>
            </w:pPr>
            <w:r w:rsidRPr="00436C33">
              <w:rPr>
                <w:rFonts w:ascii="Arial" w:hAnsi="Arial" w:cs="Arial"/>
              </w:rPr>
              <w:t xml:space="preserve">Undertake self-directed problem solving and decision-making on issues of a broad and/or highly specialized nature and in highly varied and/or highly specialized contexts </w:t>
            </w:r>
          </w:p>
          <w:p w:rsidR="00FB6247" w:rsidRPr="00436C33" w:rsidRDefault="00FB6247" w:rsidP="00A678AF">
            <w:pPr>
              <w:pStyle w:val="Default"/>
              <w:numPr>
                <w:ilvl w:val="0"/>
                <w:numId w:val="19"/>
              </w:numPr>
              <w:ind w:left="342" w:hanging="270"/>
              <w:rPr>
                <w:rFonts w:ascii="Arial" w:hAnsi="Arial" w:cs="Arial"/>
              </w:rPr>
            </w:pPr>
            <w:r w:rsidRPr="00436C33">
              <w:rPr>
                <w:rFonts w:ascii="Arial" w:hAnsi="Arial" w:cs="Arial"/>
              </w:rPr>
              <w:t xml:space="preserve">Communicate at all levels in the organization and to audiences of different levels of literacy and numeracy </w:t>
            </w:r>
          </w:p>
          <w:p w:rsidR="00FB6247" w:rsidRPr="00436C33" w:rsidRDefault="00FB6247" w:rsidP="00A678AF">
            <w:pPr>
              <w:pStyle w:val="Default"/>
              <w:numPr>
                <w:ilvl w:val="0"/>
                <w:numId w:val="19"/>
              </w:numPr>
              <w:ind w:left="342" w:hanging="270"/>
              <w:rPr>
                <w:rFonts w:ascii="Arial" w:hAnsi="Arial" w:cs="Arial"/>
              </w:rPr>
            </w:pPr>
            <w:r w:rsidRPr="00436C33">
              <w:rPr>
                <w:rFonts w:ascii="Arial" w:hAnsi="Arial" w:cs="Arial"/>
              </w:rPr>
              <w:t xml:space="preserve">Analyze current state/situation of the organization. </w:t>
            </w:r>
          </w:p>
          <w:p w:rsidR="00FB6247" w:rsidRPr="00436C33" w:rsidRDefault="00FB6247" w:rsidP="00A678AF">
            <w:pPr>
              <w:pStyle w:val="Default"/>
              <w:numPr>
                <w:ilvl w:val="0"/>
                <w:numId w:val="19"/>
              </w:numPr>
              <w:ind w:left="342" w:hanging="270"/>
              <w:rPr>
                <w:rFonts w:ascii="Arial" w:hAnsi="Arial" w:cs="Arial"/>
              </w:rPr>
            </w:pPr>
            <w:r w:rsidRPr="00436C33">
              <w:rPr>
                <w:rFonts w:ascii="Arial" w:hAnsi="Arial" w:cs="Arial"/>
              </w:rPr>
              <w:t xml:space="preserve">Analyze individually and collectively the implementation of competitive systems and practices tools in the organization and determining strategies for improved implementation </w:t>
            </w:r>
          </w:p>
          <w:p w:rsidR="00FB6247" w:rsidRPr="00436C33" w:rsidRDefault="00FB6247" w:rsidP="00A678AF">
            <w:pPr>
              <w:pStyle w:val="Default"/>
              <w:numPr>
                <w:ilvl w:val="0"/>
                <w:numId w:val="19"/>
              </w:numPr>
              <w:ind w:left="342" w:hanging="270"/>
              <w:rPr>
                <w:rFonts w:ascii="Arial" w:hAnsi="Arial" w:cs="Arial"/>
              </w:rPr>
            </w:pPr>
            <w:r w:rsidRPr="00436C33">
              <w:rPr>
                <w:rFonts w:ascii="Arial" w:hAnsi="Arial" w:cs="Arial"/>
              </w:rPr>
              <w:t xml:space="preserve">Solve highly varied and highly specialized problems related to competitive systems and practices implementation and continuous improvement to root cause </w:t>
            </w:r>
          </w:p>
          <w:p w:rsidR="00FB6247" w:rsidRPr="00436C33" w:rsidRDefault="00FB6247" w:rsidP="00A678AF">
            <w:pPr>
              <w:pStyle w:val="Default"/>
              <w:numPr>
                <w:ilvl w:val="0"/>
                <w:numId w:val="19"/>
              </w:numPr>
              <w:ind w:left="342" w:hanging="270"/>
              <w:rPr>
                <w:rFonts w:ascii="Arial" w:hAnsi="Arial" w:cs="Arial"/>
              </w:rPr>
            </w:pPr>
            <w:r w:rsidRPr="00436C33">
              <w:rPr>
                <w:rFonts w:ascii="Arial" w:hAnsi="Arial" w:cs="Arial"/>
              </w:rPr>
              <w:t xml:space="preserve">Negotiate with stakeholders, where required, to obtain information required for implementation and refinement of continuous improvements, including management, unions, employees and members of the community. </w:t>
            </w:r>
          </w:p>
          <w:p w:rsidR="00FB6247" w:rsidRPr="00436C33" w:rsidRDefault="00FB6247" w:rsidP="00A678AF">
            <w:pPr>
              <w:pStyle w:val="Default"/>
              <w:numPr>
                <w:ilvl w:val="0"/>
                <w:numId w:val="19"/>
              </w:numPr>
              <w:ind w:left="342" w:hanging="270"/>
              <w:rPr>
                <w:rFonts w:ascii="Arial" w:hAnsi="Arial" w:cs="Arial"/>
              </w:rPr>
            </w:pPr>
            <w:r w:rsidRPr="00436C33">
              <w:rPr>
                <w:rFonts w:ascii="Arial" w:hAnsi="Arial" w:cs="Arial"/>
              </w:rPr>
              <w:t xml:space="preserve">Review relevant metrics, including all those measures which might be used to determine the performance of the improvement system, including: </w:t>
            </w:r>
          </w:p>
          <w:p w:rsidR="00FB6247" w:rsidRPr="00436C33" w:rsidRDefault="00FB6247" w:rsidP="00A678AF">
            <w:pPr>
              <w:pStyle w:val="Default"/>
              <w:numPr>
                <w:ilvl w:val="0"/>
                <w:numId w:val="29"/>
              </w:numPr>
              <w:ind w:left="702" w:hanging="270"/>
              <w:rPr>
                <w:rFonts w:ascii="Arial" w:hAnsi="Arial" w:cs="Arial"/>
              </w:rPr>
            </w:pPr>
            <w:r w:rsidRPr="00436C33">
              <w:rPr>
                <w:rFonts w:ascii="Arial" w:hAnsi="Arial" w:cs="Arial"/>
              </w:rPr>
              <w:t xml:space="preserve"> Key Performance Indicators (KPIs) for existing  </w:t>
            </w:r>
          </w:p>
          <w:p w:rsidR="00FB6247" w:rsidRPr="00436C33" w:rsidRDefault="00FB6247" w:rsidP="005E44DB">
            <w:pPr>
              <w:pStyle w:val="Default"/>
              <w:ind w:left="792" w:hanging="90"/>
              <w:rPr>
                <w:rFonts w:ascii="Arial" w:hAnsi="Arial" w:cs="Arial"/>
              </w:rPr>
            </w:pPr>
            <w:r w:rsidRPr="00436C33">
              <w:rPr>
                <w:rFonts w:ascii="Arial" w:hAnsi="Arial" w:cs="Arial"/>
              </w:rPr>
              <w:t xml:space="preserve"> processes </w:t>
            </w:r>
          </w:p>
          <w:p w:rsidR="00FB6247" w:rsidRPr="00436C33" w:rsidRDefault="00FB6247" w:rsidP="00A678AF">
            <w:pPr>
              <w:pStyle w:val="Default"/>
              <w:numPr>
                <w:ilvl w:val="0"/>
                <w:numId w:val="29"/>
              </w:numPr>
              <w:ind w:hanging="288"/>
              <w:rPr>
                <w:rFonts w:ascii="Arial" w:hAnsi="Arial" w:cs="Arial"/>
              </w:rPr>
            </w:pPr>
            <w:r w:rsidRPr="00436C33">
              <w:rPr>
                <w:rFonts w:ascii="Arial" w:hAnsi="Arial" w:cs="Arial"/>
              </w:rPr>
              <w:t xml:space="preserve">Quality statistics </w:t>
            </w:r>
          </w:p>
          <w:p w:rsidR="00FB6247" w:rsidRPr="00436C33" w:rsidRDefault="00FB6247" w:rsidP="00A678AF">
            <w:pPr>
              <w:pStyle w:val="Default"/>
              <w:numPr>
                <w:ilvl w:val="0"/>
                <w:numId w:val="29"/>
              </w:numPr>
              <w:ind w:left="702" w:hanging="270"/>
              <w:rPr>
                <w:rFonts w:ascii="Arial" w:hAnsi="Arial" w:cs="Arial"/>
              </w:rPr>
            </w:pPr>
            <w:r w:rsidRPr="00436C33">
              <w:rPr>
                <w:rFonts w:ascii="Arial" w:hAnsi="Arial" w:cs="Arial"/>
              </w:rPr>
              <w:t xml:space="preserve"> Delivery timing and quantity statistics </w:t>
            </w:r>
          </w:p>
          <w:p w:rsidR="00FB6247" w:rsidRPr="00436C33" w:rsidRDefault="00FB6247" w:rsidP="00A678AF">
            <w:pPr>
              <w:pStyle w:val="Default"/>
              <w:numPr>
                <w:ilvl w:val="0"/>
                <w:numId w:val="29"/>
              </w:numPr>
              <w:ind w:left="702" w:hanging="270"/>
              <w:rPr>
                <w:rFonts w:ascii="Arial" w:hAnsi="Arial" w:cs="Arial"/>
              </w:rPr>
            </w:pPr>
            <w:r w:rsidRPr="00436C33">
              <w:rPr>
                <w:rFonts w:ascii="Arial" w:hAnsi="Arial" w:cs="Arial"/>
              </w:rPr>
              <w:t xml:space="preserve"> Process/equipment reliability (‘uptime’) </w:t>
            </w:r>
          </w:p>
        </w:tc>
      </w:tr>
      <w:tr w:rsidR="00DC7BCB" w:rsidRPr="00436C33" w:rsidTr="0081791F">
        <w:tc>
          <w:tcPr>
            <w:tcW w:w="2790" w:type="dxa"/>
          </w:tcPr>
          <w:p w:rsidR="00DC7BCB" w:rsidRPr="00436C33" w:rsidRDefault="00DC7BCB" w:rsidP="00110725">
            <w:pPr>
              <w:autoSpaceDE w:val="0"/>
              <w:autoSpaceDN w:val="0"/>
              <w:adjustRightInd w:val="0"/>
              <w:rPr>
                <w:rFonts w:ascii="Arial" w:hAnsi="Arial" w:cs="Arial"/>
                <w:lang w:eastAsia="de-DE"/>
              </w:rPr>
            </w:pPr>
            <w:r w:rsidRPr="00436C33">
              <w:rPr>
                <w:rFonts w:ascii="Arial" w:hAnsi="Arial" w:cs="Arial"/>
                <w:lang w:eastAsia="de-DE"/>
              </w:rPr>
              <w:t>Resources Implication</w:t>
            </w:r>
          </w:p>
        </w:tc>
        <w:tc>
          <w:tcPr>
            <w:tcW w:w="6660" w:type="dxa"/>
          </w:tcPr>
          <w:p w:rsidR="00DC7BCB" w:rsidRPr="00436C33" w:rsidRDefault="00DC7BCB" w:rsidP="00110725">
            <w:pPr>
              <w:autoSpaceDE w:val="0"/>
              <w:autoSpaceDN w:val="0"/>
              <w:adjustRightInd w:val="0"/>
              <w:rPr>
                <w:rFonts w:ascii="Arial" w:hAnsi="Arial" w:cs="Arial"/>
                <w:color w:val="000000"/>
              </w:rPr>
            </w:pPr>
            <w:r w:rsidRPr="00436C33">
              <w:rPr>
                <w:rFonts w:ascii="Arial" w:hAnsi="Arial" w:cs="Arial"/>
                <w:color w:val="000000"/>
              </w:rPr>
              <w:t>Access is required to real or appropriately simulated situations, including work areas, materials and equipment, and to information on workplace practices and OHS practices.</w:t>
            </w:r>
          </w:p>
        </w:tc>
      </w:tr>
      <w:tr w:rsidR="00DC7BCB" w:rsidRPr="00436C33" w:rsidTr="0081791F">
        <w:tc>
          <w:tcPr>
            <w:tcW w:w="2790" w:type="dxa"/>
          </w:tcPr>
          <w:p w:rsidR="00DC7BCB" w:rsidRPr="00436C33" w:rsidRDefault="00DC7BCB" w:rsidP="00110725">
            <w:pPr>
              <w:rPr>
                <w:rFonts w:ascii="Arial" w:hAnsi="Arial" w:cs="Arial"/>
              </w:rPr>
            </w:pPr>
            <w:r w:rsidRPr="00436C33">
              <w:rPr>
                <w:rFonts w:ascii="Arial" w:hAnsi="Arial" w:cs="Arial"/>
              </w:rPr>
              <w:t>Methods of Assessment</w:t>
            </w:r>
          </w:p>
        </w:tc>
        <w:tc>
          <w:tcPr>
            <w:tcW w:w="6660" w:type="dxa"/>
          </w:tcPr>
          <w:p w:rsidR="00DC7BCB" w:rsidRPr="00436C33" w:rsidRDefault="00DC7BCB" w:rsidP="00110725">
            <w:pPr>
              <w:autoSpaceDE w:val="0"/>
              <w:autoSpaceDN w:val="0"/>
              <w:adjustRightInd w:val="0"/>
              <w:rPr>
                <w:rFonts w:ascii="Arial" w:hAnsi="Arial" w:cs="Arial"/>
                <w:color w:val="000000"/>
              </w:rPr>
            </w:pPr>
            <w:r w:rsidRPr="00436C33">
              <w:rPr>
                <w:rFonts w:ascii="Arial" w:hAnsi="Arial" w:cs="Arial"/>
                <w:color w:val="000000"/>
              </w:rPr>
              <w:t>Competence may be assessed through:</w:t>
            </w:r>
          </w:p>
          <w:p w:rsidR="00DC7BCB" w:rsidRPr="00436C33" w:rsidRDefault="00DC7BCB" w:rsidP="00110725">
            <w:pPr>
              <w:pStyle w:val="ListBullet"/>
              <w:rPr>
                <w:rFonts w:ascii="Arial" w:hAnsi="Arial" w:cs="Arial"/>
              </w:rPr>
            </w:pPr>
            <w:r>
              <w:rPr>
                <w:rFonts w:ascii="Arial" w:hAnsi="Arial" w:cs="Arial"/>
              </w:rPr>
              <w:t>Interview/</w:t>
            </w:r>
            <w:r w:rsidRPr="00436C33">
              <w:rPr>
                <w:rFonts w:ascii="Arial" w:hAnsi="Arial" w:cs="Arial"/>
              </w:rPr>
              <w:t>Written Test</w:t>
            </w:r>
          </w:p>
          <w:p w:rsidR="00DC7BCB" w:rsidRPr="00436C33" w:rsidRDefault="00DC7BCB" w:rsidP="00110725">
            <w:pPr>
              <w:pStyle w:val="ListBullet"/>
              <w:rPr>
                <w:rFonts w:ascii="Arial" w:hAnsi="Arial" w:cs="Arial"/>
                <w:color w:val="000000"/>
              </w:rPr>
            </w:pPr>
            <w:r>
              <w:rPr>
                <w:rFonts w:ascii="Arial" w:hAnsi="Arial" w:cs="Arial"/>
              </w:rPr>
              <w:t>Observation/</w:t>
            </w:r>
            <w:r w:rsidRPr="00436C33">
              <w:rPr>
                <w:rFonts w:ascii="Arial" w:hAnsi="Arial" w:cs="Arial"/>
              </w:rPr>
              <w:t>Demonstration with Oral Questioning</w:t>
            </w:r>
          </w:p>
        </w:tc>
      </w:tr>
      <w:tr w:rsidR="00DC7BCB" w:rsidRPr="00436C33" w:rsidTr="0081791F">
        <w:tc>
          <w:tcPr>
            <w:tcW w:w="2790" w:type="dxa"/>
          </w:tcPr>
          <w:p w:rsidR="00DC7BCB" w:rsidRPr="00436C33" w:rsidRDefault="00DC7BCB" w:rsidP="00110725">
            <w:pPr>
              <w:tabs>
                <w:tab w:val="left" w:pos="1080"/>
                <w:tab w:val="left" w:pos="3510"/>
              </w:tabs>
              <w:rPr>
                <w:rFonts w:ascii="Arial" w:hAnsi="Arial" w:cs="Arial"/>
              </w:rPr>
            </w:pPr>
            <w:r w:rsidRPr="00436C33">
              <w:rPr>
                <w:rFonts w:ascii="Arial" w:hAnsi="Arial" w:cs="Arial"/>
              </w:rPr>
              <w:t>Context of Assessment</w:t>
            </w:r>
          </w:p>
        </w:tc>
        <w:tc>
          <w:tcPr>
            <w:tcW w:w="6660" w:type="dxa"/>
          </w:tcPr>
          <w:p w:rsidR="00DC7BCB" w:rsidRPr="00436C33" w:rsidRDefault="00DC7BCB" w:rsidP="00110725">
            <w:pPr>
              <w:autoSpaceDE w:val="0"/>
              <w:autoSpaceDN w:val="0"/>
              <w:adjustRightInd w:val="0"/>
              <w:rPr>
                <w:rFonts w:ascii="Arial" w:hAnsi="Arial" w:cs="Arial"/>
                <w:color w:val="000000"/>
              </w:rPr>
            </w:pPr>
            <w:r w:rsidRPr="00436C33">
              <w:rPr>
                <w:rFonts w:ascii="Arial" w:hAnsi="Arial" w:cs="Arial"/>
                <w:color w:val="000000"/>
              </w:rPr>
              <w:t>Competence may be assessed in the work place or in a simulated work place setting.</w:t>
            </w:r>
          </w:p>
        </w:tc>
      </w:tr>
    </w:tbl>
    <w:p w:rsidR="001234D7" w:rsidRPr="009D73F4" w:rsidRDefault="001234D7" w:rsidP="002A698A">
      <w:pPr>
        <w:ind w:right="-333"/>
        <w:rPr>
          <w:rFonts w:ascii="Arial" w:hAnsi="Arial" w:cs="Arial"/>
        </w:rPr>
      </w:pPr>
    </w:p>
    <w:p w:rsidR="001234D7" w:rsidRPr="009D73F4" w:rsidRDefault="001234D7" w:rsidP="002A698A">
      <w:pPr>
        <w:ind w:right="-333"/>
        <w:rPr>
          <w:rFonts w:ascii="Arial" w:hAnsi="Arial" w:cs="Arial"/>
        </w:rPr>
      </w:pPr>
    </w:p>
    <w:p w:rsidR="00156051" w:rsidRPr="009D73F4" w:rsidRDefault="009E5B79" w:rsidP="00C444F7">
      <w:pPr>
        <w:ind w:right="-333"/>
        <w:rPr>
          <w:rFonts w:ascii="Arial" w:hAnsi="Arial" w:cs="Arial"/>
          <w:color w:val="000000"/>
        </w:rPr>
      </w:pPr>
      <w:r w:rsidRPr="009D73F4">
        <w:rPr>
          <w:rFonts w:ascii="Arial" w:hAnsi="Arial" w:cs="Arial"/>
        </w:rPr>
        <w:br w:type="page"/>
      </w:r>
    </w:p>
    <w:p w:rsidR="00631EB5" w:rsidRPr="009D73F4" w:rsidRDefault="00631EB5" w:rsidP="002A698A">
      <w:pPr>
        <w:ind w:right="-333"/>
        <w:rPr>
          <w:rFonts w:ascii="Arial" w:hAnsi="Arial" w:cs="Arial"/>
          <w:color w:val="000000"/>
        </w:rPr>
        <w:sectPr w:rsidR="00631EB5" w:rsidRPr="009D73F4" w:rsidSect="005731BD">
          <w:footerReference w:type="default" r:id="rId15"/>
          <w:pgSz w:w="11907" w:h="16839" w:code="9"/>
          <w:pgMar w:top="1440" w:right="1107" w:bottom="1440" w:left="1440" w:header="720" w:footer="720" w:gutter="0"/>
          <w:pgNumType w:start="0"/>
          <w:cols w:space="720"/>
          <w:titlePg/>
          <w:docGrid w:linePitch="360"/>
        </w:sectPr>
      </w:pPr>
    </w:p>
    <w:p w:rsidR="00631EB5" w:rsidRPr="009D73F4" w:rsidRDefault="00631EB5" w:rsidP="002A698A">
      <w:pPr>
        <w:tabs>
          <w:tab w:val="left" w:pos="7035"/>
        </w:tabs>
        <w:spacing w:before="60"/>
        <w:ind w:right="-333"/>
        <w:jc w:val="center"/>
        <w:rPr>
          <w:rFonts w:ascii="Arial" w:hAnsi="Arial" w:cs="Arial"/>
          <w:b/>
          <w:sz w:val="28"/>
          <w:szCs w:val="28"/>
        </w:rPr>
      </w:pPr>
    </w:p>
    <w:p w:rsidR="00B756F3" w:rsidRDefault="00B756F3" w:rsidP="00B756F3">
      <w:pPr>
        <w:tabs>
          <w:tab w:val="left" w:pos="7035"/>
        </w:tabs>
        <w:spacing w:before="120" w:after="120" w:line="360" w:lineRule="auto"/>
        <w:jc w:val="center"/>
        <w:rPr>
          <w:rFonts w:ascii="Arial" w:hAnsi="Arial" w:cs="Arial"/>
          <w:b/>
          <w:sz w:val="28"/>
          <w:szCs w:val="28"/>
        </w:rPr>
      </w:pPr>
      <w:r>
        <w:rPr>
          <w:rFonts w:ascii="Arial" w:hAnsi="Arial" w:cs="Arial"/>
          <w:b/>
          <w:sz w:val="28"/>
          <w:szCs w:val="28"/>
        </w:rPr>
        <w:t>Acknowledgement</w:t>
      </w:r>
    </w:p>
    <w:p w:rsidR="00B756F3" w:rsidRDefault="00B756F3" w:rsidP="00B756F3">
      <w:pPr>
        <w:spacing w:before="120" w:after="120" w:line="360" w:lineRule="auto"/>
        <w:jc w:val="both"/>
        <w:rPr>
          <w:rFonts w:ascii="Arial" w:hAnsi="Arial" w:cs="Arial"/>
        </w:rPr>
      </w:pPr>
      <w:r>
        <w:rPr>
          <w:rFonts w:ascii="Arial" w:hAnsi="Arial" w:cs="Arial"/>
        </w:rPr>
        <w:t>We wish to extend thanks and appreciation to the many representatives of business, industry, academe and government agencies who donated their time and expertise to the development of this occupational standard.</w:t>
      </w:r>
    </w:p>
    <w:p w:rsidR="00B756F3" w:rsidRDefault="00B756F3" w:rsidP="00B756F3">
      <w:pPr>
        <w:spacing w:before="120" w:after="120" w:line="360" w:lineRule="auto"/>
        <w:jc w:val="both"/>
        <w:rPr>
          <w:rFonts w:ascii="Arial" w:hAnsi="Arial" w:cs="Arial"/>
        </w:rPr>
      </w:pPr>
      <w:r>
        <w:rPr>
          <w:rFonts w:ascii="Arial" w:hAnsi="Arial" w:cs="Arial"/>
        </w:rPr>
        <w:t>We would like also to express our appreciation to the Experts of GIZ, Techtra Engineering, Steely RMI P.L.C., Walia Steel Industry, Akaki Metal Products Factory, Akaki Spare Parts, Holland Car P.L.C., B and C Aluminum P.L.C./Inter Africa Extrusion, Zukuala Steel Production Factory, Mesfin Industrial Engineering P.L.C., Kaliti Metal Production Factory, Metal Corporation, Metals Industry Development Institute, Ministry of Trade and Industry; and Federal Technical and Vocational Education and Training (TVET) who made the development of this occupational standard possible.</w:t>
      </w:r>
    </w:p>
    <w:p w:rsidR="00B756F3" w:rsidRDefault="00B756F3" w:rsidP="00B756F3">
      <w:pPr>
        <w:spacing w:before="120" w:after="120" w:line="360" w:lineRule="auto"/>
        <w:jc w:val="both"/>
        <w:rPr>
          <w:rFonts w:ascii="Arial" w:hAnsi="Arial" w:cs="Arial"/>
        </w:rPr>
      </w:pPr>
      <w:r>
        <w:rPr>
          <w:rFonts w:ascii="Arial" w:hAnsi="Arial" w:cs="Arial"/>
        </w:rPr>
        <w:t>This occupational standard was developed on February 2017 at Addis Ababa, Ethiopia.</w:t>
      </w:r>
    </w:p>
    <w:p w:rsidR="00631EB5" w:rsidRPr="009D73F4" w:rsidRDefault="00631EB5" w:rsidP="002A698A">
      <w:pPr>
        <w:spacing w:before="60" w:line="360" w:lineRule="auto"/>
        <w:ind w:right="-333"/>
        <w:jc w:val="both"/>
        <w:rPr>
          <w:rFonts w:ascii="Arial" w:hAnsi="Arial" w:cs="Arial"/>
        </w:rPr>
      </w:pPr>
    </w:p>
    <w:p w:rsidR="00631EB5" w:rsidRPr="009D73F4" w:rsidRDefault="00631EB5" w:rsidP="002A698A">
      <w:pPr>
        <w:spacing w:before="60"/>
        <w:ind w:right="-333"/>
        <w:rPr>
          <w:rFonts w:ascii="Arial" w:hAnsi="Arial" w:cs="Arial"/>
        </w:rPr>
      </w:pPr>
    </w:p>
    <w:p w:rsidR="00631EB5" w:rsidRPr="009D73F4" w:rsidRDefault="00631EB5" w:rsidP="002A698A">
      <w:pPr>
        <w:ind w:right="-333"/>
        <w:rPr>
          <w:rFonts w:ascii="Arial" w:hAnsi="Arial" w:cs="Arial"/>
          <w:color w:val="000000"/>
        </w:rPr>
      </w:pPr>
    </w:p>
    <w:p w:rsidR="00631EB5" w:rsidRPr="009D73F4" w:rsidRDefault="00631EB5" w:rsidP="002A698A">
      <w:pPr>
        <w:ind w:right="-333"/>
        <w:rPr>
          <w:rFonts w:ascii="Arial" w:hAnsi="Arial" w:cs="Arial"/>
          <w:color w:val="000000"/>
        </w:rPr>
      </w:pPr>
    </w:p>
    <w:p w:rsidR="00631EB5" w:rsidRPr="009D73F4" w:rsidRDefault="00631EB5" w:rsidP="002A698A">
      <w:pPr>
        <w:ind w:right="-333"/>
        <w:rPr>
          <w:rFonts w:ascii="Arial" w:hAnsi="Arial" w:cs="Arial"/>
          <w:color w:val="000000"/>
        </w:rPr>
      </w:pPr>
    </w:p>
    <w:p w:rsidR="00631EB5" w:rsidRPr="009D73F4" w:rsidRDefault="00631EB5" w:rsidP="002A698A">
      <w:pPr>
        <w:ind w:right="-333"/>
        <w:rPr>
          <w:rFonts w:ascii="Arial" w:hAnsi="Arial" w:cs="Arial"/>
          <w:color w:val="000000"/>
        </w:rPr>
      </w:pPr>
    </w:p>
    <w:p w:rsidR="00631EB5" w:rsidRPr="009D73F4" w:rsidRDefault="00631EB5" w:rsidP="002A698A">
      <w:pPr>
        <w:ind w:right="-333"/>
        <w:rPr>
          <w:rFonts w:ascii="Arial" w:hAnsi="Arial" w:cs="Arial"/>
          <w:color w:val="000000"/>
        </w:rPr>
      </w:pPr>
    </w:p>
    <w:p w:rsidR="00631EB5" w:rsidRPr="009D73F4" w:rsidRDefault="00631EB5" w:rsidP="002A698A">
      <w:pPr>
        <w:ind w:right="-333"/>
        <w:rPr>
          <w:rFonts w:ascii="Arial" w:hAnsi="Arial" w:cs="Arial"/>
          <w:color w:val="000000"/>
        </w:rPr>
      </w:pPr>
    </w:p>
    <w:p w:rsidR="00631EB5" w:rsidRPr="009D73F4" w:rsidRDefault="00631EB5" w:rsidP="002A698A">
      <w:pPr>
        <w:ind w:right="-333"/>
        <w:rPr>
          <w:rFonts w:ascii="Arial" w:hAnsi="Arial" w:cs="Arial"/>
          <w:color w:val="000000"/>
        </w:rPr>
      </w:pPr>
    </w:p>
    <w:sectPr w:rsidR="00631EB5" w:rsidRPr="009D73F4" w:rsidSect="002A698A">
      <w:footerReference w:type="first" r:id="rId16"/>
      <w:pgSz w:w="11907" w:h="16839" w:code="9"/>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42AE" w:rsidRDefault="007D42AE">
      <w:r>
        <w:separator/>
      </w:r>
    </w:p>
  </w:endnote>
  <w:endnote w:type="continuationSeparator" w:id="1">
    <w:p w:rsidR="007D42AE" w:rsidRDefault="007D42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5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00"/>
      <w:gridCol w:w="2250"/>
      <w:gridCol w:w="3420"/>
      <w:gridCol w:w="1980"/>
    </w:tblGrid>
    <w:tr w:rsidR="008A3F98" w:rsidRPr="008250E4" w:rsidTr="00D035F3">
      <w:trPr>
        <w:cantSplit/>
        <w:trHeight w:val="610"/>
      </w:trPr>
      <w:tc>
        <w:tcPr>
          <w:tcW w:w="1800" w:type="dxa"/>
          <w:vAlign w:val="center"/>
        </w:tcPr>
        <w:p w:rsidR="008A3F98" w:rsidRPr="00457CA7" w:rsidRDefault="008A3F98" w:rsidP="005E44DB">
          <w:pPr>
            <w:pStyle w:val="Footer"/>
            <w:jc w:val="center"/>
            <w:rPr>
              <w:rFonts w:ascii="Arial" w:hAnsi="Arial" w:cs="Arial"/>
              <w:sz w:val="20"/>
              <w:szCs w:val="20"/>
            </w:rPr>
          </w:pPr>
          <w:r w:rsidRPr="00457CA7">
            <w:rPr>
              <w:rFonts w:ascii="Arial" w:hAnsi="Arial" w:cs="Arial"/>
              <w:sz w:val="20"/>
              <w:szCs w:val="20"/>
            </w:rPr>
            <w:t xml:space="preserve">Page </w:t>
          </w:r>
          <w:r w:rsidR="00CD3BD2" w:rsidRPr="00457CA7">
            <w:rPr>
              <w:rFonts w:ascii="Arial" w:hAnsi="Arial" w:cs="Arial"/>
              <w:sz w:val="20"/>
              <w:szCs w:val="20"/>
            </w:rPr>
            <w:fldChar w:fldCharType="begin"/>
          </w:r>
          <w:r w:rsidRPr="00457CA7">
            <w:rPr>
              <w:rFonts w:ascii="Arial" w:hAnsi="Arial" w:cs="Arial"/>
              <w:sz w:val="20"/>
              <w:szCs w:val="20"/>
            </w:rPr>
            <w:instrText xml:space="preserve"> PAGE </w:instrText>
          </w:r>
          <w:r w:rsidR="00CD3BD2" w:rsidRPr="00457CA7">
            <w:rPr>
              <w:rFonts w:ascii="Arial" w:hAnsi="Arial" w:cs="Arial"/>
              <w:sz w:val="20"/>
              <w:szCs w:val="20"/>
            </w:rPr>
            <w:fldChar w:fldCharType="separate"/>
          </w:r>
          <w:r w:rsidR="002E63AE">
            <w:rPr>
              <w:rFonts w:ascii="Arial" w:hAnsi="Arial" w:cs="Arial"/>
              <w:noProof/>
              <w:sz w:val="20"/>
              <w:szCs w:val="20"/>
            </w:rPr>
            <w:t>6</w:t>
          </w:r>
          <w:r w:rsidR="00CD3BD2" w:rsidRPr="00457CA7">
            <w:rPr>
              <w:rFonts w:ascii="Arial" w:hAnsi="Arial" w:cs="Arial"/>
              <w:sz w:val="20"/>
              <w:szCs w:val="20"/>
            </w:rPr>
            <w:fldChar w:fldCharType="end"/>
          </w:r>
          <w:r w:rsidRPr="00457CA7">
            <w:rPr>
              <w:rFonts w:ascii="Arial" w:hAnsi="Arial" w:cs="Arial"/>
              <w:sz w:val="20"/>
              <w:szCs w:val="20"/>
            </w:rPr>
            <w:t xml:space="preserve"> of </w:t>
          </w:r>
          <w:r w:rsidR="00F0414B">
            <w:rPr>
              <w:rFonts w:ascii="Arial" w:hAnsi="Arial" w:cs="Arial"/>
              <w:sz w:val="20"/>
              <w:szCs w:val="20"/>
            </w:rPr>
            <w:t>66</w:t>
          </w:r>
        </w:p>
      </w:tc>
      <w:tc>
        <w:tcPr>
          <w:tcW w:w="2250" w:type="dxa"/>
          <w:vAlign w:val="center"/>
        </w:tcPr>
        <w:p w:rsidR="008A3F98" w:rsidRPr="007B6E26" w:rsidRDefault="008A3F98" w:rsidP="005E44DB">
          <w:pPr>
            <w:jc w:val="center"/>
            <w:rPr>
              <w:rFonts w:ascii="Arial" w:hAnsi="Arial" w:cs="Arial"/>
              <w:bCs/>
              <w:sz w:val="20"/>
              <w:szCs w:val="20"/>
            </w:rPr>
          </w:pPr>
          <w:r w:rsidRPr="008250E4">
            <w:rPr>
              <w:rFonts w:ascii="Arial" w:hAnsi="Arial" w:cs="Arial"/>
              <w:sz w:val="20"/>
              <w:szCs w:val="20"/>
            </w:rPr>
            <w:t>Ministry of Education</w:t>
          </w:r>
          <w:r>
            <w:rPr>
              <w:rFonts w:ascii="Arial" w:hAnsi="Arial" w:cs="Arial"/>
              <w:sz w:val="20"/>
              <w:szCs w:val="20"/>
            </w:rPr>
            <w:t xml:space="preserve"> </w:t>
          </w:r>
          <w:r>
            <w:rPr>
              <w:rFonts w:ascii="Arial" w:hAnsi="Arial" w:cs="Arial"/>
              <w:bCs/>
              <w:sz w:val="20"/>
              <w:szCs w:val="20"/>
            </w:rPr>
            <w:t xml:space="preserve">Copyright </w:t>
          </w:r>
        </w:p>
      </w:tc>
      <w:tc>
        <w:tcPr>
          <w:tcW w:w="3420" w:type="dxa"/>
          <w:vAlign w:val="center"/>
        </w:tcPr>
        <w:p w:rsidR="008A3F98" w:rsidRPr="00D035F3" w:rsidRDefault="008A3F98" w:rsidP="005E44DB">
          <w:pPr>
            <w:pStyle w:val="Footer"/>
            <w:jc w:val="center"/>
            <w:rPr>
              <w:rFonts w:ascii="Arial" w:hAnsi="Arial" w:cs="Arial"/>
              <w:bCs/>
              <w:sz w:val="20"/>
              <w:szCs w:val="20"/>
            </w:rPr>
          </w:pPr>
          <w:r w:rsidRPr="00D035F3">
            <w:rPr>
              <w:rFonts w:ascii="Arial" w:hAnsi="Arial" w:cs="Arial"/>
              <w:bCs/>
              <w:sz w:val="20"/>
              <w:szCs w:val="20"/>
            </w:rPr>
            <w:t>Metal Manufacturing Management</w:t>
          </w:r>
        </w:p>
        <w:p w:rsidR="008A3F98" w:rsidRPr="00457CA7" w:rsidRDefault="008A3F98" w:rsidP="005E44DB">
          <w:pPr>
            <w:pStyle w:val="Footer"/>
            <w:jc w:val="center"/>
            <w:rPr>
              <w:rFonts w:ascii="Arial" w:hAnsi="Arial" w:cs="Arial"/>
              <w:bCs/>
              <w:sz w:val="20"/>
              <w:szCs w:val="20"/>
            </w:rPr>
          </w:pPr>
          <w:r>
            <w:rPr>
              <w:rFonts w:ascii="Arial" w:hAnsi="Arial" w:cs="Arial"/>
              <w:b/>
            </w:rPr>
            <w:t xml:space="preserve"> </w:t>
          </w:r>
          <w:r>
            <w:rPr>
              <w:rFonts w:ascii="Arial" w:hAnsi="Arial" w:cs="Arial"/>
              <w:bCs/>
              <w:sz w:val="20"/>
              <w:szCs w:val="20"/>
            </w:rPr>
            <w:t>Ethiopian</w:t>
          </w:r>
          <w:r w:rsidRPr="00457CA7">
            <w:rPr>
              <w:rFonts w:ascii="Arial" w:hAnsi="Arial" w:cs="Arial"/>
              <w:bCs/>
              <w:sz w:val="20"/>
              <w:szCs w:val="20"/>
            </w:rPr>
            <w:t xml:space="preserve"> Occupational Standard </w:t>
          </w:r>
        </w:p>
      </w:tc>
      <w:tc>
        <w:tcPr>
          <w:tcW w:w="1980" w:type="dxa"/>
          <w:vAlign w:val="center"/>
        </w:tcPr>
        <w:p w:rsidR="008A3F98" w:rsidRPr="00457CA7" w:rsidRDefault="008A3F98" w:rsidP="005E44DB">
          <w:pPr>
            <w:pStyle w:val="Footer"/>
            <w:jc w:val="center"/>
            <w:rPr>
              <w:rFonts w:ascii="Arial" w:hAnsi="Arial" w:cs="Arial"/>
              <w:bCs/>
              <w:sz w:val="20"/>
              <w:szCs w:val="20"/>
            </w:rPr>
          </w:pPr>
          <w:r w:rsidRPr="00457CA7">
            <w:rPr>
              <w:rFonts w:ascii="Arial" w:hAnsi="Arial" w:cs="Arial"/>
              <w:bCs/>
              <w:sz w:val="20"/>
              <w:szCs w:val="20"/>
            </w:rPr>
            <w:t xml:space="preserve">Version </w:t>
          </w:r>
          <w:r>
            <w:rPr>
              <w:rFonts w:ascii="Arial" w:hAnsi="Arial" w:cs="Arial"/>
              <w:bCs/>
              <w:sz w:val="20"/>
              <w:szCs w:val="20"/>
            </w:rPr>
            <w:t>3</w:t>
          </w:r>
        </w:p>
        <w:p w:rsidR="008A3F98" w:rsidRPr="00457CA7" w:rsidRDefault="008A3F98" w:rsidP="005E44DB">
          <w:pPr>
            <w:pStyle w:val="Footer"/>
            <w:jc w:val="center"/>
            <w:rPr>
              <w:rFonts w:ascii="Arial" w:hAnsi="Arial" w:cs="Arial"/>
              <w:sz w:val="20"/>
              <w:szCs w:val="20"/>
            </w:rPr>
          </w:pPr>
          <w:r>
            <w:rPr>
              <w:rFonts w:ascii="Arial" w:hAnsi="Arial" w:cs="Arial"/>
              <w:sz w:val="20"/>
              <w:szCs w:val="20"/>
            </w:rPr>
            <w:t>February 2017</w:t>
          </w:r>
        </w:p>
      </w:tc>
    </w:tr>
  </w:tbl>
  <w:p w:rsidR="008A3F98" w:rsidRDefault="008A3F98" w:rsidP="003E35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6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2160"/>
      <w:gridCol w:w="4230"/>
      <w:gridCol w:w="1530"/>
    </w:tblGrid>
    <w:tr w:rsidR="008A3F98" w:rsidRPr="00A733E4" w:rsidTr="00156051">
      <w:trPr>
        <w:trHeight w:val="533"/>
        <w:jc w:val="center"/>
      </w:trPr>
      <w:tc>
        <w:tcPr>
          <w:tcW w:w="1440" w:type="dxa"/>
          <w:vAlign w:val="center"/>
        </w:tcPr>
        <w:p w:rsidR="008A3F98" w:rsidRPr="00A733E4" w:rsidRDefault="008A3F98" w:rsidP="00373A19">
          <w:pPr>
            <w:pStyle w:val="Footer"/>
            <w:ind w:left="-108" w:right="-108"/>
            <w:jc w:val="center"/>
            <w:rPr>
              <w:rFonts w:ascii="Arial" w:hAnsi="Arial" w:cs="Arial"/>
              <w:sz w:val="20"/>
              <w:szCs w:val="20"/>
            </w:rPr>
          </w:pPr>
          <w:r w:rsidRPr="00A733E4">
            <w:rPr>
              <w:rFonts w:ascii="Arial" w:hAnsi="Arial" w:cs="Arial"/>
              <w:sz w:val="20"/>
              <w:szCs w:val="20"/>
            </w:rPr>
            <w:t xml:space="preserve">Page </w:t>
          </w:r>
          <w:r w:rsidR="00CD3BD2" w:rsidRPr="007F1C9E">
            <w:rPr>
              <w:rFonts w:ascii="Arial" w:hAnsi="Arial" w:cs="Arial"/>
              <w:sz w:val="20"/>
              <w:szCs w:val="20"/>
            </w:rPr>
            <w:fldChar w:fldCharType="begin"/>
          </w:r>
          <w:r w:rsidRPr="007F1C9E">
            <w:rPr>
              <w:rFonts w:ascii="Arial" w:hAnsi="Arial" w:cs="Arial"/>
              <w:sz w:val="20"/>
              <w:szCs w:val="20"/>
            </w:rPr>
            <w:instrText xml:space="preserve"> PAGE   \* MERGEFORMAT </w:instrText>
          </w:r>
          <w:r w:rsidR="00CD3BD2" w:rsidRPr="007F1C9E">
            <w:rPr>
              <w:rFonts w:ascii="Arial" w:hAnsi="Arial" w:cs="Arial"/>
              <w:sz w:val="20"/>
              <w:szCs w:val="20"/>
            </w:rPr>
            <w:fldChar w:fldCharType="separate"/>
          </w:r>
          <w:r w:rsidR="002A6CF2">
            <w:rPr>
              <w:rFonts w:ascii="Arial" w:hAnsi="Arial" w:cs="Arial"/>
              <w:noProof/>
              <w:sz w:val="20"/>
              <w:szCs w:val="20"/>
            </w:rPr>
            <w:t>67</w:t>
          </w:r>
          <w:r w:rsidR="00CD3BD2" w:rsidRPr="007F1C9E">
            <w:rPr>
              <w:rFonts w:ascii="Arial" w:hAnsi="Arial" w:cs="Arial"/>
              <w:noProof/>
              <w:sz w:val="20"/>
              <w:szCs w:val="20"/>
            </w:rPr>
            <w:fldChar w:fldCharType="end"/>
          </w:r>
          <w:r w:rsidRPr="00A733E4">
            <w:rPr>
              <w:rFonts w:ascii="Arial" w:hAnsi="Arial" w:cs="Arial"/>
              <w:sz w:val="20"/>
              <w:szCs w:val="20"/>
            </w:rPr>
            <w:t xml:space="preserve"> of </w:t>
          </w:r>
          <w:r>
            <w:rPr>
              <w:rFonts w:ascii="Arial" w:hAnsi="Arial" w:cs="Arial"/>
              <w:sz w:val="20"/>
              <w:szCs w:val="20"/>
            </w:rPr>
            <w:t>63</w:t>
          </w:r>
        </w:p>
      </w:tc>
      <w:tc>
        <w:tcPr>
          <w:tcW w:w="2160" w:type="dxa"/>
          <w:vAlign w:val="center"/>
        </w:tcPr>
        <w:p w:rsidR="008A3F98" w:rsidRPr="00A733E4" w:rsidRDefault="008A3F98" w:rsidP="00CE3729">
          <w:pPr>
            <w:pStyle w:val="Footer"/>
            <w:ind w:left="-108" w:right="-108"/>
            <w:jc w:val="center"/>
            <w:rPr>
              <w:rFonts w:ascii="Arial" w:hAnsi="Arial" w:cs="Arial"/>
              <w:sz w:val="20"/>
              <w:szCs w:val="20"/>
            </w:rPr>
          </w:pPr>
          <w:r w:rsidRPr="00A733E4">
            <w:rPr>
              <w:rFonts w:ascii="Arial" w:hAnsi="Arial" w:cs="Arial"/>
              <w:sz w:val="20"/>
              <w:szCs w:val="20"/>
            </w:rPr>
            <w:t>Ministry of Education</w:t>
          </w:r>
        </w:p>
        <w:p w:rsidR="008A3F98" w:rsidRPr="00A733E4" w:rsidRDefault="008A3F98" w:rsidP="00CE3729">
          <w:pPr>
            <w:pStyle w:val="Footer"/>
            <w:jc w:val="center"/>
            <w:rPr>
              <w:rFonts w:ascii="Arial" w:hAnsi="Arial" w:cs="Arial"/>
              <w:sz w:val="20"/>
              <w:szCs w:val="20"/>
            </w:rPr>
          </w:pPr>
          <w:r>
            <w:rPr>
              <w:rFonts w:ascii="Arial" w:hAnsi="Arial" w:cs="Arial"/>
              <w:sz w:val="20"/>
              <w:szCs w:val="20"/>
            </w:rPr>
            <w:t>C</w:t>
          </w:r>
          <w:r w:rsidRPr="00A733E4">
            <w:rPr>
              <w:rFonts w:ascii="Arial" w:hAnsi="Arial" w:cs="Arial"/>
              <w:sz w:val="20"/>
              <w:szCs w:val="20"/>
            </w:rPr>
            <w:t>opyright</w:t>
          </w:r>
        </w:p>
      </w:tc>
      <w:tc>
        <w:tcPr>
          <w:tcW w:w="4230" w:type="dxa"/>
          <w:vAlign w:val="center"/>
        </w:tcPr>
        <w:p w:rsidR="008A3F98" w:rsidRPr="00A733E4" w:rsidRDefault="008A3F98" w:rsidP="00CE3729">
          <w:pPr>
            <w:pStyle w:val="Footer"/>
            <w:ind w:left="-108" w:right="-108"/>
            <w:jc w:val="center"/>
            <w:rPr>
              <w:rFonts w:ascii="Arial" w:hAnsi="Arial" w:cs="Arial"/>
              <w:sz w:val="20"/>
              <w:szCs w:val="20"/>
            </w:rPr>
          </w:pPr>
          <w:r w:rsidRPr="00A733E4">
            <w:rPr>
              <w:rFonts w:ascii="Arial" w:hAnsi="Arial" w:cs="Arial"/>
              <w:sz w:val="20"/>
              <w:szCs w:val="20"/>
            </w:rPr>
            <w:t>Metal Engineering Technology Management</w:t>
          </w:r>
        </w:p>
        <w:p w:rsidR="008A3F98" w:rsidRPr="00A733E4" w:rsidRDefault="008A3F98" w:rsidP="00CE3729">
          <w:pPr>
            <w:pStyle w:val="Footer"/>
            <w:jc w:val="center"/>
            <w:rPr>
              <w:rFonts w:ascii="Arial" w:hAnsi="Arial" w:cs="Arial"/>
              <w:sz w:val="20"/>
              <w:szCs w:val="20"/>
            </w:rPr>
          </w:pPr>
          <w:r>
            <w:rPr>
              <w:rFonts w:ascii="Arial" w:hAnsi="Arial" w:cs="Arial"/>
              <w:sz w:val="20"/>
              <w:szCs w:val="20"/>
            </w:rPr>
            <w:t>Ethiopia</w:t>
          </w:r>
          <w:r w:rsidRPr="00A733E4">
            <w:rPr>
              <w:rFonts w:ascii="Arial" w:hAnsi="Arial" w:cs="Arial"/>
              <w:sz w:val="20"/>
              <w:szCs w:val="20"/>
            </w:rPr>
            <w:t xml:space="preserve"> Occupational Standard</w:t>
          </w:r>
        </w:p>
      </w:tc>
      <w:tc>
        <w:tcPr>
          <w:tcW w:w="1530" w:type="dxa"/>
          <w:vAlign w:val="center"/>
        </w:tcPr>
        <w:p w:rsidR="008A3F98" w:rsidRPr="00457CA7" w:rsidRDefault="008A3F98" w:rsidP="00CE3729">
          <w:pPr>
            <w:pStyle w:val="Footer"/>
            <w:jc w:val="center"/>
            <w:rPr>
              <w:rFonts w:ascii="Arial" w:hAnsi="Arial" w:cs="Arial"/>
              <w:bCs/>
              <w:sz w:val="20"/>
              <w:szCs w:val="20"/>
            </w:rPr>
          </w:pPr>
          <w:r>
            <w:rPr>
              <w:rFonts w:ascii="Arial" w:hAnsi="Arial" w:cs="Arial"/>
              <w:bCs/>
              <w:sz w:val="20"/>
              <w:szCs w:val="20"/>
            </w:rPr>
            <w:t>Version 2</w:t>
          </w:r>
        </w:p>
        <w:p w:rsidR="008A3F98" w:rsidRPr="00457CA7" w:rsidRDefault="008A3F98" w:rsidP="00CE3729">
          <w:pPr>
            <w:pStyle w:val="Footer"/>
            <w:jc w:val="center"/>
            <w:rPr>
              <w:rFonts w:ascii="Arial" w:hAnsi="Arial" w:cs="Arial"/>
              <w:sz w:val="20"/>
              <w:szCs w:val="20"/>
            </w:rPr>
          </w:pPr>
          <w:r>
            <w:rPr>
              <w:rFonts w:ascii="Arial" w:hAnsi="Arial" w:cs="Arial"/>
              <w:sz w:val="20"/>
              <w:szCs w:val="20"/>
            </w:rPr>
            <w:t>March 2011</w:t>
          </w:r>
        </w:p>
      </w:tc>
    </w:tr>
  </w:tbl>
  <w:p w:rsidR="008A3F98" w:rsidRDefault="008A3F98" w:rsidP="00CE37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42AE" w:rsidRDefault="007D42AE">
      <w:r>
        <w:separator/>
      </w:r>
    </w:p>
  </w:footnote>
  <w:footnote w:type="continuationSeparator" w:id="1">
    <w:p w:rsidR="007D42AE" w:rsidRDefault="007D42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0C08116"/>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8"/>
    <w:multiLevelType w:val="singleLevel"/>
    <w:tmpl w:val="52D8B1FC"/>
    <w:lvl w:ilvl="0">
      <w:start w:val="1"/>
      <w:numFmt w:val="decimal"/>
      <w:pStyle w:val="ListNumber"/>
      <w:lvlText w:val="%1."/>
      <w:lvlJc w:val="left"/>
      <w:pPr>
        <w:tabs>
          <w:tab w:val="num" w:pos="360"/>
        </w:tabs>
        <w:ind w:left="360" w:hanging="360"/>
      </w:pPr>
    </w:lvl>
  </w:abstractNum>
  <w:abstractNum w:abstractNumId="2">
    <w:nsid w:val="FFFFFF89"/>
    <w:multiLevelType w:val="singleLevel"/>
    <w:tmpl w:val="BD2E1EA2"/>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E629AE"/>
    <w:multiLevelType w:val="hybridMultilevel"/>
    <w:tmpl w:val="422CF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1A55291"/>
    <w:multiLevelType w:val="hybridMultilevel"/>
    <w:tmpl w:val="8152A452"/>
    <w:lvl w:ilvl="0" w:tplc="3872C3FA">
      <w:start w:val="1"/>
      <w:numFmt w:val="decimal"/>
      <w:lvlText w:val="7.%1."/>
      <w:lvlJc w:val="left"/>
      <w:pPr>
        <w:ind w:left="360" w:hanging="360"/>
      </w:pPr>
      <w:rPr>
        <w:rFonts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1E55A0F"/>
    <w:multiLevelType w:val="hybridMultilevel"/>
    <w:tmpl w:val="9B163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47229CB"/>
    <w:multiLevelType w:val="hybridMultilevel"/>
    <w:tmpl w:val="30605DFA"/>
    <w:lvl w:ilvl="0" w:tplc="752EE172">
      <w:start w:val="1"/>
      <w:numFmt w:val="decimal"/>
      <w:lvlText w:val="1.%1."/>
      <w:lvlJc w:val="left"/>
      <w:pPr>
        <w:ind w:left="720" w:hanging="360"/>
      </w:pPr>
      <w:rPr>
        <w:rFonts w:ascii="Arial" w:hAnsi="Arial"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
    <w:nsid w:val="047B0697"/>
    <w:multiLevelType w:val="hybridMultilevel"/>
    <w:tmpl w:val="D76E3C06"/>
    <w:lvl w:ilvl="0" w:tplc="27E00EF2">
      <w:start w:val="1"/>
      <w:numFmt w:val="bullet"/>
      <w:lvlText w:val=""/>
      <w:lvlJc w:val="left"/>
      <w:pPr>
        <w:tabs>
          <w:tab w:val="num" w:pos="360"/>
        </w:tabs>
        <w:ind w:left="360" w:hanging="360"/>
      </w:pPr>
      <w:rPr>
        <w:rFonts w:ascii="Symbol" w:hAnsi="Symbol" w:hint="default"/>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065E6B5C"/>
    <w:multiLevelType w:val="hybridMultilevel"/>
    <w:tmpl w:val="13D428B6"/>
    <w:lvl w:ilvl="0" w:tplc="7AB265BA">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065F13E9"/>
    <w:multiLevelType w:val="hybridMultilevel"/>
    <w:tmpl w:val="1106852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10">
    <w:nsid w:val="06BA457B"/>
    <w:multiLevelType w:val="hybridMultilevel"/>
    <w:tmpl w:val="6C0456EA"/>
    <w:lvl w:ilvl="0" w:tplc="1772F9C0">
      <w:start w:val="1"/>
      <w:numFmt w:val="decimal"/>
      <w:lvlText w:val="2.%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6E820F0"/>
    <w:multiLevelType w:val="hybridMultilevel"/>
    <w:tmpl w:val="88AE09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75C7398"/>
    <w:multiLevelType w:val="hybridMultilevel"/>
    <w:tmpl w:val="99A28238"/>
    <w:lvl w:ilvl="0" w:tplc="0409000B">
      <w:start w:val="1"/>
      <w:numFmt w:val="bullet"/>
      <w:lvlText w:val=""/>
      <w:lvlJc w:val="left"/>
      <w:pPr>
        <w:ind w:left="738"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08FE2AB5"/>
    <w:multiLevelType w:val="hybridMultilevel"/>
    <w:tmpl w:val="5F386BA0"/>
    <w:lvl w:ilvl="0" w:tplc="7E0878E8">
      <w:start w:val="1"/>
      <w:numFmt w:val="decimal"/>
      <w:lvlText w:val="1.%1."/>
      <w:lvlJc w:val="left"/>
      <w:pPr>
        <w:ind w:left="720" w:hanging="360"/>
      </w:pPr>
      <w:rPr>
        <w:rFonts w:hint="default"/>
      </w:rPr>
    </w:lvl>
    <w:lvl w:ilvl="1" w:tplc="7E0878E8">
      <w:start w:val="1"/>
      <w:numFmt w:val="decimal"/>
      <w:lvlText w:val="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A4479EE"/>
    <w:multiLevelType w:val="hybridMultilevel"/>
    <w:tmpl w:val="20D85DD8"/>
    <w:lvl w:ilvl="0" w:tplc="0D9C5CAE">
      <w:start w:val="1"/>
      <w:numFmt w:val="bullet"/>
      <w:lvlText w:val=""/>
      <w:lvlJc w:val="left"/>
      <w:pPr>
        <w:tabs>
          <w:tab w:val="num" w:pos="1080"/>
        </w:tabs>
        <w:ind w:left="1080" w:hanging="360"/>
      </w:pPr>
      <w:rPr>
        <w:rFonts w:ascii="Symbol" w:hAnsi="Symbol" w:hint="default"/>
      </w:rPr>
    </w:lvl>
    <w:lvl w:ilvl="1" w:tplc="D7CE8DEC">
      <w:numFmt w:val="bullet"/>
      <w:lvlText w:val="-"/>
      <w:lvlJc w:val="left"/>
      <w:pPr>
        <w:tabs>
          <w:tab w:val="num" w:pos="1695"/>
        </w:tabs>
        <w:ind w:left="1695" w:hanging="360"/>
      </w:pPr>
      <w:rPr>
        <w:rFonts w:hint="default"/>
        <w:sz w:val="32"/>
        <w:szCs w:val="32"/>
      </w:rPr>
    </w:lvl>
    <w:lvl w:ilvl="2" w:tplc="04090005" w:tentative="1">
      <w:start w:val="1"/>
      <w:numFmt w:val="bullet"/>
      <w:lvlText w:val=""/>
      <w:lvlJc w:val="left"/>
      <w:pPr>
        <w:tabs>
          <w:tab w:val="num" w:pos="2415"/>
        </w:tabs>
        <w:ind w:left="2415" w:hanging="360"/>
      </w:pPr>
      <w:rPr>
        <w:rFonts w:ascii="Wingdings" w:hAnsi="Wingdings" w:hint="default"/>
      </w:rPr>
    </w:lvl>
    <w:lvl w:ilvl="3" w:tplc="04090001" w:tentative="1">
      <w:start w:val="1"/>
      <w:numFmt w:val="bullet"/>
      <w:lvlText w:val=""/>
      <w:lvlJc w:val="left"/>
      <w:pPr>
        <w:tabs>
          <w:tab w:val="num" w:pos="3135"/>
        </w:tabs>
        <w:ind w:left="3135" w:hanging="360"/>
      </w:pPr>
      <w:rPr>
        <w:rFonts w:ascii="Symbol" w:hAnsi="Symbol" w:hint="default"/>
      </w:rPr>
    </w:lvl>
    <w:lvl w:ilvl="4" w:tplc="04090003" w:tentative="1">
      <w:start w:val="1"/>
      <w:numFmt w:val="bullet"/>
      <w:lvlText w:val="o"/>
      <w:lvlJc w:val="left"/>
      <w:pPr>
        <w:tabs>
          <w:tab w:val="num" w:pos="3855"/>
        </w:tabs>
        <w:ind w:left="3855" w:hanging="360"/>
      </w:pPr>
      <w:rPr>
        <w:rFonts w:ascii="Courier New" w:hAnsi="Courier New" w:cs="Courier New" w:hint="default"/>
      </w:rPr>
    </w:lvl>
    <w:lvl w:ilvl="5" w:tplc="04090005" w:tentative="1">
      <w:start w:val="1"/>
      <w:numFmt w:val="bullet"/>
      <w:lvlText w:val=""/>
      <w:lvlJc w:val="left"/>
      <w:pPr>
        <w:tabs>
          <w:tab w:val="num" w:pos="4575"/>
        </w:tabs>
        <w:ind w:left="4575" w:hanging="360"/>
      </w:pPr>
      <w:rPr>
        <w:rFonts w:ascii="Wingdings" w:hAnsi="Wingdings" w:hint="default"/>
      </w:rPr>
    </w:lvl>
    <w:lvl w:ilvl="6" w:tplc="04090001" w:tentative="1">
      <w:start w:val="1"/>
      <w:numFmt w:val="bullet"/>
      <w:lvlText w:val=""/>
      <w:lvlJc w:val="left"/>
      <w:pPr>
        <w:tabs>
          <w:tab w:val="num" w:pos="5295"/>
        </w:tabs>
        <w:ind w:left="5295" w:hanging="360"/>
      </w:pPr>
      <w:rPr>
        <w:rFonts w:ascii="Symbol" w:hAnsi="Symbol" w:hint="default"/>
      </w:rPr>
    </w:lvl>
    <w:lvl w:ilvl="7" w:tplc="04090003" w:tentative="1">
      <w:start w:val="1"/>
      <w:numFmt w:val="bullet"/>
      <w:lvlText w:val="o"/>
      <w:lvlJc w:val="left"/>
      <w:pPr>
        <w:tabs>
          <w:tab w:val="num" w:pos="6015"/>
        </w:tabs>
        <w:ind w:left="6015" w:hanging="360"/>
      </w:pPr>
      <w:rPr>
        <w:rFonts w:ascii="Courier New" w:hAnsi="Courier New" w:cs="Courier New" w:hint="default"/>
      </w:rPr>
    </w:lvl>
    <w:lvl w:ilvl="8" w:tplc="04090005" w:tentative="1">
      <w:start w:val="1"/>
      <w:numFmt w:val="bullet"/>
      <w:lvlText w:val=""/>
      <w:lvlJc w:val="left"/>
      <w:pPr>
        <w:tabs>
          <w:tab w:val="num" w:pos="6735"/>
        </w:tabs>
        <w:ind w:left="6735" w:hanging="360"/>
      </w:pPr>
      <w:rPr>
        <w:rFonts w:ascii="Wingdings" w:hAnsi="Wingdings" w:hint="default"/>
      </w:rPr>
    </w:lvl>
  </w:abstractNum>
  <w:abstractNum w:abstractNumId="15">
    <w:nsid w:val="0AA33825"/>
    <w:multiLevelType w:val="hybridMultilevel"/>
    <w:tmpl w:val="504E4ED2"/>
    <w:lvl w:ilvl="0" w:tplc="B34C097A">
      <w:start w:val="1"/>
      <w:numFmt w:val="decimal"/>
      <w:lvlText w:val="3.%1."/>
      <w:lvlJc w:val="left"/>
      <w:pPr>
        <w:ind w:left="360" w:hanging="360"/>
      </w:pPr>
      <w:rPr>
        <w:rFonts w:ascii="Arial" w:hAnsi="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0AC14113"/>
    <w:multiLevelType w:val="hybridMultilevel"/>
    <w:tmpl w:val="8DFC6B5A"/>
    <w:lvl w:ilvl="0" w:tplc="F74A8C84">
      <w:start w:val="1"/>
      <w:numFmt w:val="decimal"/>
      <w:lvlText w:val="3.%1."/>
      <w:lvlJc w:val="left"/>
      <w:pPr>
        <w:ind w:left="360" w:hanging="360"/>
      </w:pPr>
      <w:rPr>
        <w:rFonts w:ascii="Arial" w:hAnsi="Arial" w:cs="Times New Roman" w:hint="default"/>
        <w:b w:val="0"/>
        <w:i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0B07372D"/>
    <w:multiLevelType w:val="hybridMultilevel"/>
    <w:tmpl w:val="1486B266"/>
    <w:lvl w:ilvl="0" w:tplc="B34C097A">
      <w:start w:val="1"/>
      <w:numFmt w:val="decimal"/>
      <w:lvlText w:val="3.%1."/>
      <w:lvlJc w:val="left"/>
      <w:pPr>
        <w:ind w:left="360" w:hanging="360"/>
      </w:pPr>
      <w:rPr>
        <w:rFonts w:ascii="Arial" w:hAnsi="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0B7708E1"/>
    <w:multiLevelType w:val="hybridMultilevel"/>
    <w:tmpl w:val="95E6203C"/>
    <w:lvl w:ilvl="0" w:tplc="B34C097A">
      <w:start w:val="1"/>
      <w:numFmt w:val="decimal"/>
      <w:lvlText w:val="3.%1."/>
      <w:lvlJc w:val="left"/>
      <w:pPr>
        <w:ind w:left="360" w:hanging="360"/>
      </w:pPr>
      <w:rPr>
        <w:rFonts w:ascii="Arial" w:hAnsi="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0C0F3D9A"/>
    <w:multiLevelType w:val="multilevel"/>
    <w:tmpl w:val="DC6821B0"/>
    <w:lvl w:ilvl="0">
      <w:start w:val="3"/>
      <w:numFmt w:val="decimal"/>
      <w:lvlText w:val="%1"/>
      <w:lvlJc w:val="left"/>
      <w:pPr>
        <w:ind w:left="360" w:hanging="360"/>
      </w:pPr>
    </w:lvl>
    <w:lvl w:ilvl="1">
      <w:start w:val="1"/>
      <w:numFmt w:val="decimal"/>
      <w:lvlText w:val="3.%2."/>
      <w:lvlJc w:val="left"/>
      <w:pPr>
        <w:ind w:left="360" w:hanging="360"/>
      </w:pPr>
      <w:rPr>
        <w:rFonts w:ascii="Arial" w:hAnsi="Arial" w:hint="default"/>
        <w:b w:val="0"/>
        <w:i w:val="0"/>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nsid w:val="0C4D1C78"/>
    <w:multiLevelType w:val="hybridMultilevel"/>
    <w:tmpl w:val="DEEC7D38"/>
    <w:lvl w:ilvl="0" w:tplc="752EE172">
      <w:start w:val="1"/>
      <w:numFmt w:val="decimal"/>
      <w:lvlText w:val="1.%1."/>
      <w:lvlJc w:val="left"/>
      <w:pPr>
        <w:ind w:left="702" w:hanging="360"/>
      </w:pPr>
      <w:rPr>
        <w:rFonts w:ascii="Arial" w:hAnsi="Arial" w:hint="default"/>
        <w:b w:val="0"/>
        <w:i w:val="0"/>
        <w:sz w:val="24"/>
        <w:szCs w:val="24"/>
      </w:rPr>
    </w:lvl>
    <w:lvl w:ilvl="1" w:tplc="7E0878E8">
      <w:start w:val="1"/>
      <w:numFmt w:val="decimal"/>
      <w:lvlText w:val="1.%2."/>
      <w:lvlJc w:val="left"/>
      <w:pPr>
        <w:ind w:left="1422" w:hanging="360"/>
      </w:pPr>
      <w:rPr>
        <w:rFonts w:hint="default"/>
      </w:r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1">
    <w:nsid w:val="0E837BD8"/>
    <w:multiLevelType w:val="hybridMultilevel"/>
    <w:tmpl w:val="B406E6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0E9404FE"/>
    <w:multiLevelType w:val="hybridMultilevel"/>
    <w:tmpl w:val="6F56CB7E"/>
    <w:lvl w:ilvl="0" w:tplc="1772F9C0">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0EE6396F"/>
    <w:multiLevelType w:val="hybridMultilevel"/>
    <w:tmpl w:val="331040B4"/>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4">
    <w:nsid w:val="10CB5D28"/>
    <w:multiLevelType w:val="hybridMultilevel"/>
    <w:tmpl w:val="343C69E4"/>
    <w:lvl w:ilvl="0" w:tplc="F74A8C84">
      <w:start w:val="1"/>
      <w:numFmt w:val="decimal"/>
      <w:lvlText w:val="3.%1."/>
      <w:lvlJc w:val="left"/>
      <w:pPr>
        <w:ind w:left="360" w:hanging="360"/>
      </w:pPr>
      <w:rPr>
        <w:rFonts w:ascii="Arial" w:hAnsi="Arial" w:cs="Times New Roman" w:hint="default"/>
        <w:b w:val="0"/>
        <w:i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113C5737"/>
    <w:multiLevelType w:val="multilevel"/>
    <w:tmpl w:val="22A42ECC"/>
    <w:lvl w:ilvl="0">
      <w:start w:val="1"/>
      <w:numFmt w:val="decimal"/>
      <w:lvlText w:val="%1"/>
      <w:lvlJc w:val="left"/>
      <w:pPr>
        <w:ind w:left="390" w:hanging="390"/>
      </w:pPr>
    </w:lvl>
    <w:lvl w:ilvl="1">
      <w:start w:val="1"/>
      <w:numFmt w:val="decimal"/>
      <w:lvlText w:val="1.%2."/>
      <w:lvlJc w:val="left"/>
      <w:pPr>
        <w:ind w:left="390" w:hanging="390"/>
      </w:pPr>
      <w:rPr>
        <w:rFonts w:ascii="Arial" w:hAnsi="Arial" w:hint="default"/>
        <w:b w:val="0"/>
        <w:i w:val="0"/>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6">
    <w:nsid w:val="11F7592F"/>
    <w:multiLevelType w:val="hybridMultilevel"/>
    <w:tmpl w:val="4B1CBF5A"/>
    <w:lvl w:ilvl="0" w:tplc="0ED66534">
      <w:start w:val="1"/>
      <w:numFmt w:val="decimal"/>
      <w:lvlText w:val="4.%1."/>
      <w:lvlJc w:val="left"/>
      <w:pPr>
        <w:ind w:left="720" w:hanging="360"/>
      </w:pPr>
      <w:rPr>
        <w:rFonts w:hint="default"/>
        <w:b w:val="0"/>
        <w:bCs w:val="0"/>
        <w:i w:val="0"/>
        <w:color w:val="auto"/>
        <w:sz w:val="24"/>
        <w:szCs w:val="24"/>
      </w:rPr>
    </w:lvl>
    <w:lvl w:ilvl="1" w:tplc="0ED66534">
      <w:start w:val="1"/>
      <w:numFmt w:val="decimal"/>
      <w:lvlText w:val="4.%2."/>
      <w:lvlJc w:val="left"/>
      <w:pPr>
        <w:ind w:left="1440" w:hanging="360"/>
      </w:pPr>
      <w:rPr>
        <w:rFonts w:hint="default"/>
        <w:b w:val="0"/>
        <w:bCs w:val="0"/>
        <w:i w:val="0"/>
        <w:color w:val="auto"/>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2BF4CAE"/>
    <w:multiLevelType w:val="hybridMultilevel"/>
    <w:tmpl w:val="E72864F8"/>
    <w:lvl w:ilvl="0" w:tplc="0409000B">
      <w:start w:val="1"/>
      <w:numFmt w:val="bullet"/>
      <w:lvlText w:val=""/>
      <w:lvlJc w:val="left"/>
      <w:pPr>
        <w:tabs>
          <w:tab w:val="num" w:pos="738"/>
        </w:tabs>
        <w:ind w:left="738"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131E2886"/>
    <w:multiLevelType w:val="hybridMultilevel"/>
    <w:tmpl w:val="CBF64D18"/>
    <w:lvl w:ilvl="0" w:tplc="0ED66534">
      <w:start w:val="1"/>
      <w:numFmt w:val="decimal"/>
      <w:lvlText w:val="4.%1."/>
      <w:lvlJc w:val="left"/>
      <w:pPr>
        <w:ind w:left="720" w:hanging="360"/>
      </w:pPr>
      <w:rPr>
        <w:rFonts w:hint="default"/>
        <w:b w:val="0"/>
        <w:bCs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3A43AB7"/>
    <w:multiLevelType w:val="hybridMultilevel"/>
    <w:tmpl w:val="3FF60ED2"/>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nsid w:val="14604977"/>
    <w:multiLevelType w:val="hybridMultilevel"/>
    <w:tmpl w:val="1CFAE6F0"/>
    <w:lvl w:ilvl="0" w:tplc="752EE172">
      <w:start w:val="1"/>
      <w:numFmt w:val="decimal"/>
      <w:lvlText w:val="1.%1."/>
      <w:lvlJc w:val="left"/>
      <w:pPr>
        <w:ind w:left="720" w:hanging="360"/>
      </w:pPr>
      <w:rPr>
        <w:rFonts w:ascii="Arial" w:hAnsi="Arial" w:hint="default"/>
        <w:b w:val="0"/>
        <w:i w:val="0"/>
        <w:sz w:val="24"/>
        <w:szCs w:val="24"/>
      </w:rPr>
    </w:lvl>
    <w:lvl w:ilvl="1" w:tplc="931E8F90" w:tentative="1">
      <w:start w:val="1"/>
      <w:numFmt w:val="lowerLetter"/>
      <w:lvlText w:val="%2."/>
      <w:lvlJc w:val="left"/>
      <w:pPr>
        <w:ind w:left="1440" w:hanging="360"/>
      </w:pPr>
    </w:lvl>
    <w:lvl w:ilvl="2" w:tplc="ECA8AF26" w:tentative="1">
      <w:start w:val="1"/>
      <w:numFmt w:val="lowerRoman"/>
      <w:lvlText w:val="%3."/>
      <w:lvlJc w:val="right"/>
      <w:pPr>
        <w:ind w:left="2160" w:hanging="180"/>
      </w:pPr>
    </w:lvl>
    <w:lvl w:ilvl="3" w:tplc="D3760882" w:tentative="1">
      <w:start w:val="1"/>
      <w:numFmt w:val="decimal"/>
      <w:lvlText w:val="%4."/>
      <w:lvlJc w:val="left"/>
      <w:pPr>
        <w:ind w:left="2880" w:hanging="360"/>
      </w:pPr>
    </w:lvl>
    <w:lvl w:ilvl="4" w:tplc="A52ADC3C" w:tentative="1">
      <w:start w:val="1"/>
      <w:numFmt w:val="lowerLetter"/>
      <w:lvlText w:val="%5."/>
      <w:lvlJc w:val="left"/>
      <w:pPr>
        <w:ind w:left="3600" w:hanging="360"/>
      </w:pPr>
    </w:lvl>
    <w:lvl w:ilvl="5" w:tplc="9A80A67C" w:tentative="1">
      <w:start w:val="1"/>
      <w:numFmt w:val="lowerRoman"/>
      <w:lvlText w:val="%6."/>
      <w:lvlJc w:val="right"/>
      <w:pPr>
        <w:ind w:left="4320" w:hanging="180"/>
      </w:pPr>
    </w:lvl>
    <w:lvl w:ilvl="6" w:tplc="54580ED2" w:tentative="1">
      <w:start w:val="1"/>
      <w:numFmt w:val="decimal"/>
      <w:lvlText w:val="%7."/>
      <w:lvlJc w:val="left"/>
      <w:pPr>
        <w:ind w:left="5040" w:hanging="360"/>
      </w:pPr>
    </w:lvl>
    <w:lvl w:ilvl="7" w:tplc="1486D9D2" w:tentative="1">
      <w:start w:val="1"/>
      <w:numFmt w:val="lowerLetter"/>
      <w:lvlText w:val="%8."/>
      <w:lvlJc w:val="left"/>
      <w:pPr>
        <w:ind w:left="5760" w:hanging="360"/>
      </w:pPr>
    </w:lvl>
    <w:lvl w:ilvl="8" w:tplc="E47E4B44" w:tentative="1">
      <w:start w:val="1"/>
      <w:numFmt w:val="lowerRoman"/>
      <w:lvlText w:val="%9."/>
      <w:lvlJc w:val="right"/>
      <w:pPr>
        <w:ind w:left="6480" w:hanging="180"/>
      </w:pPr>
    </w:lvl>
  </w:abstractNum>
  <w:abstractNum w:abstractNumId="31">
    <w:nsid w:val="1461146A"/>
    <w:multiLevelType w:val="hybridMultilevel"/>
    <w:tmpl w:val="B636D00C"/>
    <w:lvl w:ilvl="0" w:tplc="1772F9C0">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16130CCA"/>
    <w:multiLevelType w:val="hybridMultilevel"/>
    <w:tmpl w:val="8542DDDC"/>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16DC1E72"/>
    <w:multiLevelType w:val="hybridMultilevel"/>
    <w:tmpl w:val="8620E1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18E95B14"/>
    <w:multiLevelType w:val="hybridMultilevel"/>
    <w:tmpl w:val="DC8EB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1A0B500F"/>
    <w:multiLevelType w:val="hybridMultilevel"/>
    <w:tmpl w:val="375C53C4"/>
    <w:lvl w:ilvl="0" w:tplc="0D9C5CAE">
      <w:start w:val="1"/>
      <w:numFmt w:val="bullet"/>
      <w:lvlText w:val=""/>
      <w:lvlJc w:val="left"/>
      <w:pPr>
        <w:tabs>
          <w:tab w:val="num" w:pos="1005"/>
        </w:tabs>
        <w:ind w:left="1005" w:hanging="360"/>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1B1D650B"/>
    <w:multiLevelType w:val="multilevel"/>
    <w:tmpl w:val="B2C6EFEC"/>
    <w:lvl w:ilvl="0">
      <w:start w:val="1"/>
      <w:numFmt w:val="decimal"/>
      <w:lvlText w:val="%1."/>
      <w:lvlJc w:val="left"/>
      <w:pPr>
        <w:ind w:left="720" w:hanging="360"/>
      </w:pPr>
      <w:rPr>
        <w:rFonts w:ascii="Arial" w:hAnsi="Arial" w:hint="default"/>
        <w:color w:val="auto"/>
        <w:sz w:val="24"/>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nsid w:val="1BA82CA4"/>
    <w:multiLevelType w:val="multilevel"/>
    <w:tmpl w:val="D3EE026E"/>
    <w:lvl w:ilvl="0">
      <w:start w:val="3"/>
      <w:numFmt w:val="decimal"/>
      <w:lvlText w:val="%1."/>
      <w:lvlJc w:val="left"/>
      <w:pPr>
        <w:ind w:left="720" w:hanging="360"/>
      </w:pPr>
      <w:rPr>
        <w:rFonts w:ascii="Arial" w:hAnsi="Arial" w:hint="default"/>
        <w:color w:val="auto"/>
        <w:sz w:val="24"/>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nsid w:val="1BDF66A2"/>
    <w:multiLevelType w:val="multilevel"/>
    <w:tmpl w:val="294A400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9">
    <w:nsid w:val="1C8F600E"/>
    <w:multiLevelType w:val="multilevel"/>
    <w:tmpl w:val="D2EAF042"/>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0">
    <w:nsid w:val="1D6F6C9E"/>
    <w:multiLevelType w:val="hybridMultilevel"/>
    <w:tmpl w:val="4C0CC386"/>
    <w:lvl w:ilvl="0" w:tplc="1772F9C0">
      <w:start w:val="1"/>
      <w:numFmt w:val="decimal"/>
      <w:lvlText w:val="2.%1."/>
      <w:lvlJc w:val="left"/>
      <w:pPr>
        <w:ind w:left="720" w:hanging="360"/>
      </w:pPr>
      <w:rPr>
        <w:rFonts w:hint="default"/>
        <w:b w:val="0"/>
        <w:bCs w:val="0"/>
        <w:i w:val="0"/>
        <w:sz w:val="24"/>
        <w:szCs w:val="24"/>
      </w:rPr>
    </w:lvl>
    <w:lvl w:ilvl="1" w:tplc="60C60032">
      <w:start w:val="3"/>
      <w:numFmt w:val="bullet"/>
      <w:lvlText w:val="•"/>
      <w:lvlJc w:val="left"/>
      <w:pPr>
        <w:ind w:left="1440" w:hanging="360"/>
      </w:pPr>
      <w:rPr>
        <w:rFonts w:ascii="Arial" w:eastAsia="Times New Roman" w:hAnsi="Arial" w:cs="Aria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DED5071"/>
    <w:multiLevelType w:val="hybridMultilevel"/>
    <w:tmpl w:val="73A4C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22811AC"/>
    <w:multiLevelType w:val="hybridMultilevel"/>
    <w:tmpl w:val="F33E17F2"/>
    <w:lvl w:ilvl="0" w:tplc="04090001">
      <w:start w:val="1"/>
      <w:numFmt w:val="bullet"/>
      <w:lvlText w:val=""/>
      <w:lvlJc w:val="left"/>
      <w:pPr>
        <w:tabs>
          <w:tab w:val="num" w:pos="1095"/>
        </w:tabs>
        <w:ind w:left="1095" w:hanging="360"/>
      </w:pPr>
      <w:rPr>
        <w:rFonts w:ascii="Symbol" w:hAnsi="Symbol" w:hint="default"/>
      </w:rPr>
    </w:lvl>
    <w:lvl w:ilvl="1" w:tplc="04090003">
      <w:start w:val="1"/>
      <w:numFmt w:val="bullet"/>
      <w:lvlText w:val="o"/>
      <w:lvlJc w:val="left"/>
      <w:pPr>
        <w:tabs>
          <w:tab w:val="num" w:pos="1995"/>
        </w:tabs>
        <w:ind w:left="1995" w:hanging="360"/>
      </w:pPr>
      <w:rPr>
        <w:rFonts w:ascii="Courier New" w:hAnsi="Courier New" w:cs="Courier New" w:hint="default"/>
      </w:rPr>
    </w:lvl>
    <w:lvl w:ilvl="2" w:tplc="04090005">
      <w:start w:val="1"/>
      <w:numFmt w:val="bullet"/>
      <w:lvlText w:val=""/>
      <w:lvlJc w:val="left"/>
      <w:pPr>
        <w:tabs>
          <w:tab w:val="num" w:pos="2715"/>
        </w:tabs>
        <w:ind w:left="2715" w:hanging="360"/>
      </w:pPr>
      <w:rPr>
        <w:rFonts w:ascii="Wingdings" w:hAnsi="Wingdings" w:hint="default"/>
      </w:rPr>
    </w:lvl>
    <w:lvl w:ilvl="3" w:tplc="04090001">
      <w:start w:val="1"/>
      <w:numFmt w:val="bullet"/>
      <w:lvlText w:val=""/>
      <w:lvlJc w:val="left"/>
      <w:pPr>
        <w:tabs>
          <w:tab w:val="num" w:pos="3435"/>
        </w:tabs>
        <w:ind w:left="3435" w:hanging="360"/>
      </w:pPr>
      <w:rPr>
        <w:rFonts w:ascii="Symbol" w:hAnsi="Symbol" w:hint="default"/>
      </w:rPr>
    </w:lvl>
    <w:lvl w:ilvl="4" w:tplc="04090003">
      <w:start w:val="1"/>
      <w:numFmt w:val="bullet"/>
      <w:lvlText w:val="o"/>
      <w:lvlJc w:val="left"/>
      <w:pPr>
        <w:tabs>
          <w:tab w:val="num" w:pos="4155"/>
        </w:tabs>
        <w:ind w:left="4155" w:hanging="360"/>
      </w:pPr>
      <w:rPr>
        <w:rFonts w:ascii="Courier New" w:hAnsi="Courier New" w:cs="Courier New" w:hint="default"/>
      </w:rPr>
    </w:lvl>
    <w:lvl w:ilvl="5" w:tplc="04090005">
      <w:start w:val="1"/>
      <w:numFmt w:val="bullet"/>
      <w:lvlText w:val=""/>
      <w:lvlJc w:val="left"/>
      <w:pPr>
        <w:tabs>
          <w:tab w:val="num" w:pos="4875"/>
        </w:tabs>
        <w:ind w:left="4875" w:hanging="360"/>
      </w:pPr>
      <w:rPr>
        <w:rFonts w:ascii="Wingdings" w:hAnsi="Wingdings" w:hint="default"/>
      </w:rPr>
    </w:lvl>
    <w:lvl w:ilvl="6" w:tplc="04090001">
      <w:start w:val="1"/>
      <w:numFmt w:val="bullet"/>
      <w:lvlText w:val=""/>
      <w:lvlJc w:val="left"/>
      <w:pPr>
        <w:tabs>
          <w:tab w:val="num" w:pos="5595"/>
        </w:tabs>
        <w:ind w:left="5595" w:hanging="360"/>
      </w:pPr>
      <w:rPr>
        <w:rFonts w:ascii="Symbol" w:hAnsi="Symbol" w:hint="default"/>
      </w:rPr>
    </w:lvl>
    <w:lvl w:ilvl="7" w:tplc="04090003">
      <w:start w:val="1"/>
      <w:numFmt w:val="bullet"/>
      <w:lvlText w:val="o"/>
      <w:lvlJc w:val="left"/>
      <w:pPr>
        <w:tabs>
          <w:tab w:val="num" w:pos="6315"/>
        </w:tabs>
        <w:ind w:left="6315" w:hanging="360"/>
      </w:pPr>
      <w:rPr>
        <w:rFonts w:ascii="Courier New" w:hAnsi="Courier New" w:cs="Courier New" w:hint="default"/>
      </w:rPr>
    </w:lvl>
    <w:lvl w:ilvl="8" w:tplc="04090005">
      <w:start w:val="1"/>
      <w:numFmt w:val="bullet"/>
      <w:lvlText w:val=""/>
      <w:lvlJc w:val="left"/>
      <w:pPr>
        <w:tabs>
          <w:tab w:val="num" w:pos="7035"/>
        </w:tabs>
        <w:ind w:left="7035" w:hanging="360"/>
      </w:pPr>
      <w:rPr>
        <w:rFonts w:ascii="Wingdings" w:hAnsi="Wingdings" w:hint="default"/>
      </w:rPr>
    </w:lvl>
  </w:abstractNum>
  <w:abstractNum w:abstractNumId="43">
    <w:nsid w:val="255E474A"/>
    <w:multiLevelType w:val="hybridMultilevel"/>
    <w:tmpl w:val="6F34B5A0"/>
    <w:lvl w:ilvl="0" w:tplc="A5D6AF7C">
      <w:start w:val="1"/>
      <w:numFmt w:val="decimal"/>
      <w:lvlText w:val="4.%1."/>
      <w:lvlJc w:val="left"/>
      <w:pPr>
        <w:ind w:left="360" w:hanging="360"/>
      </w:pPr>
      <w:rPr>
        <w:rFonts w:hint="default"/>
        <w:b w:val="0"/>
        <w:bCs w:val="0"/>
        <w:i w:val="0"/>
        <w:color w:val="auto"/>
        <w:sz w:val="24"/>
        <w:szCs w:val="24"/>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44">
    <w:nsid w:val="25BC5075"/>
    <w:multiLevelType w:val="hybridMultilevel"/>
    <w:tmpl w:val="4A5E4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6135665"/>
    <w:multiLevelType w:val="hybridMultilevel"/>
    <w:tmpl w:val="62D2A3A8"/>
    <w:lvl w:ilvl="0" w:tplc="365A8818">
      <w:start w:val="1"/>
      <w:numFmt w:val="bullet"/>
      <w:lvlText w:val=""/>
      <w:lvlJc w:val="left"/>
      <w:pPr>
        <w:ind w:left="792" w:hanging="360"/>
      </w:pPr>
      <w:rPr>
        <w:rFonts w:ascii="Symbol" w:hAnsi="Symbol" w:hint="default"/>
        <w:sz w:val="24"/>
        <w:szCs w:val="32"/>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6">
    <w:nsid w:val="266525FE"/>
    <w:multiLevelType w:val="hybridMultilevel"/>
    <w:tmpl w:val="60F624C0"/>
    <w:lvl w:ilvl="0" w:tplc="04090001">
      <w:start w:val="1"/>
      <w:numFmt w:val="bullet"/>
      <w:lvlText w:val=""/>
      <w:lvlJc w:val="left"/>
      <w:pPr>
        <w:ind w:left="882" w:hanging="360"/>
      </w:pPr>
      <w:rPr>
        <w:rFonts w:ascii="Symbol" w:hAnsi="Symbol" w:hint="default"/>
      </w:rPr>
    </w:lvl>
    <w:lvl w:ilvl="1" w:tplc="04090003">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47">
    <w:nsid w:val="27ED5CB3"/>
    <w:multiLevelType w:val="hybridMultilevel"/>
    <w:tmpl w:val="AA7CF0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28795CA6"/>
    <w:multiLevelType w:val="multilevel"/>
    <w:tmpl w:val="725A5D32"/>
    <w:lvl w:ilvl="0">
      <w:start w:val="1"/>
      <w:numFmt w:val="decimal"/>
      <w:lvlText w:val="%1."/>
      <w:lvlJc w:val="left"/>
      <w:pPr>
        <w:ind w:left="720" w:hanging="360"/>
      </w:pPr>
    </w:lvl>
    <w:lvl w:ilvl="1">
      <w:start w:val="11"/>
      <w:numFmt w:val="decimal"/>
      <w:isLgl/>
      <w:lvlText w:val="%1.%2"/>
      <w:lvlJc w:val="left"/>
      <w:pPr>
        <w:ind w:left="1080" w:hanging="720"/>
      </w:pPr>
      <w:rPr>
        <w:color w:val="FFFFFF"/>
      </w:rPr>
    </w:lvl>
    <w:lvl w:ilvl="2">
      <w:start w:val="1"/>
      <w:numFmt w:val="decimal"/>
      <w:isLgl/>
      <w:lvlText w:val="%1.%2.%3"/>
      <w:lvlJc w:val="left"/>
      <w:pPr>
        <w:ind w:left="1080" w:hanging="720"/>
      </w:pPr>
      <w:rPr>
        <w:color w:val="FFFFFF"/>
      </w:rPr>
    </w:lvl>
    <w:lvl w:ilvl="3">
      <w:start w:val="1"/>
      <w:numFmt w:val="decimal"/>
      <w:isLgl/>
      <w:lvlText w:val="%1.%2.%3.%4"/>
      <w:lvlJc w:val="left"/>
      <w:pPr>
        <w:ind w:left="1440" w:hanging="1080"/>
      </w:pPr>
      <w:rPr>
        <w:color w:val="FFFFFF"/>
      </w:rPr>
    </w:lvl>
    <w:lvl w:ilvl="4">
      <w:start w:val="1"/>
      <w:numFmt w:val="decimal"/>
      <w:isLgl/>
      <w:lvlText w:val="%1.%2.%3.%4.%5"/>
      <w:lvlJc w:val="left"/>
      <w:pPr>
        <w:ind w:left="1440" w:hanging="1080"/>
      </w:pPr>
      <w:rPr>
        <w:color w:val="FFFFFF"/>
      </w:rPr>
    </w:lvl>
    <w:lvl w:ilvl="5">
      <w:start w:val="1"/>
      <w:numFmt w:val="decimal"/>
      <w:isLgl/>
      <w:lvlText w:val="%1.%2.%3.%4.%5.%6"/>
      <w:lvlJc w:val="left"/>
      <w:pPr>
        <w:ind w:left="1800" w:hanging="1440"/>
      </w:pPr>
      <w:rPr>
        <w:color w:val="FFFFFF"/>
      </w:rPr>
    </w:lvl>
    <w:lvl w:ilvl="6">
      <w:start w:val="1"/>
      <w:numFmt w:val="decimal"/>
      <w:isLgl/>
      <w:lvlText w:val="%1.%2.%3.%4.%5.%6.%7"/>
      <w:lvlJc w:val="left"/>
      <w:pPr>
        <w:ind w:left="1800" w:hanging="1440"/>
      </w:pPr>
      <w:rPr>
        <w:color w:val="FFFFFF"/>
      </w:rPr>
    </w:lvl>
    <w:lvl w:ilvl="7">
      <w:start w:val="1"/>
      <w:numFmt w:val="decimal"/>
      <w:isLgl/>
      <w:lvlText w:val="%1.%2.%3.%4.%5.%6.%7.%8"/>
      <w:lvlJc w:val="left"/>
      <w:pPr>
        <w:ind w:left="2160" w:hanging="1800"/>
      </w:pPr>
      <w:rPr>
        <w:color w:val="FFFFFF"/>
      </w:rPr>
    </w:lvl>
    <w:lvl w:ilvl="8">
      <w:start w:val="1"/>
      <w:numFmt w:val="decimal"/>
      <w:isLgl/>
      <w:lvlText w:val="%1.%2.%3.%4.%5.%6.%7.%8.%9"/>
      <w:lvlJc w:val="left"/>
      <w:pPr>
        <w:ind w:left="2160" w:hanging="1800"/>
      </w:pPr>
      <w:rPr>
        <w:color w:val="FFFFFF"/>
      </w:rPr>
    </w:lvl>
  </w:abstractNum>
  <w:abstractNum w:abstractNumId="49">
    <w:nsid w:val="29295436"/>
    <w:multiLevelType w:val="hybridMultilevel"/>
    <w:tmpl w:val="AC26C636"/>
    <w:lvl w:ilvl="0" w:tplc="0D9C5CAE">
      <w:start w:val="1"/>
      <w:numFmt w:val="bullet"/>
      <w:lvlText w:val=""/>
      <w:lvlJc w:val="left"/>
      <w:pPr>
        <w:tabs>
          <w:tab w:val="num" w:pos="1005"/>
        </w:tabs>
        <w:ind w:left="1005"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2A9D0F84"/>
    <w:multiLevelType w:val="hybridMultilevel"/>
    <w:tmpl w:val="C74E9B84"/>
    <w:lvl w:ilvl="0" w:tplc="0ED66534">
      <w:start w:val="1"/>
      <w:numFmt w:val="decimal"/>
      <w:lvlText w:val="4.%1."/>
      <w:lvlJc w:val="left"/>
      <w:pPr>
        <w:ind w:left="360" w:hanging="360"/>
      </w:pPr>
      <w:rPr>
        <w:rFonts w:hint="default"/>
        <w:b w:val="0"/>
        <w:bCs w:val="0"/>
        <w:i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2AC0368A"/>
    <w:multiLevelType w:val="hybridMultilevel"/>
    <w:tmpl w:val="A380F3A2"/>
    <w:lvl w:ilvl="0" w:tplc="04090001">
      <w:start w:val="1"/>
      <w:numFmt w:val="bullet"/>
      <w:lvlText w:val=""/>
      <w:lvlJc w:val="left"/>
      <w:pPr>
        <w:tabs>
          <w:tab w:val="num" w:pos="720"/>
        </w:tabs>
        <w:ind w:left="720" w:hanging="360"/>
      </w:pPr>
      <w:rPr>
        <w:rFonts w:ascii="Symbol" w:hAnsi="Symbol" w:hint="default"/>
      </w:rPr>
    </w:lvl>
    <w:lvl w:ilvl="1" w:tplc="37D45230">
      <w:start w:val="1"/>
      <w:numFmt w:val="bullet"/>
      <w:lvlText w:val=""/>
      <w:lvlJc w:val="left"/>
      <w:pPr>
        <w:tabs>
          <w:tab w:val="num" w:pos="1440"/>
        </w:tabs>
        <w:ind w:left="1440" w:hanging="360"/>
      </w:pPr>
      <w:rPr>
        <w:rFonts w:ascii="Wingdings" w:hAnsi="Wingdings" w:hint="default"/>
        <w:color w:val="0000FF"/>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2B884EB6"/>
    <w:multiLevelType w:val="hybridMultilevel"/>
    <w:tmpl w:val="B61033DE"/>
    <w:lvl w:ilvl="0" w:tplc="0ED66534">
      <w:start w:val="1"/>
      <w:numFmt w:val="decimal"/>
      <w:lvlText w:val="4.%1."/>
      <w:lvlJc w:val="left"/>
      <w:pPr>
        <w:ind w:left="720" w:hanging="360"/>
      </w:pPr>
      <w:rPr>
        <w:rFonts w:hint="default"/>
        <w:b w:val="0"/>
        <w:bCs w:val="0"/>
        <w:i w:val="0"/>
        <w:color w:val="auto"/>
        <w:sz w:val="24"/>
        <w:szCs w:val="24"/>
      </w:rPr>
    </w:lvl>
    <w:lvl w:ilvl="1" w:tplc="A5D6AF7C">
      <w:start w:val="1"/>
      <w:numFmt w:val="decimal"/>
      <w:lvlText w:val="4.%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BA63503"/>
    <w:multiLevelType w:val="hybridMultilevel"/>
    <w:tmpl w:val="018E1906"/>
    <w:lvl w:ilvl="0" w:tplc="B34C097A">
      <w:start w:val="1"/>
      <w:numFmt w:val="decimal"/>
      <w:lvlText w:val="3.%1."/>
      <w:lvlJc w:val="left"/>
      <w:pPr>
        <w:ind w:left="360" w:hanging="360"/>
      </w:pPr>
      <w:rPr>
        <w:rFonts w:ascii="Arial" w:hAnsi="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2BB31AB5"/>
    <w:multiLevelType w:val="hybridMultilevel"/>
    <w:tmpl w:val="6FAED55C"/>
    <w:lvl w:ilvl="0" w:tplc="7E0878E8">
      <w:start w:val="1"/>
      <w:numFmt w:val="decimal"/>
      <w:lvlText w:val="1.%1."/>
      <w:lvlJc w:val="left"/>
      <w:pPr>
        <w:ind w:left="720" w:hanging="360"/>
      </w:pPr>
      <w:rPr>
        <w:rFonts w:hint="default"/>
      </w:rPr>
    </w:lvl>
    <w:lvl w:ilvl="1" w:tplc="7E0878E8">
      <w:start w:val="1"/>
      <w:numFmt w:val="decimal"/>
      <w:lvlText w:val="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2CCF409D"/>
    <w:multiLevelType w:val="hybridMultilevel"/>
    <w:tmpl w:val="2F320D7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6">
    <w:nsid w:val="2DD511E8"/>
    <w:multiLevelType w:val="hybridMultilevel"/>
    <w:tmpl w:val="330CAC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7">
    <w:nsid w:val="2F8C4182"/>
    <w:multiLevelType w:val="hybridMultilevel"/>
    <w:tmpl w:val="D5D87D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2FAA38A0"/>
    <w:multiLevelType w:val="hybridMultilevel"/>
    <w:tmpl w:val="2F9E3C4E"/>
    <w:lvl w:ilvl="0" w:tplc="752EE172">
      <w:start w:val="1"/>
      <w:numFmt w:val="decimal"/>
      <w:lvlText w:val="1.%1."/>
      <w:lvlJc w:val="left"/>
      <w:pPr>
        <w:ind w:left="720" w:hanging="360"/>
      </w:pPr>
      <w:rPr>
        <w:rFonts w:ascii="Arial" w:hAnsi="Arial" w:hint="default"/>
        <w:b w:val="0"/>
        <w:i w:val="0"/>
        <w:sz w:val="24"/>
        <w:szCs w:val="24"/>
      </w:rPr>
    </w:lvl>
    <w:lvl w:ilvl="1" w:tplc="7E0878E8">
      <w:start w:val="1"/>
      <w:numFmt w:val="decimal"/>
      <w:lvlText w:val="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2FAD4278"/>
    <w:multiLevelType w:val="hybridMultilevel"/>
    <w:tmpl w:val="832211E4"/>
    <w:lvl w:ilvl="0" w:tplc="752EE172">
      <w:start w:val="1"/>
      <w:numFmt w:val="decimal"/>
      <w:lvlText w:val="1.%1."/>
      <w:lvlJc w:val="left"/>
      <w:pPr>
        <w:ind w:left="720" w:hanging="360"/>
      </w:pPr>
      <w:rPr>
        <w:rFonts w:ascii="Arial" w:hAnsi="Arial" w:hint="default"/>
        <w:b w:val="0"/>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nsid w:val="302C360F"/>
    <w:multiLevelType w:val="hybridMultilevel"/>
    <w:tmpl w:val="3C448EAA"/>
    <w:lvl w:ilvl="0" w:tplc="0ED66534">
      <w:start w:val="1"/>
      <w:numFmt w:val="decimal"/>
      <w:lvlText w:val="4.%1."/>
      <w:lvlJc w:val="left"/>
      <w:pPr>
        <w:ind w:left="360" w:hanging="360"/>
      </w:pPr>
      <w:rPr>
        <w:rFonts w:hint="default"/>
        <w:b w:val="0"/>
        <w:bCs w:val="0"/>
        <w:i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nsid w:val="30F44BAF"/>
    <w:multiLevelType w:val="hybridMultilevel"/>
    <w:tmpl w:val="68A63C74"/>
    <w:lvl w:ilvl="0" w:tplc="0D9C5C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30FD24C2"/>
    <w:multiLevelType w:val="hybridMultilevel"/>
    <w:tmpl w:val="A77820F8"/>
    <w:lvl w:ilvl="0" w:tplc="B34C097A">
      <w:start w:val="1"/>
      <w:numFmt w:val="decimal"/>
      <w:lvlText w:val="3.%1."/>
      <w:lvlJc w:val="left"/>
      <w:pPr>
        <w:ind w:left="360" w:hanging="360"/>
      </w:pPr>
      <w:rPr>
        <w:rFonts w:ascii="Arial" w:hAnsi="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nsid w:val="32F51956"/>
    <w:multiLevelType w:val="hybridMultilevel"/>
    <w:tmpl w:val="45CE671E"/>
    <w:lvl w:ilvl="0" w:tplc="F2764044">
      <w:start w:val="1"/>
      <w:numFmt w:val="decimal"/>
      <w:lvlText w:val="6.%1."/>
      <w:lvlJc w:val="left"/>
      <w:pPr>
        <w:ind w:left="360" w:hanging="360"/>
      </w:pPr>
      <w:rPr>
        <w:rFonts w:hint="default"/>
        <w:b w:val="0"/>
        <w:bCs w:val="0"/>
        <w:i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nsid w:val="332375CB"/>
    <w:multiLevelType w:val="hybridMultilevel"/>
    <w:tmpl w:val="92DEE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34265BAB"/>
    <w:multiLevelType w:val="hybridMultilevel"/>
    <w:tmpl w:val="01E28D34"/>
    <w:lvl w:ilvl="0" w:tplc="0409000B">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66">
    <w:nsid w:val="34F30F98"/>
    <w:multiLevelType w:val="hybridMultilevel"/>
    <w:tmpl w:val="B5E6B71E"/>
    <w:lvl w:ilvl="0" w:tplc="0ED66534">
      <w:start w:val="1"/>
      <w:numFmt w:val="decimal"/>
      <w:lvlText w:val="4.%1."/>
      <w:lvlJc w:val="left"/>
      <w:pPr>
        <w:ind w:left="360" w:hanging="360"/>
      </w:pPr>
      <w:rPr>
        <w:rFonts w:hint="default"/>
        <w:b w:val="0"/>
        <w:bCs w:val="0"/>
        <w:i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nsid w:val="353E4715"/>
    <w:multiLevelType w:val="hybridMultilevel"/>
    <w:tmpl w:val="49E445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359F5C2E"/>
    <w:multiLevelType w:val="hybridMultilevel"/>
    <w:tmpl w:val="48402CC0"/>
    <w:lvl w:ilvl="0" w:tplc="7E0878E8">
      <w:start w:val="1"/>
      <w:numFmt w:val="decimal"/>
      <w:lvlText w:val="1.%1."/>
      <w:lvlJc w:val="left"/>
      <w:pPr>
        <w:ind w:left="720" w:hanging="360"/>
      </w:pPr>
      <w:rPr>
        <w:rFonts w:hint="default"/>
      </w:rPr>
    </w:lvl>
    <w:lvl w:ilvl="1" w:tplc="7E0878E8">
      <w:start w:val="1"/>
      <w:numFmt w:val="decimal"/>
      <w:lvlText w:val="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35EA1732"/>
    <w:multiLevelType w:val="hybridMultilevel"/>
    <w:tmpl w:val="1E00536E"/>
    <w:lvl w:ilvl="0" w:tplc="0409000B">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98C06424">
      <w:start w:val="1"/>
      <w:numFmt w:val="bullet"/>
      <w:lvlText w:val=""/>
      <w:lvlJc w:val="left"/>
      <w:pPr>
        <w:tabs>
          <w:tab w:val="num" w:pos="2160"/>
        </w:tabs>
        <w:ind w:left="2160" w:hanging="360"/>
      </w:pPr>
      <w:rPr>
        <w:rFonts w:ascii="Wingdings" w:hAnsi="Wingdings" w:hint="default"/>
      </w:rPr>
    </w:lvl>
    <w:lvl w:ilvl="3" w:tplc="2DB83196" w:tentative="1">
      <w:start w:val="1"/>
      <w:numFmt w:val="bullet"/>
      <w:lvlText w:val=""/>
      <w:lvlJc w:val="left"/>
      <w:pPr>
        <w:tabs>
          <w:tab w:val="num" w:pos="2880"/>
        </w:tabs>
        <w:ind w:left="2880" w:hanging="360"/>
      </w:pPr>
      <w:rPr>
        <w:rFonts w:ascii="Wingdings" w:hAnsi="Wingdings" w:hint="default"/>
      </w:rPr>
    </w:lvl>
    <w:lvl w:ilvl="4" w:tplc="D73A6446" w:tentative="1">
      <w:start w:val="1"/>
      <w:numFmt w:val="bullet"/>
      <w:lvlText w:val=""/>
      <w:lvlJc w:val="left"/>
      <w:pPr>
        <w:tabs>
          <w:tab w:val="num" w:pos="3600"/>
        </w:tabs>
        <w:ind w:left="3600" w:hanging="360"/>
      </w:pPr>
      <w:rPr>
        <w:rFonts w:ascii="Wingdings" w:hAnsi="Wingdings" w:hint="default"/>
      </w:rPr>
    </w:lvl>
    <w:lvl w:ilvl="5" w:tplc="6C28B5C0" w:tentative="1">
      <w:start w:val="1"/>
      <w:numFmt w:val="bullet"/>
      <w:lvlText w:val=""/>
      <w:lvlJc w:val="left"/>
      <w:pPr>
        <w:tabs>
          <w:tab w:val="num" w:pos="4320"/>
        </w:tabs>
        <w:ind w:left="4320" w:hanging="360"/>
      </w:pPr>
      <w:rPr>
        <w:rFonts w:ascii="Wingdings" w:hAnsi="Wingdings" w:hint="default"/>
      </w:rPr>
    </w:lvl>
    <w:lvl w:ilvl="6" w:tplc="1BDAC130" w:tentative="1">
      <w:start w:val="1"/>
      <w:numFmt w:val="bullet"/>
      <w:lvlText w:val=""/>
      <w:lvlJc w:val="left"/>
      <w:pPr>
        <w:tabs>
          <w:tab w:val="num" w:pos="5040"/>
        </w:tabs>
        <w:ind w:left="5040" w:hanging="360"/>
      </w:pPr>
      <w:rPr>
        <w:rFonts w:ascii="Wingdings" w:hAnsi="Wingdings" w:hint="default"/>
      </w:rPr>
    </w:lvl>
    <w:lvl w:ilvl="7" w:tplc="C8085392" w:tentative="1">
      <w:start w:val="1"/>
      <w:numFmt w:val="bullet"/>
      <w:lvlText w:val=""/>
      <w:lvlJc w:val="left"/>
      <w:pPr>
        <w:tabs>
          <w:tab w:val="num" w:pos="5760"/>
        </w:tabs>
        <w:ind w:left="5760" w:hanging="360"/>
      </w:pPr>
      <w:rPr>
        <w:rFonts w:ascii="Wingdings" w:hAnsi="Wingdings" w:hint="default"/>
      </w:rPr>
    </w:lvl>
    <w:lvl w:ilvl="8" w:tplc="770ED52A" w:tentative="1">
      <w:start w:val="1"/>
      <w:numFmt w:val="bullet"/>
      <w:lvlText w:val=""/>
      <w:lvlJc w:val="left"/>
      <w:pPr>
        <w:tabs>
          <w:tab w:val="num" w:pos="6480"/>
        </w:tabs>
        <w:ind w:left="6480" w:hanging="360"/>
      </w:pPr>
      <w:rPr>
        <w:rFonts w:ascii="Wingdings" w:hAnsi="Wingdings" w:hint="default"/>
      </w:rPr>
    </w:lvl>
  </w:abstractNum>
  <w:abstractNum w:abstractNumId="70">
    <w:nsid w:val="366155AC"/>
    <w:multiLevelType w:val="hybridMultilevel"/>
    <w:tmpl w:val="0C0C7F66"/>
    <w:lvl w:ilvl="0" w:tplc="37203CB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nsid w:val="381E0491"/>
    <w:multiLevelType w:val="hybridMultilevel"/>
    <w:tmpl w:val="B5E20E54"/>
    <w:lvl w:ilvl="0" w:tplc="0409000B">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2">
    <w:nsid w:val="38C3433E"/>
    <w:multiLevelType w:val="hybridMultilevel"/>
    <w:tmpl w:val="81C04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3AF51BC0"/>
    <w:multiLevelType w:val="hybridMultilevel"/>
    <w:tmpl w:val="9A7AA3FC"/>
    <w:lvl w:ilvl="0" w:tplc="752EE172">
      <w:start w:val="1"/>
      <w:numFmt w:val="decimal"/>
      <w:lvlText w:val="1.%1."/>
      <w:lvlJc w:val="left"/>
      <w:pPr>
        <w:ind w:left="720" w:hanging="360"/>
      </w:pPr>
      <w:rPr>
        <w:rFonts w:ascii="Arial" w:hAnsi="Arial" w:hint="default"/>
        <w:b w:val="0"/>
        <w:i w:val="0"/>
        <w:sz w:val="24"/>
        <w:szCs w:val="24"/>
      </w:rPr>
    </w:lvl>
    <w:lvl w:ilvl="1" w:tplc="7E0878E8">
      <w:start w:val="1"/>
      <w:numFmt w:val="decimal"/>
      <w:lvlText w:val="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3B0F6250"/>
    <w:multiLevelType w:val="multilevel"/>
    <w:tmpl w:val="AB9E3AD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5">
    <w:nsid w:val="3B1F65CE"/>
    <w:multiLevelType w:val="hybridMultilevel"/>
    <w:tmpl w:val="AE3825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3B672B33"/>
    <w:multiLevelType w:val="hybridMultilevel"/>
    <w:tmpl w:val="D83E6A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3EB564A6"/>
    <w:multiLevelType w:val="hybridMultilevel"/>
    <w:tmpl w:val="0214040A"/>
    <w:lvl w:ilvl="0" w:tplc="0ED66534">
      <w:start w:val="1"/>
      <w:numFmt w:val="decimal"/>
      <w:lvlText w:val="4.%1."/>
      <w:lvlJc w:val="left"/>
      <w:pPr>
        <w:ind w:left="720" w:hanging="360"/>
      </w:pPr>
      <w:rPr>
        <w:rFonts w:hint="default"/>
        <w:b w:val="0"/>
        <w:bCs w:val="0"/>
        <w:i w:val="0"/>
        <w:color w:val="auto"/>
        <w:sz w:val="24"/>
        <w:szCs w:val="24"/>
      </w:rPr>
    </w:lvl>
    <w:lvl w:ilvl="1" w:tplc="A5D6AF7C">
      <w:start w:val="1"/>
      <w:numFmt w:val="decimal"/>
      <w:lvlText w:val="4.%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EC67427"/>
    <w:multiLevelType w:val="hybridMultilevel"/>
    <w:tmpl w:val="BD88A90E"/>
    <w:lvl w:ilvl="0" w:tplc="7E0878E8">
      <w:start w:val="1"/>
      <w:numFmt w:val="decimal"/>
      <w:lvlText w:val="1.%1."/>
      <w:lvlJc w:val="left"/>
      <w:pPr>
        <w:ind w:left="1080" w:hanging="360"/>
      </w:pPr>
      <w:rPr>
        <w:rFonts w:hint="default"/>
        <w:b w:val="0"/>
        <w:i w:val="0"/>
        <w:sz w:val="24"/>
        <w:szCs w:val="24"/>
      </w:rPr>
    </w:lvl>
    <w:lvl w:ilvl="1" w:tplc="F5BE2842" w:tentative="1">
      <w:start w:val="1"/>
      <w:numFmt w:val="lowerLetter"/>
      <w:lvlText w:val="%2."/>
      <w:lvlJc w:val="left"/>
      <w:pPr>
        <w:ind w:left="1800" w:hanging="360"/>
      </w:pPr>
    </w:lvl>
    <w:lvl w:ilvl="2" w:tplc="BA1AFF6E" w:tentative="1">
      <w:start w:val="1"/>
      <w:numFmt w:val="lowerRoman"/>
      <w:lvlText w:val="%3."/>
      <w:lvlJc w:val="right"/>
      <w:pPr>
        <w:ind w:left="2520" w:hanging="180"/>
      </w:pPr>
    </w:lvl>
    <w:lvl w:ilvl="3" w:tplc="A85084AA" w:tentative="1">
      <w:start w:val="1"/>
      <w:numFmt w:val="decimal"/>
      <w:lvlText w:val="%4."/>
      <w:lvlJc w:val="left"/>
      <w:pPr>
        <w:ind w:left="3240" w:hanging="360"/>
      </w:pPr>
    </w:lvl>
    <w:lvl w:ilvl="4" w:tplc="0408F2E6" w:tentative="1">
      <w:start w:val="1"/>
      <w:numFmt w:val="lowerLetter"/>
      <w:lvlText w:val="%5."/>
      <w:lvlJc w:val="left"/>
      <w:pPr>
        <w:ind w:left="3960" w:hanging="360"/>
      </w:pPr>
    </w:lvl>
    <w:lvl w:ilvl="5" w:tplc="1D602ADE" w:tentative="1">
      <w:start w:val="1"/>
      <w:numFmt w:val="lowerRoman"/>
      <w:lvlText w:val="%6."/>
      <w:lvlJc w:val="right"/>
      <w:pPr>
        <w:ind w:left="4680" w:hanging="180"/>
      </w:pPr>
    </w:lvl>
    <w:lvl w:ilvl="6" w:tplc="F5A2E964" w:tentative="1">
      <w:start w:val="1"/>
      <w:numFmt w:val="decimal"/>
      <w:lvlText w:val="%7."/>
      <w:lvlJc w:val="left"/>
      <w:pPr>
        <w:ind w:left="5400" w:hanging="360"/>
      </w:pPr>
    </w:lvl>
    <w:lvl w:ilvl="7" w:tplc="2BBE8DB6" w:tentative="1">
      <w:start w:val="1"/>
      <w:numFmt w:val="lowerLetter"/>
      <w:lvlText w:val="%8."/>
      <w:lvlJc w:val="left"/>
      <w:pPr>
        <w:ind w:left="6120" w:hanging="360"/>
      </w:pPr>
    </w:lvl>
    <w:lvl w:ilvl="8" w:tplc="EE141B34" w:tentative="1">
      <w:start w:val="1"/>
      <w:numFmt w:val="lowerRoman"/>
      <w:lvlText w:val="%9."/>
      <w:lvlJc w:val="right"/>
      <w:pPr>
        <w:ind w:left="6840" w:hanging="180"/>
      </w:pPr>
    </w:lvl>
  </w:abstractNum>
  <w:abstractNum w:abstractNumId="79">
    <w:nsid w:val="3F270316"/>
    <w:multiLevelType w:val="multilevel"/>
    <w:tmpl w:val="1AAC831C"/>
    <w:lvl w:ilvl="0">
      <w:start w:val="3"/>
      <w:numFmt w:val="decimal"/>
      <w:lvlText w:val="%1"/>
      <w:lvlJc w:val="left"/>
      <w:pPr>
        <w:ind w:left="360" w:hanging="360"/>
      </w:pPr>
    </w:lvl>
    <w:lvl w:ilvl="1">
      <w:start w:val="1"/>
      <w:numFmt w:val="decimal"/>
      <w:lvlText w:val="3.%2."/>
      <w:lvlJc w:val="left"/>
      <w:pPr>
        <w:ind w:left="360" w:hanging="360"/>
      </w:pPr>
      <w:rPr>
        <w:rFonts w:hint="default"/>
        <w:b w:val="0"/>
        <w:bCs w:val="0"/>
        <w:i w:val="0"/>
        <w:color w:val="auto"/>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0">
    <w:nsid w:val="40B768EB"/>
    <w:multiLevelType w:val="hybridMultilevel"/>
    <w:tmpl w:val="5CCC7660"/>
    <w:lvl w:ilvl="0" w:tplc="365A8818">
      <w:start w:val="1"/>
      <w:numFmt w:val="bullet"/>
      <w:lvlText w:val=""/>
      <w:lvlJc w:val="left"/>
      <w:pPr>
        <w:tabs>
          <w:tab w:val="num" w:pos="720"/>
        </w:tabs>
        <w:ind w:left="720" w:hanging="360"/>
      </w:pPr>
      <w:rPr>
        <w:rFonts w:ascii="Symbol" w:hAnsi="Symbol" w:hint="default"/>
      </w:rPr>
    </w:lvl>
    <w:lvl w:ilvl="1" w:tplc="B0F06870">
      <w:start w:val="1"/>
      <w:numFmt w:val="bullet"/>
      <w:lvlText w:val=""/>
      <w:lvlJc w:val="left"/>
      <w:pPr>
        <w:tabs>
          <w:tab w:val="num" w:pos="630"/>
        </w:tabs>
        <w:ind w:left="630" w:hanging="360"/>
      </w:pPr>
      <w:rPr>
        <w:rFonts w:ascii="Wingdings" w:hAnsi="Wingdings" w:hint="default"/>
        <w:sz w:val="24"/>
        <w:szCs w:val="32"/>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81">
    <w:nsid w:val="40CE5F44"/>
    <w:multiLevelType w:val="hybridMultilevel"/>
    <w:tmpl w:val="0E6A69F8"/>
    <w:lvl w:ilvl="0" w:tplc="7AB265BA">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nsid w:val="415C38CA"/>
    <w:multiLevelType w:val="hybridMultilevel"/>
    <w:tmpl w:val="A2563AB6"/>
    <w:lvl w:ilvl="0" w:tplc="3872C3FA">
      <w:start w:val="1"/>
      <w:numFmt w:val="decimal"/>
      <w:lvlText w:val="7.%1."/>
      <w:lvlJc w:val="left"/>
      <w:pPr>
        <w:ind w:left="360" w:hanging="360"/>
      </w:pPr>
      <w:rPr>
        <w:rFonts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nsid w:val="43857685"/>
    <w:multiLevelType w:val="hybridMultilevel"/>
    <w:tmpl w:val="3B886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449D72BE"/>
    <w:multiLevelType w:val="hybridMultilevel"/>
    <w:tmpl w:val="58F2B5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5">
    <w:nsid w:val="44BE663A"/>
    <w:multiLevelType w:val="hybridMultilevel"/>
    <w:tmpl w:val="3524239C"/>
    <w:lvl w:ilvl="0" w:tplc="0D9C5CAE">
      <w:start w:val="1"/>
      <w:numFmt w:val="bullet"/>
      <w:lvlText w:val=""/>
      <w:lvlJc w:val="left"/>
      <w:pPr>
        <w:tabs>
          <w:tab w:val="num" w:pos="1005"/>
        </w:tabs>
        <w:ind w:left="1005"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nsid w:val="44EC4BC8"/>
    <w:multiLevelType w:val="hybridMultilevel"/>
    <w:tmpl w:val="E3503348"/>
    <w:lvl w:ilvl="0" w:tplc="F2764044">
      <w:start w:val="1"/>
      <w:numFmt w:val="decimal"/>
      <w:lvlText w:val="6.%1."/>
      <w:lvlJc w:val="left"/>
      <w:pPr>
        <w:ind w:left="720" w:hanging="360"/>
      </w:pPr>
      <w:rPr>
        <w:rFonts w:hint="default"/>
        <w:b w:val="0"/>
        <w:bCs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455D3CD2"/>
    <w:multiLevelType w:val="hybridMultilevel"/>
    <w:tmpl w:val="24FAD4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nsid w:val="4572682A"/>
    <w:multiLevelType w:val="hybridMultilevel"/>
    <w:tmpl w:val="BC7A2B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nsid w:val="46236EB3"/>
    <w:multiLevelType w:val="hybridMultilevel"/>
    <w:tmpl w:val="1D2694F0"/>
    <w:lvl w:ilvl="0" w:tplc="46601D18">
      <w:start w:val="4"/>
      <w:numFmt w:val="decimal"/>
      <w:lvlText w:val="%1."/>
      <w:lvlJc w:val="left"/>
      <w:pPr>
        <w:ind w:left="720" w:hanging="360"/>
      </w:pPr>
      <w:rPr>
        <w:rFonts w:ascii="Arial" w:hAnsi="Arial" w:hint="default"/>
        <w:color w:val="auto"/>
        <w:sz w:val="24"/>
      </w:rPr>
    </w:lvl>
    <w:lvl w:ilvl="1" w:tplc="24B69CEC">
      <w:start w:val="4"/>
      <w:numFmt w:val="bullet"/>
      <w:lvlText w:val="•"/>
      <w:lvlJc w:val="left"/>
      <w:pPr>
        <w:ind w:left="1440" w:hanging="360"/>
      </w:pPr>
      <w:rPr>
        <w:rFonts w:ascii="Arial" w:eastAsia="Times New Roman" w:hAnsi="Arial" w:cs="Arial"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8693528"/>
    <w:multiLevelType w:val="hybridMultilevel"/>
    <w:tmpl w:val="6C709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4BCE570C"/>
    <w:multiLevelType w:val="hybridMultilevel"/>
    <w:tmpl w:val="3FF4D984"/>
    <w:lvl w:ilvl="0" w:tplc="2E5A8E36">
      <w:start w:val="1"/>
      <w:numFmt w:val="decimal"/>
      <w:lvlText w:val="8.%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nsid w:val="4BD9008D"/>
    <w:multiLevelType w:val="hybridMultilevel"/>
    <w:tmpl w:val="C4D49BE8"/>
    <w:lvl w:ilvl="0" w:tplc="D9842DC6">
      <w:start w:val="1"/>
      <w:numFmt w:val="bullet"/>
      <w:lvlText w:val=""/>
      <w:lvlJc w:val="left"/>
      <w:pPr>
        <w:tabs>
          <w:tab w:val="num" w:pos="360"/>
        </w:tabs>
        <w:ind w:left="440" w:hanging="360"/>
      </w:pPr>
      <w:rPr>
        <w:rFonts w:ascii="Symbol" w:hAnsi="Symbol" w:hint="default"/>
      </w:rPr>
    </w:lvl>
    <w:lvl w:ilvl="1" w:tplc="D7CE8DEC">
      <w:numFmt w:val="bullet"/>
      <w:lvlText w:val="-"/>
      <w:lvlJc w:val="left"/>
      <w:pPr>
        <w:tabs>
          <w:tab w:val="num" w:pos="1695"/>
        </w:tabs>
        <w:ind w:left="1695" w:hanging="360"/>
      </w:pPr>
      <w:rPr>
        <w:rFonts w:hint="default"/>
        <w:sz w:val="32"/>
        <w:szCs w:val="32"/>
      </w:rPr>
    </w:lvl>
    <w:lvl w:ilvl="2" w:tplc="04090005" w:tentative="1">
      <w:start w:val="1"/>
      <w:numFmt w:val="bullet"/>
      <w:lvlText w:val=""/>
      <w:lvlJc w:val="left"/>
      <w:pPr>
        <w:tabs>
          <w:tab w:val="num" w:pos="2415"/>
        </w:tabs>
        <w:ind w:left="2415" w:hanging="360"/>
      </w:pPr>
      <w:rPr>
        <w:rFonts w:ascii="Wingdings" w:hAnsi="Wingdings" w:hint="default"/>
      </w:rPr>
    </w:lvl>
    <w:lvl w:ilvl="3" w:tplc="04090001" w:tentative="1">
      <w:start w:val="1"/>
      <w:numFmt w:val="bullet"/>
      <w:lvlText w:val=""/>
      <w:lvlJc w:val="left"/>
      <w:pPr>
        <w:tabs>
          <w:tab w:val="num" w:pos="3135"/>
        </w:tabs>
        <w:ind w:left="3135" w:hanging="360"/>
      </w:pPr>
      <w:rPr>
        <w:rFonts w:ascii="Symbol" w:hAnsi="Symbol" w:hint="default"/>
      </w:rPr>
    </w:lvl>
    <w:lvl w:ilvl="4" w:tplc="04090003" w:tentative="1">
      <w:start w:val="1"/>
      <w:numFmt w:val="bullet"/>
      <w:lvlText w:val="o"/>
      <w:lvlJc w:val="left"/>
      <w:pPr>
        <w:tabs>
          <w:tab w:val="num" w:pos="3855"/>
        </w:tabs>
        <w:ind w:left="3855" w:hanging="360"/>
      </w:pPr>
      <w:rPr>
        <w:rFonts w:ascii="Courier New" w:hAnsi="Courier New" w:cs="Courier New" w:hint="default"/>
      </w:rPr>
    </w:lvl>
    <w:lvl w:ilvl="5" w:tplc="04090005" w:tentative="1">
      <w:start w:val="1"/>
      <w:numFmt w:val="bullet"/>
      <w:lvlText w:val=""/>
      <w:lvlJc w:val="left"/>
      <w:pPr>
        <w:tabs>
          <w:tab w:val="num" w:pos="4575"/>
        </w:tabs>
        <w:ind w:left="4575" w:hanging="360"/>
      </w:pPr>
      <w:rPr>
        <w:rFonts w:ascii="Wingdings" w:hAnsi="Wingdings" w:hint="default"/>
      </w:rPr>
    </w:lvl>
    <w:lvl w:ilvl="6" w:tplc="04090001" w:tentative="1">
      <w:start w:val="1"/>
      <w:numFmt w:val="bullet"/>
      <w:lvlText w:val=""/>
      <w:lvlJc w:val="left"/>
      <w:pPr>
        <w:tabs>
          <w:tab w:val="num" w:pos="5295"/>
        </w:tabs>
        <w:ind w:left="5295" w:hanging="360"/>
      </w:pPr>
      <w:rPr>
        <w:rFonts w:ascii="Symbol" w:hAnsi="Symbol" w:hint="default"/>
      </w:rPr>
    </w:lvl>
    <w:lvl w:ilvl="7" w:tplc="04090003" w:tentative="1">
      <w:start w:val="1"/>
      <w:numFmt w:val="bullet"/>
      <w:lvlText w:val="o"/>
      <w:lvlJc w:val="left"/>
      <w:pPr>
        <w:tabs>
          <w:tab w:val="num" w:pos="6015"/>
        </w:tabs>
        <w:ind w:left="6015" w:hanging="360"/>
      </w:pPr>
      <w:rPr>
        <w:rFonts w:ascii="Courier New" w:hAnsi="Courier New" w:cs="Courier New" w:hint="default"/>
      </w:rPr>
    </w:lvl>
    <w:lvl w:ilvl="8" w:tplc="04090005" w:tentative="1">
      <w:start w:val="1"/>
      <w:numFmt w:val="bullet"/>
      <w:lvlText w:val=""/>
      <w:lvlJc w:val="left"/>
      <w:pPr>
        <w:tabs>
          <w:tab w:val="num" w:pos="6735"/>
        </w:tabs>
        <w:ind w:left="6735" w:hanging="360"/>
      </w:pPr>
      <w:rPr>
        <w:rFonts w:ascii="Wingdings" w:hAnsi="Wingdings" w:hint="default"/>
      </w:rPr>
    </w:lvl>
  </w:abstractNum>
  <w:abstractNum w:abstractNumId="93">
    <w:nsid w:val="4BE42DD8"/>
    <w:multiLevelType w:val="hybridMultilevel"/>
    <w:tmpl w:val="61DE005A"/>
    <w:lvl w:ilvl="0" w:tplc="0D9C5CAE">
      <w:start w:val="1"/>
      <w:numFmt w:val="bullet"/>
      <w:lvlText w:val=""/>
      <w:lvlJc w:val="left"/>
      <w:pPr>
        <w:tabs>
          <w:tab w:val="num" w:pos="1005"/>
        </w:tabs>
        <w:ind w:left="1005"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nsid w:val="4C093E12"/>
    <w:multiLevelType w:val="hybridMultilevel"/>
    <w:tmpl w:val="E7BEFE1A"/>
    <w:lvl w:ilvl="0" w:tplc="1772F9C0">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nsid w:val="4C10590B"/>
    <w:multiLevelType w:val="hybridMultilevel"/>
    <w:tmpl w:val="73EC8FA0"/>
    <w:lvl w:ilvl="0" w:tplc="752EE172">
      <w:start w:val="1"/>
      <w:numFmt w:val="decimal"/>
      <w:lvlText w:val="1.%1."/>
      <w:lvlJc w:val="left"/>
      <w:pPr>
        <w:ind w:left="720" w:hanging="360"/>
      </w:pPr>
      <w:rPr>
        <w:rFonts w:ascii="Arial" w:hAnsi="Arial" w:hint="default"/>
        <w:b w:val="0"/>
        <w:i w:val="0"/>
        <w:sz w:val="24"/>
        <w:szCs w:val="24"/>
      </w:rPr>
    </w:lvl>
    <w:lvl w:ilvl="1" w:tplc="7E0878E8">
      <w:start w:val="1"/>
      <w:numFmt w:val="decimal"/>
      <w:lvlText w:val="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4C884FF0"/>
    <w:multiLevelType w:val="hybridMultilevel"/>
    <w:tmpl w:val="81B69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4D6E4585"/>
    <w:multiLevelType w:val="hybridMultilevel"/>
    <w:tmpl w:val="812621BC"/>
    <w:lvl w:ilvl="0" w:tplc="1772F9C0">
      <w:start w:val="1"/>
      <w:numFmt w:val="decimal"/>
      <w:lvlText w:val="2.%1."/>
      <w:lvlJc w:val="left"/>
      <w:pPr>
        <w:ind w:left="720" w:hanging="360"/>
      </w:pPr>
      <w:rPr>
        <w:rFonts w:hint="default"/>
        <w:b w:val="0"/>
        <w:bCs w:val="0"/>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8">
    <w:nsid w:val="4F5D589D"/>
    <w:multiLevelType w:val="hybridMultilevel"/>
    <w:tmpl w:val="B2668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533B560F"/>
    <w:multiLevelType w:val="hybridMultilevel"/>
    <w:tmpl w:val="78468EAA"/>
    <w:lvl w:ilvl="0" w:tplc="7E0878E8">
      <w:start w:val="1"/>
      <w:numFmt w:val="decimal"/>
      <w:lvlText w:val="1.%1."/>
      <w:lvlJc w:val="left"/>
      <w:pPr>
        <w:ind w:left="702" w:hanging="360"/>
      </w:pPr>
      <w:rPr>
        <w:rFonts w:hint="default"/>
      </w:rPr>
    </w:lvl>
    <w:lvl w:ilvl="1" w:tplc="7E0878E8">
      <w:start w:val="1"/>
      <w:numFmt w:val="decimal"/>
      <w:lvlText w:val="1.%2."/>
      <w:lvlJc w:val="left"/>
      <w:pPr>
        <w:ind w:left="1422" w:hanging="360"/>
      </w:pPr>
      <w:rPr>
        <w:rFonts w:hint="default"/>
      </w:r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00">
    <w:nsid w:val="53B05674"/>
    <w:multiLevelType w:val="hybridMultilevel"/>
    <w:tmpl w:val="BCC8D25A"/>
    <w:lvl w:ilvl="0" w:tplc="2EB2D7C6">
      <w:start w:val="1"/>
      <w:numFmt w:val="bullet"/>
      <w:lvlText w:val=""/>
      <w:lvlJc w:val="left"/>
      <w:pPr>
        <w:ind w:left="900" w:hanging="360"/>
      </w:pPr>
      <w:rPr>
        <w:rFonts w:ascii="Wingdings" w:hAnsi="Wingdings" w:hint="default"/>
      </w:rPr>
    </w:lvl>
    <w:lvl w:ilvl="1" w:tplc="69FC4F56" w:tentative="1">
      <w:start w:val="1"/>
      <w:numFmt w:val="bullet"/>
      <w:lvlText w:val="o"/>
      <w:lvlJc w:val="left"/>
      <w:pPr>
        <w:ind w:left="1620" w:hanging="360"/>
      </w:pPr>
      <w:rPr>
        <w:rFonts w:ascii="Courier New" w:hAnsi="Courier New" w:cs="Courier New" w:hint="default"/>
      </w:rPr>
    </w:lvl>
    <w:lvl w:ilvl="2" w:tplc="F58CA792" w:tentative="1">
      <w:start w:val="1"/>
      <w:numFmt w:val="bullet"/>
      <w:lvlText w:val=""/>
      <w:lvlJc w:val="left"/>
      <w:pPr>
        <w:ind w:left="2340" w:hanging="360"/>
      </w:pPr>
      <w:rPr>
        <w:rFonts w:ascii="Wingdings" w:hAnsi="Wingdings" w:hint="default"/>
      </w:rPr>
    </w:lvl>
    <w:lvl w:ilvl="3" w:tplc="0A78151A" w:tentative="1">
      <w:start w:val="1"/>
      <w:numFmt w:val="bullet"/>
      <w:lvlText w:val=""/>
      <w:lvlJc w:val="left"/>
      <w:pPr>
        <w:ind w:left="3060" w:hanging="360"/>
      </w:pPr>
      <w:rPr>
        <w:rFonts w:ascii="Symbol" w:hAnsi="Symbol" w:hint="default"/>
      </w:rPr>
    </w:lvl>
    <w:lvl w:ilvl="4" w:tplc="D974BE28" w:tentative="1">
      <w:start w:val="1"/>
      <w:numFmt w:val="bullet"/>
      <w:lvlText w:val="o"/>
      <w:lvlJc w:val="left"/>
      <w:pPr>
        <w:ind w:left="3780" w:hanging="360"/>
      </w:pPr>
      <w:rPr>
        <w:rFonts w:ascii="Courier New" w:hAnsi="Courier New" w:cs="Courier New" w:hint="default"/>
      </w:rPr>
    </w:lvl>
    <w:lvl w:ilvl="5" w:tplc="7C9A98D0" w:tentative="1">
      <w:start w:val="1"/>
      <w:numFmt w:val="bullet"/>
      <w:lvlText w:val=""/>
      <w:lvlJc w:val="left"/>
      <w:pPr>
        <w:ind w:left="4500" w:hanging="360"/>
      </w:pPr>
      <w:rPr>
        <w:rFonts w:ascii="Wingdings" w:hAnsi="Wingdings" w:hint="default"/>
      </w:rPr>
    </w:lvl>
    <w:lvl w:ilvl="6" w:tplc="D786D81A" w:tentative="1">
      <w:start w:val="1"/>
      <w:numFmt w:val="bullet"/>
      <w:lvlText w:val=""/>
      <w:lvlJc w:val="left"/>
      <w:pPr>
        <w:ind w:left="5220" w:hanging="360"/>
      </w:pPr>
      <w:rPr>
        <w:rFonts w:ascii="Symbol" w:hAnsi="Symbol" w:hint="default"/>
      </w:rPr>
    </w:lvl>
    <w:lvl w:ilvl="7" w:tplc="FBE4E83A" w:tentative="1">
      <w:start w:val="1"/>
      <w:numFmt w:val="bullet"/>
      <w:lvlText w:val="o"/>
      <w:lvlJc w:val="left"/>
      <w:pPr>
        <w:ind w:left="5940" w:hanging="360"/>
      </w:pPr>
      <w:rPr>
        <w:rFonts w:ascii="Courier New" w:hAnsi="Courier New" w:cs="Courier New" w:hint="default"/>
      </w:rPr>
    </w:lvl>
    <w:lvl w:ilvl="8" w:tplc="B4246C54" w:tentative="1">
      <w:start w:val="1"/>
      <w:numFmt w:val="bullet"/>
      <w:lvlText w:val=""/>
      <w:lvlJc w:val="left"/>
      <w:pPr>
        <w:ind w:left="6660" w:hanging="360"/>
      </w:pPr>
      <w:rPr>
        <w:rFonts w:ascii="Wingdings" w:hAnsi="Wingdings" w:hint="default"/>
      </w:rPr>
    </w:lvl>
  </w:abstractNum>
  <w:abstractNum w:abstractNumId="101">
    <w:nsid w:val="53BD4605"/>
    <w:multiLevelType w:val="hybridMultilevel"/>
    <w:tmpl w:val="C9EC012A"/>
    <w:lvl w:ilvl="0" w:tplc="1772F9C0">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nsid w:val="563E5A97"/>
    <w:multiLevelType w:val="hybridMultilevel"/>
    <w:tmpl w:val="50F4FB84"/>
    <w:lvl w:ilvl="0" w:tplc="04090001">
      <w:start w:val="1"/>
      <w:numFmt w:val="bullet"/>
      <w:lvlText w:val=""/>
      <w:lvlJc w:val="left"/>
      <w:pPr>
        <w:ind w:left="720" w:hanging="360"/>
      </w:pPr>
      <w:rPr>
        <w:rFonts w:ascii="Symbol" w:hAnsi="Symbol" w:hint="default"/>
        <w:sz w:val="24"/>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564850DC"/>
    <w:multiLevelType w:val="hybridMultilevel"/>
    <w:tmpl w:val="79485534"/>
    <w:lvl w:ilvl="0" w:tplc="1772F9C0">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nsid w:val="56A703C3"/>
    <w:multiLevelType w:val="hybridMultilevel"/>
    <w:tmpl w:val="06FC60F8"/>
    <w:lvl w:ilvl="0" w:tplc="0409000B">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5">
    <w:nsid w:val="56CD2F92"/>
    <w:multiLevelType w:val="hybridMultilevel"/>
    <w:tmpl w:val="CBD8B462"/>
    <w:lvl w:ilvl="0" w:tplc="0D9C5CAE">
      <w:start w:val="1"/>
      <w:numFmt w:val="bullet"/>
      <w:lvlText w:val=""/>
      <w:lvlJc w:val="left"/>
      <w:pPr>
        <w:tabs>
          <w:tab w:val="num" w:pos="360"/>
        </w:tabs>
        <w:ind w:left="360" w:hanging="360"/>
      </w:pPr>
      <w:rPr>
        <w:rFonts w:ascii="Symbol" w:hAnsi="Symbol" w:hint="default"/>
        <w:sz w:val="24"/>
        <w:szCs w:val="24"/>
      </w:rPr>
    </w:lvl>
    <w:lvl w:ilvl="1" w:tplc="04090003">
      <w:start w:val="1"/>
      <w:numFmt w:val="bullet"/>
      <w:lvlText w:val=""/>
      <w:lvlJc w:val="left"/>
      <w:pPr>
        <w:tabs>
          <w:tab w:val="num" w:pos="720"/>
        </w:tabs>
        <w:ind w:left="72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6">
    <w:nsid w:val="57C56058"/>
    <w:multiLevelType w:val="hybridMultilevel"/>
    <w:tmpl w:val="9F9A7872"/>
    <w:lvl w:ilvl="0" w:tplc="1772F9C0">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nsid w:val="5AF530CE"/>
    <w:multiLevelType w:val="hybridMultilevel"/>
    <w:tmpl w:val="01A6B2F6"/>
    <w:lvl w:ilvl="0" w:tplc="04090001">
      <w:start w:val="1"/>
      <w:numFmt w:val="decimal"/>
      <w:lvlText w:val="3. %1."/>
      <w:lvlJc w:val="left"/>
      <w:pPr>
        <w:ind w:left="360" w:hanging="360"/>
      </w:pPr>
      <w:rPr>
        <w:rFonts w:hint="default"/>
        <w:b w:val="0"/>
        <w:i w:val="0"/>
        <w:sz w:val="24"/>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08">
    <w:nsid w:val="5E313ACB"/>
    <w:multiLevelType w:val="hybridMultilevel"/>
    <w:tmpl w:val="88DCE0EC"/>
    <w:lvl w:ilvl="0" w:tplc="7AB265BA">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nsid w:val="5E8B3402"/>
    <w:multiLevelType w:val="hybridMultilevel"/>
    <w:tmpl w:val="F1F4C92C"/>
    <w:lvl w:ilvl="0" w:tplc="04090001">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0">
    <w:nsid w:val="602F4481"/>
    <w:multiLevelType w:val="hybridMultilevel"/>
    <w:tmpl w:val="87B4914E"/>
    <w:lvl w:ilvl="0" w:tplc="1346BD32">
      <w:start w:val="1"/>
      <w:numFmt w:val="bullet"/>
      <w:lvlText w:val=""/>
      <w:lvlJc w:val="left"/>
      <w:pPr>
        <w:ind w:left="720" w:hanging="360"/>
      </w:pPr>
      <w:rPr>
        <w:rFonts w:ascii="Symbol" w:hAnsi="Symbol" w:hint="default"/>
      </w:rPr>
    </w:lvl>
    <w:lvl w:ilvl="1" w:tplc="60C60032"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05"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11">
    <w:nsid w:val="63296199"/>
    <w:multiLevelType w:val="hybridMultilevel"/>
    <w:tmpl w:val="EDBE1534"/>
    <w:lvl w:ilvl="0" w:tplc="B34C097A">
      <w:start w:val="1"/>
      <w:numFmt w:val="decimal"/>
      <w:lvlText w:val="3.%1."/>
      <w:lvlJc w:val="left"/>
      <w:pPr>
        <w:ind w:left="360" w:hanging="360"/>
      </w:pPr>
      <w:rPr>
        <w:rFonts w:ascii="Arial" w:hAnsi="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nsid w:val="635169FB"/>
    <w:multiLevelType w:val="hybridMultilevel"/>
    <w:tmpl w:val="1E7A785E"/>
    <w:lvl w:ilvl="0" w:tplc="7AB265BA">
      <w:start w:val="1"/>
      <w:numFmt w:val="decimal"/>
      <w:lvlText w:val="5.%1."/>
      <w:lvlJc w:val="left"/>
      <w:pPr>
        <w:ind w:left="360" w:hanging="360"/>
      </w:pPr>
      <w:rPr>
        <w:rFonts w:hint="default"/>
        <w:b w:val="0"/>
        <w:bCs w:val="0"/>
        <w:i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nsid w:val="6360301B"/>
    <w:multiLevelType w:val="hybridMultilevel"/>
    <w:tmpl w:val="6986B7C4"/>
    <w:lvl w:ilvl="0" w:tplc="B34C097A">
      <w:start w:val="1"/>
      <w:numFmt w:val="decimal"/>
      <w:lvlText w:val="3.%1."/>
      <w:lvlJc w:val="left"/>
      <w:pPr>
        <w:ind w:left="360" w:hanging="360"/>
      </w:pPr>
      <w:rPr>
        <w:rFonts w:ascii="Arial" w:hAnsi="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nsid w:val="65BF2576"/>
    <w:multiLevelType w:val="hybridMultilevel"/>
    <w:tmpl w:val="D0D8A1B2"/>
    <w:lvl w:ilvl="0" w:tplc="1772F9C0">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nsid w:val="67335947"/>
    <w:multiLevelType w:val="hybridMultilevel"/>
    <w:tmpl w:val="7160DA3A"/>
    <w:lvl w:ilvl="0" w:tplc="621E6CBA">
      <w:start w:val="1"/>
      <w:numFmt w:val="bullet"/>
      <w:lvlText w:val=""/>
      <w:lvlJc w:val="left"/>
      <w:pPr>
        <w:tabs>
          <w:tab w:val="num" w:pos="810"/>
        </w:tabs>
        <w:ind w:left="810" w:hanging="360"/>
      </w:pPr>
      <w:rPr>
        <w:rFonts w:ascii="Wingdings" w:hAnsi="Wingdings" w:hint="default"/>
      </w:rPr>
    </w:lvl>
    <w:lvl w:ilvl="1" w:tplc="04090003" w:tentative="1">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Wingdings" w:hAnsi="Wingdings" w:hint="default"/>
      </w:rPr>
    </w:lvl>
    <w:lvl w:ilvl="4" w:tplc="04090003" w:tentative="1">
      <w:start w:val="1"/>
      <w:numFmt w:val="bullet"/>
      <w:lvlText w:val=""/>
      <w:lvlJc w:val="left"/>
      <w:pPr>
        <w:tabs>
          <w:tab w:val="num" w:pos="4320"/>
        </w:tabs>
        <w:ind w:left="4320" w:hanging="360"/>
      </w:pPr>
      <w:rPr>
        <w:rFonts w:ascii="Wingdings" w:hAnsi="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Wingdings" w:hAnsi="Wingdings" w:hint="default"/>
      </w:rPr>
    </w:lvl>
    <w:lvl w:ilvl="7" w:tplc="04090003" w:tentative="1">
      <w:start w:val="1"/>
      <w:numFmt w:val="bullet"/>
      <w:lvlText w:val=""/>
      <w:lvlJc w:val="left"/>
      <w:pPr>
        <w:tabs>
          <w:tab w:val="num" w:pos="6480"/>
        </w:tabs>
        <w:ind w:left="6480" w:hanging="360"/>
      </w:pPr>
      <w:rPr>
        <w:rFonts w:ascii="Wingdings" w:hAnsi="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6">
    <w:nsid w:val="6A771B51"/>
    <w:multiLevelType w:val="hybridMultilevel"/>
    <w:tmpl w:val="41CCAE50"/>
    <w:lvl w:ilvl="0" w:tplc="B34C097A">
      <w:start w:val="1"/>
      <w:numFmt w:val="decimal"/>
      <w:lvlText w:val="3.%1."/>
      <w:lvlJc w:val="left"/>
      <w:pPr>
        <w:ind w:left="720" w:hanging="360"/>
      </w:pPr>
      <w:rPr>
        <w:rFonts w:ascii="Arial" w:hAnsi="Arial"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6AB31BA2"/>
    <w:multiLevelType w:val="hybridMultilevel"/>
    <w:tmpl w:val="6C428F70"/>
    <w:lvl w:ilvl="0" w:tplc="07DE0C92">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18">
    <w:nsid w:val="6B9A4B69"/>
    <w:multiLevelType w:val="hybridMultilevel"/>
    <w:tmpl w:val="8BE43F24"/>
    <w:lvl w:ilvl="0" w:tplc="1772F9C0">
      <w:start w:val="1"/>
      <w:numFmt w:val="decimal"/>
      <w:lvlText w:val="2.%1."/>
      <w:lvlJc w:val="left"/>
      <w:pPr>
        <w:ind w:left="720" w:hanging="360"/>
      </w:pPr>
      <w:rPr>
        <w:rFonts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nsid w:val="6C4730E2"/>
    <w:multiLevelType w:val="hybridMultilevel"/>
    <w:tmpl w:val="12F6E95E"/>
    <w:lvl w:ilvl="0" w:tplc="04090001">
      <w:start w:val="1"/>
      <w:numFmt w:val="bullet"/>
      <w:lvlText w:val=""/>
      <w:lvlJc w:val="left"/>
      <w:pPr>
        <w:tabs>
          <w:tab w:val="num" w:pos="738"/>
        </w:tabs>
        <w:ind w:left="738" w:hanging="360"/>
      </w:pPr>
      <w:rPr>
        <w:rFonts w:ascii="Wingdings" w:hAnsi="Wingdings" w:hint="default"/>
      </w:rPr>
    </w:lvl>
    <w:lvl w:ilvl="1" w:tplc="04090003" w:tentative="1">
      <w:start w:val="1"/>
      <w:numFmt w:val="bullet"/>
      <w:lvlText w:val=""/>
      <w:lvlJc w:val="left"/>
      <w:pPr>
        <w:tabs>
          <w:tab w:val="num" w:pos="1458"/>
        </w:tabs>
        <w:ind w:left="1458" w:hanging="360"/>
      </w:pPr>
      <w:rPr>
        <w:rFonts w:ascii="Wingdings" w:hAnsi="Wingdings" w:hint="default"/>
      </w:rPr>
    </w:lvl>
    <w:lvl w:ilvl="2" w:tplc="04090005" w:tentative="1">
      <w:start w:val="1"/>
      <w:numFmt w:val="bullet"/>
      <w:lvlText w:val=""/>
      <w:lvlJc w:val="left"/>
      <w:pPr>
        <w:tabs>
          <w:tab w:val="num" w:pos="2178"/>
        </w:tabs>
        <w:ind w:left="2178" w:hanging="360"/>
      </w:pPr>
      <w:rPr>
        <w:rFonts w:ascii="Wingdings" w:hAnsi="Wingdings" w:hint="default"/>
      </w:rPr>
    </w:lvl>
    <w:lvl w:ilvl="3" w:tplc="04090001" w:tentative="1">
      <w:start w:val="1"/>
      <w:numFmt w:val="bullet"/>
      <w:lvlText w:val=""/>
      <w:lvlJc w:val="left"/>
      <w:pPr>
        <w:tabs>
          <w:tab w:val="num" w:pos="2898"/>
        </w:tabs>
        <w:ind w:left="2898" w:hanging="360"/>
      </w:pPr>
      <w:rPr>
        <w:rFonts w:ascii="Wingdings" w:hAnsi="Wingdings" w:hint="default"/>
      </w:rPr>
    </w:lvl>
    <w:lvl w:ilvl="4" w:tplc="04090003" w:tentative="1">
      <w:start w:val="1"/>
      <w:numFmt w:val="bullet"/>
      <w:lvlText w:val=""/>
      <w:lvlJc w:val="left"/>
      <w:pPr>
        <w:tabs>
          <w:tab w:val="num" w:pos="3618"/>
        </w:tabs>
        <w:ind w:left="3618" w:hanging="360"/>
      </w:pPr>
      <w:rPr>
        <w:rFonts w:ascii="Wingdings" w:hAnsi="Wingdings" w:hint="default"/>
      </w:rPr>
    </w:lvl>
    <w:lvl w:ilvl="5" w:tplc="04090005" w:tentative="1">
      <w:start w:val="1"/>
      <w:numFmt w:val="bullet"/>
      <w:lvlText w:val=""/>
      <w:lvlJc w:val="left"/>
      <w:pPr>
        <w:tabs>
          <w:tab w:val="num" w:pos="4338"/>
        </w:tabs>
        <w:ind w:left="4338" w:hanging="360"/>
      </w:pPr>
      <w:rPr>
        <w:rFonts w:ascii="Wingdings" w:hAnsi="Wingdings" w:hint="default"/>
      </w:rPr>
    </w:lvl>
    <w:lvl w:ilvl="6" w:tplc="04090001" w:tentative="1">
      <w:start w:val="1"/>
      <w:numFmt w:val="bullet"/>
      <w:lvlText w:val=""/>
      <w:lvlJc w:val="left"/>
      <w:pPr>
        <w:tabs>
          <w:tab w:val="num" w:pos="5058"/>
        </w:tabs>
        <w:ind w:left="5058" w:hanging="360"/>
      </w:pPr>
      <w:rPr>
        <w:rFonts w:ascii="Wingdings" w:hAnsi="Wingdings" w:hint="default"/>
      </w:rPr>
    </w:lvl>
    <w:lvl w:ilvl="7" w:tplc="04090003" w:tentative="1">
      <w:start w:val="1"/>
      <w:numFmt w:val="bullet"/>
      <w:lvlText w:val=""/>
      <w:lvlJc w:val="left"/>
      <w:pPr>
        <w:tabs>
          <w:tab w:val="num" w:pos="5778"/>
        </w:tabs>
        <w:ind w:left="5778" w:hanging="360"/>
      </w:pPr>
      <w:rPr>
        <w:rFonts w:ascii="Wingdings" w:hAnsi="Wingdings" w:hint="default"/>
      </w:rPr>
    </w:lvl>
    <w:lvl w:ilvl="8" w:tplc="04090005" w:tentative="1">
      <w:start w:val="1"/>
      <w:numFmt w:val="bullet"/>
      <w:lvlText w:val=""/>
      <w:lvlJc w:val="left"/>
      <w:pPr>
        <w:tabs>
          <w:tab w:val="num" w:pos="6498"/>
        </w:tabs>
        <w:ind w:left="6498" w:hanging="360"/>
      </w:pPr>
      <w:rPr>
        <w:rFonts w:ascii="Wingdings" w:hAnsi="Wingdings" w:hint="default"/>
      </w:rPr>
    </w:lvl>
  </w:abstractNum>
  <w:abstractNum w:abstractNumId="120">
    <w:nsid w:val="6F8751E8"/>
    <w:multiLevelType w:val="hybridMultilevel"/>
    <w:tmpl w:val="D44296C8"/>
    <w:lvl w:ilvl="0" w:tplc="0409000B">
      <w:start w:val="1"/>
      <w:numFmt w:val="bullet"/>
      <w:lvlText w:val=""/>
      <w:lvlJc w:val="left"/>
      <w:pPr>
        <w:ind w:left="780" w:hanging="360"/>
      </w:pPr>
      <w:rPr>
        <w:rFonts w:ascii="Symbol" w:hAnsi="Symbol" w:hint="default"/>
      </w:rPr>
    </w:lvl>
    <w:lvl w:ilvl="1" w:tplc="556EEF04" w:tentative="1">
      <w:start w:val="1"/>
      <w:numFmt w:val="bullet"/>
      <w:lvlText w:val="o"/>
      <w:lvlJc w:val="left"/>
      <w:pPr>
        <w:ind w:left="1500" w:hanging="360"/>
      </w:pPr>
      <w:rPr>
        <w:rFonts w:ascii="Courier New" w:hAnsi="Courier New" w:cs="Courier New" w:hint="default"/>
      </w:rPr>
    </w:lvl>
    <w:lvl w:ilvl="2" w:tplc="33C0968A" w:tentative="1">
      <w:start w:val="1"/>
      <w:numFmt w:val="bullet"/>
      <w:lvlText w:val=""/>
      <w:lvlJc w:val="left"/>
      <w:pPr>
        <w:ind w:left="2220" w:hanging="360"/>
      </w:pPr>
      <w:rPr>
        <w:rFonts w:ascii="Wingdings" w:hAnsi="Wingdings" w:hint="default"/>
      </w:rPr>
    </w:lvl>
    <w:lvl w:ilvl="3" w:tplc="D8EEA040" w:tentative="1">
      <w:start w:val="1"/>
      <w:numFmt w:val="bullet"/>
      <w:lvlText w:val=""/>
      <w:lvlJc w:val="left"/>
      <w:pPr>
        <w:ind w:left="2940" w:hanging="360"/>
      </w:pPr>
      <w:rPr>
        <w:rFonts w:ascii="Symbol" w:hAnsi="Symbol" w:hint="default"/>
      </w:rPr>
    </w:lvl>
    <w:lvl w:ilvl="4" w:tplc="40148A02" w:tentative="1">
      <w:start w:val="1"/>
      <w:numFmt w:val="bullet"/>
      <w:lvlText w:val="o"/>
      <w:lvlJc w:val="left"/>
      <w:pPr>
        <w:ind w:left="3660" w:hanging="360"/>
      </w:pPr>
      <w:rPr>
        <w:rFonts w:ascii="Courier New" w:hAnsi="Courier New" w:cs="Courier New" w:hint="default"/>
      </w:rPr>
    </w:lvl>
    <w:lvl w:ilvl="5" w:tplc="0B2CFB90" w:tentative="1">
      <w:start w:val="1"/>
      <w:numFmt w:val="bullet"/>
      <w:lvlText w:val=""/>
      <w:lvlJc w:val="left"/>
      <w:pPr>
        <w:ind w:left="4380" w:hanging="360"/>
      </w:pPr>
      <w:rPr>
        <w:rFonts w:ascii="Wingdings" w:hAnsi="Wingdings" w:hint="default"/>
      </w:rPr>
    </w:lvl>
    <w:lvl w:ilvl="6" w:tplc="6EAE97D2" w:tentative="1">
      <w:start w:val="1"/>
      <w:numFmt w:val="bullet"/>
      <w:lvlText w:val=""/>
      <w:lvlJc w:val="left"/>
      <w:pPr>
        <w:ind w:left="5100" w:hanging="360"/>
      </w:pPr>
      <w:rPr>
        <w:rFonts w:ascii="Symbol" w:hAnsi="Symbol" w:hint="default"/>
      </w:rPr>
    </w:lvl>
    <w:lvl w:ilvl="7" w:tplc="BDBC7598" w:tentative="1">
      <w:start w:val="1"/>
      <w:numFmt w:val="bullet"/>
      <w:lvlText w:val="o"/>
      <w:lvlJc w:val="left"/>
      <w:pPr>
        <w:ind w:left="5820" w:hanging="360"/>
      </w:pPr>
      <w:rPr>
        <w:rFonts w:ascii="Courier New" w:hAnsi="Courier New" w:cs="Courier New" w:hint="default"/>
      </w:rPr>
    </w:lvl>
    <w:lvl w:ilvl="8" w:tplc="EC0ACD0C" w:tentative="1">
      <w:start w:val="1"/>
      <w:numFmt w:val="bullet"/>
      <w:lvlText w:val=""/>
      <w:lvlJc w:val="left"/>
      <w:pPr>
        <w:ind w:left="6540" w:hanging="360"/>
      </w:pPr>
      <w:rPr>
        <w:rFonts w:ascii="Wingdings" w:hAnsi="Wingdings" w:hint="default"/>
      </w:rPr>
    </w:lvl>
  </w:abstractNum>
  <w:abstractNum w:abstractNumId="121">
    <w:nsid w:val="6FC36747"/>
    <w:multiLevelType w:val="hybridMultilevel"/>
    <w:tmpl w:val="D1DEC354"/>
    <w:lvl w:ilvl="0" w:tplc="0ED66534">
      <w:start w:val="1"/>
      <w:numFmt w:val="decimal"/>
      <w:lvlText w:val="4.%1."/>
      <w:lvlJc w:val="left"/>
      <w:pPr>
        <w:ind w:left="360" w:hanging="360"/>
      </w:pPr>
      <w:rPr>
        <w:rFonts w:hint="default"/>
        <w:b w:val="0"/>
        <w:bCs w:val="0"/>
        <w:i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nsid w:val="6FD57B83"/>
    <w:multiLevelType w:val="hybridMultilevel"/>
    <w:tmpl w:val="44062544"/>
    <w:lvl w:ilvl="0" w:tplc="10B2C010">
      <w:start w:val="1"/>
      <w:numFmt w:val="decimal"/>
      <w:lvlText w:val="3.%1."/>
      <w:lvlJc w:val="left"/>
      <w:pPr>
        <w:ind w:left="720" w:hanging="360"/>
      </w:pPr>
      <w:rPr>
        <w:rFonts w:hint="default"/>
        <w:b w:val="0"/>
        <w:bCs w:val="0"/>
        <w:i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3">
    <w:nsid w:val="70845952"/>
    <w:multiLevelType w:val="hybridMultilevel"/>
    <w:tmpl w:val="B67AF05A"/>
    <w:lvl w:ilvl="0" w:tplc="1772F9C0">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nsid w:val="72267591"/>
    <w:multiLevelType w:val="hybridMultilevel"/>
    <w:tmpl w:val="1A6C2694"/>
    <w:lvl w:ilvl="0" w:tplc="7E0878E8">
      <w:start w:val="1"/>
      <w:numFmt w:val="decimal"/>
      <w:lvlText w:val="1.%1."/>
      <w:lvlJc w:val="left"/>
      <w:pPr>
        <w:ind w:left="720" w:hanging="360"/>
      </w:pPr>
      <w:rPr>
        <w:rFonts w:hint="default"/>
      </w:rPr>
    </w:lvl>
    <w:lvl w:ilvl="1" w:tplc="7E0878E8">
      <w:start w:val="1"/>
      <w:numFmt w:val="decimal"/>
      <w:lvlText w:val="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72450AA5"/>
    <w:multiLevelType w:val="hybridMultilevel"/>
    <w:tmpl w:val="142E75B4"/>
    <w:lvl w:ilvl="0" w:tplc="0409000B">
      <w:start w:val="1"/>
      <w:numFmt w:val="bullet"/>
      <w:lvlText w:val=""/>
      <w:lvlJc w:val="left"/>
      <w:pPr>
        <w:ind w:left="738" w:hanging="360"/>
      </w:pPr>
      <w:rPr>
        <w:rFonts w:ascii="Wingdings" w:hAnsi="Wingdings" w:hint="default"/>
      </w:rPr>
    </w:lvl>
    <w:lvl w:ilvl="1" w:tplc="04090003">
      <w:start w:val="1"/>
      <w:numFmt w:val="bullet"/>
      <w:lvlText w:val="o"/>
      <w:lvlJc w:val="left"/>
      <w:pPr>
        <w:ind w:left="1458" w:hanging="360"/>
      </w:pPr>
      <w:rPr>
        <w:rFonts w:ascii="Courier New" w:hAnsi="Courier New" w:cs="Courier New" w:hint="default"/>
      </w:rPr>
    </w:lvl>
    <w:lvl w:ilvl="2" w:tplc="04090005">
      <w:start w:val="1"/>
      <w:numFmt w:val="bullet"/>
      <w:lvlText w:val=""/>
      <w:lvlJc w:val="left"/>
      <w:pPr>
        <w:ind w:left="2178" w:hanging="360"/>
      </w:pPr>
      <w:rPr>
        <w:rFonts w:ascii="Wingdings" w:hAnsi="Wingdings" w:hint="default"/>
      </w:rPr>
    </w:lvl>
    <w:lvl w:ilvl="3" w:tplc="04090001">
      <w:start w:val="1"/>
      <w:numFmt w:val="bullet"/>
      <w:lvlText w:val=""/>
      <w:lvlJc w:val="left"/>
      <w:pPr>
        <w:ind w:left="2898" w:hanging="360"/>
      </w:pPr>
      <w:rPr>
        <w:rFonts w:ascii="Symbol" w:hAnsi="Symbol" w:hint="default"/>
      </w:rPr>
    </w:lvl>
    <w:lvl w:ilvl="4" w:tplc="04090003">
      <w:start w:val="1"/>
      <w:numFmt w:val="bullet"/>
      <w:lvlText w:val="o"/>
      <w:lvlJc w:val="left"/>
      <w:pPr>
        <w:ind w:left="3618" w:hanging="360"/>
      </w:pPr>
      <w:rPr>
        <w:rFonts w:ascii="Courier New" w:hAnsi="Courier New" w:cs="Courier New" w:hint="default"/>
      </w:rPr>
    </w:lvl>
    <w:lvl w:ilvl="5" w:tplc="04090005">
      <w:start w:val="1"/>
      <w:numFmt w:val="bullet"/>
      <w:lvlText w:val=""/>
      <w:lvlJc w:val="left"/>
      <w:pPr>
        <w:ind w:left="4338" w:hanging="360"/>
      </w:pPr>
      <w:rPr>
        <w:rFonts w:ascii="Wingdings" w:hAnsi="Wingdings" w:hint="default"/>
      </w:rPr>
    </w:lvl>
    <w:lvl w:ilvl="6" w:tplc="04090001">
      <w:start w:val="1"/>
      <w:numFmt w:val="bullet"/>
      <w:lvlText w:val=""/>
      <w:lvlJc w:val="left"/>
      <w:pPr>
        <w:ind w:left="5058" w:hanging="360"/>
      </w:pPr>
      <w:rPr>
        <w:rFonts w:ascii="Symbol" w:hAnsi="Symbol" w:hint="default"/>
      </w:rPr>
    </w:lvl>
    <w:lvl w:ilvl="7" w:tplc="04090003">
      <w:start w:val="1"/>
      <w:numFmt w:val="bullet"/>
      <w:lvlText w:val="o"/>
      <w:lvlJc w:val="left"/>
      <w:pPr>
        <w:ind w:left="5778" w:hanging="360"/>
      </w:pPr>
      <w:rPr>
        <w:rFonts w:ascii="Courier New" w:hAnsi="Courier New" w:cs="Courier New" w:hint="default"/>
      </w:rPr>
    </w:lvl>
    <w:lvl w:ilvl="8" w:tplc="04090005">
      <w:start w:val="1"/>
      <w:numFmt w:val="bullet"/>
      <w:lvlText w:val=""/>
      <w:lvlJc w:val="left"/>
      <w:pPr>
        <w:ind w:left="6498" w:hanging="360"/>
      </w:pPr>
      <w:rPr>
        <w:rFonts w:ascii="Wingdings" w:hAnsi="Wingdings" w:hint="default"/>
      </w:rPr>
    </w:lvl>
  </w:abstractNum>
  <w:abstractNum w:abstractNumId="126">
    <w:nsid w:val="72805837"/>
    <w:multiLevelType w:val="hybridMultilevel"/>
    <w:tmpl w:val="E8A6EB08"/>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7">
    <w:nsid w:val="731A709E"/>
    <w:multiLevelType w:val="multilevel"/>
    <w:tmpl w:val="09127C2A"/>
    <w:lvl w:ilvl="0">
      <w:start w:val="1"/>
      <w:numFmt w:val="decimal"/>
      <w:lvlText w:val="%1."/>
      <w:lvlJc w:val="left"/>
      <w:pPr>
        <w:tabs>
          <w:tab w:val="num" w:pos="720"/>
        </w:tabs>
        <w:ind w:left="720" w:hanging="360"/>
      </w:pPr>
    </w:lvl>
    <w:lvl w:ilvl="1">
      <w:start w:val="1"/>
      <w:numFmt w:val="decimal"/>
      <w:isLgl/>
      <w:lvlText w:val="%1.%2"/>
      <w:lvlJc w:val="left"/>
      <w:pPr>
        <w:tabs>
          <w:tab w:val="num" w:pos="778"/>
        </w:tabs>
        <w:ind w:left="778" w:hanging="360"/>
      </w:pPr>
    </w:lvl>
    <w:lvl w:ilvl="2">
      <w:start w:val="1"/>
      <w:numFmt w:val="decimal"/>
      <w:isLgl/>
      <w:lvlText w:val="%1.%2.%3"/>
      <w:lvlJc w:val="left"/>
      <w:pPr>
        <w:tabs>
          <w:tab w:val="num" w:pos="1196"/>
        </w:tabs>
        <w:ind w:left="1196" w:hanging="720"/>
      </w:pPr>
    </w:lvl>
    <w:lvl w:ilvl="3">
      <w:start w:val="1"/>
      <w:numFmt w:val="decimal"/>
      <w:isLgl/>
      <w:lvlText w:val="%1.%2.%3.%4"/>
      <w:lvlJc w:val="left"/>
      <w:pPr>
        <w:tabs>
          <w:tab w:val="num" w:pos="1614"/>
        </w:tabs>
        <w:ind w:left="1614" w:hanging="1080"/>
      </w:pPr>
    </w:lvl>
    <w:lvl w:ilvl="4">
      <w:start w:val="1"/>
      <w:numFmt w:val="decimal"/>
      <w:isLgl/>
      <w:lvlText w:val="%1.%2.%3.%4.%5"/>
      <w:lvlJc w:val="left"/>
      <w:pPr>
        <w:tabs>
          <w:tab w:val="num" w:pos="1672"/>
        </w:tabs>
        <w:ind w:left="1672" w:hanging="1080"/>
      </w:pPr>
    </w:lvl>
    <w:lvl w:ilvl="5">
      <w:start w:val="1"/>
      <w:numFmt w:val="decimal"/>
      <w:isLgl/>
      <w:lvlText w:val="%1.%2.%3.%4.%5.%6"/>
      <w:lvlJc w:val="left"/>
      <w:pPr>
        <w:tabs>
          <w:tab w:val="num" w:pos="2090"/>
        </w:tabs>
        <w:ind w:left="2090" w:hanging="1440"/>
      </w:pPr>
    </w:lvl>
    <w:lvl w:ilvl="6">
      <w:start w:val="1"/>
      <w:numFmt w:val="decimal"/>
      <w:isLgl/>
      <w:lvlText w:val="%1.%2.%3.%4.%5.%6.%7"/>
      <w:lvlJc w:val="left"/>
      <w:pPr>
        <w:tabs>
          <w:tab w:val="num" w:pos="2148"/>
        </w:tabs>
        <w:ind w:left="2148" w:hanging="1440"/>
      </w:pPr>
    </w:lvl>
    <w:lvl w:ilvl="7">
      <w:start w:val="1"/>
      <w:numFmt w:val="decimal"/>
      <w:isLgl/>
      <w:lvlText w:val="%1.%2.%3.%4.%5.%6.%7.%8"/>
      <w:lvlJc w:val="left"/>
      <w:pPr>
        <w:tabs>
          <w:tab w:val="num" w:pos="2566"/>
        </w:tabs>
        <w:ind w:left="2566" w:hanging="1800"/>
      </w:pPr>
    </w:lvl>
    <w:lvl w:ilvl="8">
      <w:start w:val="1"/>
      <w:numFmt w:val="decimal"/>
      <w:isLgl/>
      <w:lvlText w:val="%1.%2.%3.%4.%5.%6.%7.%8.%9"/>
      <w:lvlJc w:val="left"/>
      <w:pPr>
        <w:tabs>
          <w:tab w:val="num" w:pos="2624"/>
        </w:tabs>
        <w:ind w:left="2624" w:hanging="1800"/>
      </w:pPr>
    </w:lvl>
  </w:abstractNum>
  <w:abstractNum w:abstractNumId="128">
    <w:nsid w:val="742E5B56"/>
    <w:multiLevelType w:val="hybridMultilevel"/>
    <w:tmpl w:val="0CA699CA"/>
    <w:lvl w:ilvl="0" w:tplc="FFFFFFFF">
      <w:start w:val="1"/>
      <w:numFmt w:val="bullet"/>
      <w:lvlText w:val=""/>
      <w:lvlJc w:val="left"/>
      <w:pPr>
        <w:ind w:left="720" w:hanging="360"/>
      </w:pPr>
      <w:rPr>
        <w:rFonts w:ascii="Symbol" w:hAnsi="Symbol" w:hint="default"/>
        <w:b w:val="0"/>
        <w:i w:val="0"/>
        <w:sz w:val="24"/>
      </w:rPr>
    </w:lvl>
    <w:lvl w:ilvl="1" w:tplc="04090001">
      <w:start w:val="5"/>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9">
    <w:nsid w:val="76EC0459"/>
    <w:multiLevelType w:val="multilevel"/>
    <w:tmpl w:val="EE82B162"/>
    <w:lvl w:ilvl="0">
      <w:start w:val="2"/>
      <w:numFmt w:val="decimal"/>
      <w:lvlText w:val="%1"/>
      <w:lvlJc w:val="left"/>
      <w:pPr>
        <w:ind w:left="360" w:hanging="360"/>
      </w:pPr>
    </w:lvl>
    <w:lvl w:ilvl="1">
      <w:start w:val="1"/>
      <w:numFmt w:val="decimal"/>
      <w:lvlText w:val="2.%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0">
    <w:nsid w:val="783D0451"/>
    <w:multiLevelType w:val="hybridMultilevel"/>
    <w:tmpl w:val="9EA6BF58"/>
    <w:lvl w:ilvl="0" w:tplc="7AB265BA">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1">
    <w:nsid w:val="783D18A0"/>
    <w:multiLevelType w:val="hybridMultilevel"/>
    <w:tmpl w:val="F050C5E6"/>
    <w:lvl w:ilvl="0" w:tplc="10B2C010">
      <w:start w:val="1"/>
      <w:numFmt w:val="decimal"/>
      <w:lvlText w:val="3.%1."/>
      <w:lvlJc w:val="left"/>
      <w:pPr>
        <w:ind w:left="720" w:hanging="360"/>
      </w:pPr>
      <w:rPr>
        <w:rFonts w:hint="default"/>
        <w:b w:val="0"/>
        <w:bCs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793C325A"/>
    <w:multiLevelType w:val="hybridMultilevel"/>
    <w:tmpl w:val="D3E44B4E"/>
    <w:lvl w:ilvl="0" w:tplc="1772F9C0">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3">
    <w:nsid w:val="7CB86BBE"/>
    <w:multiLevelType w:val="hybridMultilevel"/>
    <w:tmpl w:val="6AC44D48"/>
    <w:lvl w:ilvl="0" w:tplc="0ED66534">
      <w:start w:val="1"/>
      <w:numFmt w:val="decimal"/>
      <w:lvlText w:val="4.%1."/>
      <w:lvlJc w:val="left"/>
      <w:pPr>
        <w:ind w:left="720" w:hanging="360"/>
      </w:pPr>
      <w:rPr>
        <w:rFonts w:hint="default"/>
        <w:b w:val="0"/>
        <w:bCs w:val="0"/>
        <w:i w:val="0"/>
        <w:color w:val="auto"/>
        <w:sz w:val="24"/>
        <w:szCs w:val="24"/>
      </w:rPr>
    </w:lvl>
    <w:lvl w:ilvl="1" w:tplc="A5D6AF7C">
      <w:start w:val="1"/>
      <w:numFmt w:val="decimal"/>
      <w:lvlText w:val="4.%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7D120165"/>
    <w:multiLevelType w:val="hybridMultilevel"/>
    <w:tmpl w:val="79C01886"/>
    <w:lvl w:ilvl="0" w:tplc="365A881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7F58231C"/>
    <w:multiLevelType w:val="hybridMultilevel"/>
    <w:tmpl w:val="260CFC32"/>
    <w:lvl w:ilvl="0" w:tplc="62606668">
      <w:start w:val="1"/>
      <w:numFmt w:val="decimal"/>
      <w:lvlText w:val="6.%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51"/>
  </w:num>
  <w:num w:numId="4">
    <w:abstractNumId w:val="85"/>
  </w:num>
  <w:num w:numId="5">
    <w:abstractNumId w:val="49"/>
  </w:num>
  <w:num w:numId="6">
    <w:abstractNumId w:val="14"/>
  </w:num>
  <w:num w:numId="7">
    <w:abstractNumId w:val="35"/>
  </w:num>
  <w:num w:numId="8">
    <w:abstractNumId w:val="92"/>
  </w:num>
  <w:num w:numId="9">
    <w:abstractNumId w:val="93"/>
  </w:num>
  <w:num w:numId="10">
    <w:abstractNumId w:val="44"/>
  </w:num>
  <w:num w:numId="11">
    <w:abstractNumId w:val="64"/>
  </w:num>
  <w:num w:numId="12">
    <w:abstractNumId w:val="120"/>
  </w:num>
  <w:num w:numId="13">
    <w:abstractNumId w:val="41"/>
  </w:num>
  <w:num w:numId="14">
    <w:abstractNumId w:val="42"/>
  </w:num>
  <w:num w:numId="15">
    <w:abstractNumId w:val="102"/>
  </w:num>
  <w:num w:numId="16">
    <w:abstractNumId w:val="45"/>
  </w:num>
  <w:num w:numId="17">
    <w:abstractNumId w:val="61"/>
  </w:num>
  <w:num w:numId="18">
    <w:abstractNumId w:val="83"/>
  </w:num>
  <w:num w:numId="19">
    <w:abstractNumId w:val="72"/>
  </w:num>
  <w:num w:numId="20">
    <w:abstractNumId w:val="127"/>
  </w:num>
  <w:num w:numId="21">
    <w:abstractNumId w:val="36"/>
  </w:num>
  <w:num w:numId="22">
    <w:abstractNumId w:val="37"/>
  </w:num>
  <w:num w:numId="23">
    <w:abstractNumId w:val="89"/>
  </w:num>
  <w:num w:numId="24">
    <w:abstractNumId w:val="0"/>
  </w:num>
  <w:num w:numId="25">
    <w:abstractNumId w:val="128"/>
  </w:num>
  <w:num w:numId="26">
    <w:abstractNumId w:val="84"/>
  </w:num>
  <w:num w:numId="27">
    <w:abstractNumId w:val="46"/>
  </w:num>
  <w:num w:numId="28">
    <w:abstractNumId w:val="57"/>
  </w:num>
  <w:num w:numId="29">
    <w:abstractNumId w:val="67"/>
  </w:num>
  <w:num w:numId="30">
    <w:abstractNumId w:val="109"/>
  </w:num>
  <w:num w:numId="31">
    <w:abstractNumId w:val="7"/>
  </w:num>
  <w:num w:numId="32">
    <w:abstractNumId w:val="29"/>
  </w:num>
  <w:num w:numId="33">
    <w:abstractNumId w:val="70"/>
  </w:num>
  <w:num w:numId="34">
    <w:abstractNumId w:val="88"/>
  </w:num>
  <w:num w:numId="35">
    <w:abstractNumId w:val="47"/>
  </w:num>
  <w:num w:numId="36">
    <w:abstractNumId w:val="3"/>
  </w:num>
  <w:num w:numId="37">
    <w:abstractNumId w:val="34"/>
  </w:num>
  <w:num w:numId="38">
    <w:abstractNumId w:val="76"/>
  </w:num>
  <w:num w:numId="39">
    <w:abstractNumId w:val="100"/>
  </w:num>
  <w:num w:numId="40">
    <w:abstractNumId w:val="33"/>
  </w:num>
  <w:num w:numId="41">
    <w:abstractNumId w:val="105"/>
  </w:num>
  <w:num w:numId="42">
    <w:abstractNumId w:val="11"/>
  </w:num>
  <w:num w:numId="43">
    <w:abstractNumId w:val="115"/>
  </w:num>
  <w:num w:numId="44">
    <w:abstractNumId w:val="119"/>
  </w:num>
  <w:num w:numId="45">
    <w:abstractNumId w:val="12"/>
  </w:num>
  <w:num w:numId="46">
    <w:abstractNumId w:val="21"/>
  </w:num>
  <w:num w:numId="47">
    <w:abstractNumId w:val="87"/>
  </w:num>
  <w:num w:numId="48">
    <w:abstractNumId w:val="69"/>
  </w:num>
  <w:num w:numId="49">
    <w:abstractNumId w:val="107"/>
  </w:num>
  <w:num w:numId="50">
    <w:abstractNumId w:val="134"/>
  </w:num>
  <w:num w:numId="51">
    <w:abstractNumId w:val="110"/>
  </w:num>
  <w:num w:numId="52">
    <w:abstractNumId w:val="117"/>
  </w:num>
  <w:num w:numId="53">
    <w:abstractNumId w:val="90"/>
  </w:num>
  <w:num w:numId="54">
    <w:abstractNumId w:val="96"/>
  </w:num>
  <w:num w:numId="55">
    <w:abstractNumId w:val="98"/>
  </w:num>
  <w:num w:numId="56">
    <w:abstractNumId w:val="5"/>
  </w:num>
  <w:num w:numId="57">
    <w:abstractNumId w:val="48"/>
  </w:num>
  <w:num w:numId="58">
    <w:abstractNumId w:val="74"/>
  </w:num>
  <w:num w:numId="59">
    <w:abstractNumId w:val="38"/>
  </w:num>
  <w:num w:numId="60">
    <w:abstractNumId w:val="55"/>
  </w:num>
  <w:num w:numId="61">
    <w:abstractNumId w:val="56"/>
  </w:num>
  <w:num w:numId="62">
    <w:abstractNumId w:val="32"/>
  </w:num>
  <w:num w:numId="63">
    <w:abstractNumId w:val="20"/>
  </w:num>
  <w:num w:numId="64">
    <w:abstractNumId w:val="22"/>
  </w:num>
  <w:num w:numId="65">
    <w:abstractNumId w:val="53"/>
  </w:num>
  <w:num w:numId="66">
    <w:abstractNumId w:val="66"/>
  </w:num>
  <w:num w:numId="67">
    <w:abstractNumId w:val="8"/>
  </w:num>
  <w:num w:numId="68">
    <w:abstractNumId w:val="135"/>
  </w:num>
  <w:num w:numId="69">
    <w:abstractNumId w:val="65"/>
  </w:num>
  <w:num w:numId="70">
    <w:abstractNumId w:val="9"/>
  </w:num>
  <w:num w:numId="71">
    <w:abstractNumId w:val="71"/>
  </w:num>
  <w:num w:numId="72">
    <w:abstractNumId w:val="23"/>
  </w:num>
  <w:num w:numId="73">
    <w:abstractNumId w:val="80"/>
  </w:num>
  <w:num w:numId="74">
    <w:abstractNumId w:val="27"/>
  </w:num>
  <w:num w:numId="75">
    <w:abstractNumId w:val="75"/>
  </w:num>
  <w:num w:numId="76">
    <w:abstractNumId w:val="125"/>
  </w:num>
  <w:num w:numId="77">
    <w:abstractNumId w:val="99"/>
  </w:num>
  <w:num w:numId="78">
    <w:abstractNumId w:val="103"/>
  </w:num>
  <w:num w:numId="79">
    <w:abstractNumId w:val="15"/>
  </w:num>
  <w:num w:numId="80">
    <w:abstractNumId w:val="60"/>
  </w:num>
  <w:num w:numId="81">
    <w:abstractNumId w:val="126"/>
  </w:num>
  <w:num w:numId="82">
    <w:abstractNumId w:val="68"/>
  </w:num>
  <w:num w:numId="83">
    <w:abstractNumId w:val="101"/>
  </w:num>
  <w:num w:numId="84">
    <w:abstractNumId w:val="17"/>
  </w:num>
  <w:num w:numId="85">
    <w:abstractNumId w:val="121"/>
  </w:num>
  <w:num w:numId="86">
    <w:abstractNumId w:val="39"/>
  </w:num>
  <w:num w:numId="87">
    <w:abstractNumId w:val="13"/>
  </w:num>
  <w:num w:numId="88">
    <w:abstractNumId w:val="94"/>
  </w:num>
  <w:num w:numId="89">
    <w:abstractNumId w:val="62"/>
  </w:num>
  <w:num w:numId="90">
    <w:abstractNumId w:val="77"/>
  </w:num>
  <w:num w:numId="91">
    <w:abstractNumId w:val="108"/>
  </w:num>
  <w:num w:numId="92">
    <w:abstractNumId w:val="86"/>
  </w:num>
  <w:num w:numId="93">
    <w:abstractNumId w:val="4"/>
  </w:num>
  <w:num w:numId="94">
    <w:abstractNumId w:val="104"/>
  </w:num>
  <w:num w:numId="95">
    <w:abstractNumId w:val="95"/>
  </w:num>
  <w:num w:numId="96">
    <w:abstractNumId w:val="31"/>
  </w:num>
  <w:num w:numId="97">
    <w:abstractNumId w:val="18"/>
  </w:num>
  <w:num w:numId="98">
    <w:abstractNumId w:val="73"/>
  </w:num>
  <w:num w:numId="99">
    <w:abstractNumId w:val="132"/>
  </w:num>
  <w:num w:numId="100">
    <w:abstractNumId w:val="113"/>
  </w:num>
  <w:num w:numId="101">
    <w:abstractNumId w:val="52"/>
  </w:num>
  <w:num w:numId="102">
    <w:abstractNumId w:val="124"/>
  </w:num>
  <w:num w:numId="103">
    <w:abstractNumId w:val="106"/>
  </w:num>
  <w:num w:numId="104">
    <w:abstractNumId w:val="111"/>
  </w:num>
  <w:num w:numId="105">
    <w:abstractNumId w:val="133"/>
  </w:num>
  <w:num w:numId="106">
    <w:abstractNumId w:val="81"/>
  </w:num>
  <w:num w:numId="107">
    <w:abstractNumId w:val="63"/>
  </w:num>
  <w:num w:numId="108">
    <w:abstractNumId w:val="82"/>
  </w:num>
  <w:num w:numId="109">
    <w:abstractNumId w:val="91"/>
  </w:num>
  <w:num w:numId="110">
    <w:abstractNumId w:val="58"/>
  </w:num>
  <w:num w:numId="111">
    <w:abstractNumId w:val="114"/>
  </w:num>
  <w:num w:numId="112">
    <w:abstractNumId w:val="24"/>
  </w:num>
  <w:num w:numId="113">
    <w:abstractNumId w:val="26"/>
  </w:num>
  <w:num w:numId="114">
    <w:abstractNumId w:val="54"/>
  </w:num>
  <w:num w:numId="115">
    <w:abstractNumId w:val="123"/>
  </w:num>
  <w:num w:numId="116">
    <w:abstractNumId w:val="16"/>
  </w:num>
  <w:num w:numId="117">
    <w:abstractNumId w:val="50"/>
  </w:num>
  <w:num w:numId="118">
    <w:abstractNumId w:val="130"/>
  </w:num>
  <w:num w:numId="119">
    <w:abstractNumId w:val="78"/>
  </w:num>
  <w:num w:numId="120">
    <w:abstractNumId w:val="10"/>
  </w:num>
  <w:num w:numId="121">
    <w:abstractNumId w:val="131"/>
  </w:num>
  <w:num w:numId="122">
    <w:abstractNumId w:val="28"/>
  </w:num>
  <w:num w:numId="123">
    <w:abstractNumId w:val="59"/>
  </w:num>
  <w:num w:numId="124">
    <w:abstractNumId w:val="97"/>
  </w:num>
  <w:num w:numId="125">
    <w:abstractNumId w:val="122"/>
  </w:num>
  <w:num w:numId="126">
    <w:abstractNumId w:val="30"/>
  </w:num>
  <w:num w:numId="127">
    <w:abstractNumId w:val="40"/>
  </w:num>
  <w:num w:numId="128">
    <w:abstractNumId w:val="116"/>
  </w:num>
  <w:num w:numId="129">
    <w:abstractNumId w:val="25"/>
  </w:num>
  <w:num w:numId="130">
    <w:abstractNumId w:val="129"/>
  </w:num>
  <w:num w:numId="131">
    <w:abstractNumId w:val="79"/>
  </w:num>
  <w:num w:numId="132">
    <w:abstractNumId w:val="19"/>
  </w:num>
  <w:num w:numId="133">
    <w:abstractNumId w:val="6"/>
  </w:num>
  <w:num w:numId="134">
    <w:abstractNumId w:val="118"/>
  </w:num>
  <w:num w:numId="135">
    <w:abstractNumId w:val="43"/>
  </w:num>
  <w:num w:numId="136">
    <w:abstractNumId w:val="112"/>
  </w:num>
  <w:numIdMacAtCleanup w:val="1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20"/>
  <w:drawingGridHorizontalSpacing w:val="120"/>
  <w:displayHorizontalDrawingGridEvery w:val="2"/>
  <w:characterSpacingControl w:val="doNotCompress"/>
  <w:hdrShapeDefaults>
    <o:shapedefaults v:ext="edit" spidmax="50178">
      <o:colormru v:ext="edit" colors="#eaeaea,#f3c,#06f,#36f,#69f,#3c3,fuchsia"/>
      <o:colormenu v:ext="edit" fillcolor="none"/>
    </o:shapedefaults>
  </w:hdrShapeDefaults>
  <w:footnotePr>
    <w:footnote w:id="0"/>
    <w:footnote w:id="1"/>
  </w:footnotePr>
  <w:endnotePr>
    <w:endnote w:id="0"/>
    <w:endnote w:id="1"/>
  </w:endnotePr>
  <w:compat/>
  <w:rsids>
    <w:rsidRoot w:val="00C77C9A"/>
    <w:rsid w:val="000002EF"/>
    <w:rsid w:val="00000D59"/>
    <w:rsid w:val="00002449"/>
    <w:rsid w:val="0000402A"/>
    <w:rsid w:val="0000434C"/>
    <w:rsid w:val="000058AD"/>
    <w:rsid w:val="00005ADE"/>
    <w:rsid w:val="000074DA"/>
    <w:rsid w:val="00007624"/>
    <w:rsid w:val="00007D1E"/>
    <w:rsid w:val="00007E8F"/>
    <w:rsid w:val="00007EF8"/>
    <w:rsid w:val="00011A52"/>
    <w:rsid w:val="0001257B"/>
    <w:rsid w:val="000127DB"/>
    <w:rsid w:val="00012F07"/>
    <w:rsid w:val="00013237"/>
    <w:rsid w:val="00013666"/>
    <w:rsid w:val="00013C8A"/>
    <w:rsid w:val="00014240"/>
    <w:rsid w:val="000146D5"/>
    <w:rsid w:val="000152FF"/>
    <w:rsid w:val="00016151"/>
    <w:rsid w:val="000174E2"/>
    <w:rsid w:val="0001781B"/>
    <w:rsid w:val="000201AE"/>
    <w:rsid w:val="000210E0"/>
    <w:rsid w:val="00021B3E"/>
    <w:rsid w:val="00023DA0"/>
    <w:rsid w:val="00024AC0"/>
    <w:rsid w:val="00026392"/>
    <w:rsid w:val="00032C40"/>
    <w:rsid w:val="00032CD0"/>
    <w:rsid w:val="00034FE7"/>
    <w:rsid w:val="00035111"/>
    <w:rsid w:val="00036513"/>
    <w:rsid w:val="00036891"/>
    <w:rsid w:val="000377E2"/>
    <w:rsid w:val="0003788B"/>
    <w:rsid w:val="00037E84"/>
    <w:rsid w:val="000410F4"/>
    <w:rsid w:val="000415B9"/>
    <w:rsid w:val="00041C4B"/>
    <w:rsid w:val="000425B4"/>
    <w:rsid w:val="000432BD"/>
    <w:rsid w:val="0004395A"/>
    <w:rsid w:val="000449B5"/>
    <w:rsid w:val="00045780"/>
    <w:rsid w:val="00046174"/>
    <w:rsid w:val="0004672C"/>
    <w:rsid w:val="0004797D"/>
    <w:rsid w:val="00047BDE"/>
    <w:rsid w:val="00051A35"/>
    <w:rsid w:val="00051D8E"/>
    <w:rsid w:val="00052BA8"/>
    <w:rsid w:val="00053D80"/>
    <w:rsid w:val="00054303"/>
    <w:rsid w:val="000543BE"/>
    <w:rsid w:val="0005445E"/>
    <w:rsid w:val="00054956"/>
    <w:rsid w:val="00054F21"/>
    <w:rsid w:val="000557D7"/>
    <w:rsid w:val="00055E53"/>
    <w:rsid w:val="00056C63"/>
    <w:rsid w:val="00056DE4"/>
    <w:rsid w:val="000578A7"/>
    <w:rsid w:val="0006127A"/>
    <w:rsid w:val="000613AE"/>
    <w:rsid w:val="000623DA"/>
    <w:rsid w:val="0006434D"/>
    <w:rsid w:val="00066418"/>
    <w:rsid w:val="00072129"/>
    <w:rsid w:val="00072FDD"/>
    <w:rsid w:val="000741C6"/>
    <w:rsid w:val="00075320"/>
    <w:rsid w:val="00075814"/>
    <w:rsid w:val="000767F8"/>
    <w:rsid w:val="000804CA"/>
    <w:rsid w:val="0008118B"/>
    <w:rsid w:val="00081483"/>
    <w:rsid w:val="00081D5A"/>
    <w:rsid w:val="000820EB"/>
    <w:rsid w:val="00082FF5"/>
    <w:rsid w:val="000834D9"/>
    <w:rsid w:val="00083D7D"/>
    <w:rsid w:val="000858B6"/>
    <w:rsid w:val="000859E1"/>
    <w:rsid w:val="00085BEA"/>
    <w:rsid w:val="000861BA"/>
    <w:rsid w:val="0008709B"/>
    <w:rsid w:val="0009110F"/>
    <w:rsid w:val="000931A1"/>
    <w:rsid w:val="00094384"/>
    <w:rsid w:val="00094D8C"/>
    <w:rsid w:val="00095542"/>
    <w:rsid w:val="00095952"/>
    <w:rsid w:val="00095A75"/>
    <w:rsid w:val="00095C97"/>
    <w:rsid w:val="00096839"/>
    <w:rsid w:val="00096A2C"/>
    <w:rsid w:val="000A036D"/>
    <w:rsid w:val="000A0731"/>
    <w:rsid w:val="000A0C6B"/>
    <w:rsid w:val="000A231A"/>
    <w:rsid w:val="000A267B"/>
    <w:rsid w:val="000A3C01"/>
    <w:rsid w:val="000A3C80"/>
    <w:rsid w:val="000A43D7"/>
    <w:rsid w:val="000A4EFC"/>
    <w:rsid w:val="000A4F0A"/>
    <w:rsid w:val="000A5A0F"/>
    <w:rsid w:val="000A7424"/>
    <w:rsid w:val="000B02EA"/>
    <w:rsid w:val="000B11F0"/>
    <w:rsid w:val="000B1A4A"/>
    <w:rsid w:val="000B24E5"/>
    <w:rsid w:val="000B2E2B"/>
    <w:rsid w:val="000B335A"/>
    <w:rsid w:val="000B342A"/>
    <w:rsid w:val="000B3ED9"/>
    <w:rsid w:val="000B4690"/>
    <w:rsid w:val="000B4B7F"/>
    <w:rsid w:val="000B5E0D"/>
    <w:rsid w:val="000B659E"/>
    <w:rsid w:val="000B6859"/>
    <w:rsid w:val="000B6AC8"/>
    <w:rsid w:val="000C0D45"/>
    <w:rsid w:val="000C0FBD"/>
    <w:rsid w:val="000C1AED"/>
    <w:rsid w:val="000C1C70"/>
    <w:rsid w:val="000C29E7"/>
    <w:rsid w:val="000C29EF"/>
    <w:rsid w:val="000C3908"/>
    <w:rsid w:val="000C3986"/>
    <w:rsid w:val="000C4978"/>
    <w:rsid w:val="000C4CAB"/>
    <w:rsid w:val="000C5DA9"/>
    <w:rsid w:val="000C6248"/>
    <w:rsid w:val="000C70BF"/>
    <w:rsid w:val="000D0E84"/>
    <w:rsid w:val="000D13B9"/>
    <w:rsid w:val="000D1612"/>
    <w:rsid w:val="000D1D6D"/>
    <w:rsid w:val="000D2089"/>
    <w:rsid w:val="000D2717"/>
    <w:rsid w:val="000D2ADF"/>
    <w:rsid w:val="000D6433"/>
    <w:rsid w:val="000D6CA3"/>
    <w:rsid w:val="000D6E5D"/>
    <w:rsid w:val="000D7275"/>
    <w:rsid w:val="000E0B67"/>
    <w:rsid w:val="000E3787"/>
    <w:rsid w:val="000E3E0E"/>
    <w:rsid w:val="000E3E55"/>
    <w:rsid w:val="000E69BC"/>
    <w:rsid w:val="000E6CA0"/>
    <w:rsid w:val="000E73CA"/>
    <w:rsid w:val="000E762B"/>
    <w:rsid w:val="000E7AA1"/>
    <w:rsid w:val="000F001E"/>
    <w:rsid w:val="000F03B3"/>
    <w:rsid w:val="000F09E8"/>
    <w:rsid w:val="000F13CE"/>
    <w:rsid w:val="000F479A"/>
    <w:rsid w:val="000F4CF2"/>
    <w:rsid w:val="000F56C0"/>
    <w:rsid w:val="000F5803"/>
    <w:rsid w:val="000F5F38"/>
    <w:rsid w:val="000F76C0"/>
    <w:rsid w:val="001016C6"/>
    <w:rsid w:val="00101CF5"/>
    <w:rsid w:val="00102B21"/>
    <w:rsid w:val="00103BCF"/>
    <w:rsid w:val="00104481"/>
    <w:rsid w:val="00104585"/>
    <w:rsid w:val="001045E2"/>
    <w:rsid w:val="00104FB5"/>
    <w:rsid w:val="00105E6C"/>
    <w:rsid w:val="001073C1"/>
    <w:rsid w:val="001076B2"/>
    <w:rsid w:val="00107DC3"/>
    <w:rsid w:val="00110725"/>
    <w:rsid w:val="001119E8"/>
    <w:rsid w:val="00111BF6"/>
    <w:rsid w:val="00113092"/>
    <w:rsid w:val="00113433"/>
    <w:rsid w:val="00113C49"/>
    <w:rsid w:val="00113F3D"/>
    <w:rsid w:val="00114800"/>
    <w:rsid w:val="0011564A"/>
    <w:rsid w:val="001177F6"/>
    <w:rsid w:val="00117CD1"/>
    <w:rsid w:val="00120041"/>
    <w:rsid w:val="00120461"/>
    <w:rsid w:val="00121F11"/>
    <w:rsid w:val="001220B0"/>
    <w:rsid w:val="0012214C"/>
    <w:rsid w:val="001234D7"/>
    <w:rsid w:val="0012385C"/>
    <w:rsid w:val="00123C83"/>
    <w:rsid w:val="00125B92"/>
    <w:rsid w:val="00133328"/>
    <w:rsid w:val="00133420"/>
    <w:rsid w:val="001339F8"/>
    <w:rsid w:val="00134462"/>
    <w:rsid w:val="00136293"/>
    <w:rsid w:val="00136861"/>
    <w:rsid w:val="001375F2"/>
    <w:rsid w:val="0014006C"/>
    <w:rsid w:val="00141300"/>
    <w:rsid w:val="001414A1"/>
    <w:rsid w:val="001429FB"/>
    <w:rsid w:val="00144FD1"/>
    <w:rsid w:val="00145175"/>
    <w:rsid w:val="00145470"/>
    <w:rsid w:val="00145EF6"/>
    <w:rsid w:val="00146262"/>
    <w:rsid w:val="00147950"/>
    <w:rsid w:val="001506C0"/>
    <w:rsid w:val="00150862"/>
    <w:rsid w:val="00151176"/>
    <w:rsid w:val="00151561"/>
    <w:rsid w:val="00151D08"/>
    <w:rsid w:val="001523F1"/>
    <w:rsid w:val="0015252A"/>
    <w:rsid w:val="00152F6F"/>
    <w:rsid w:val="00153FE7"/>
    <w:rsid w:val="00154BB5"/>
    <w:rsid w:val="00156051"/>
    <w:rsid w:val="00156602"/>
    <w:rsid w:val="00156B53"/>
    <w:rsid w:val="00156D70"/>
    <w:rsid w:val="00157575"/>
    <w:rsid w:val="00157F73"/>
    <w:rsid w:val="00160548"/>
    <w:rsid w:val="0016102E"/>
    <w:rsid w:val="00161550"/>
    <w:rsid w:val="00162F91"/>
    <w:rsid w:val="00163BE1"/>
    <w:rsid w:val="00163D60"/>
    <w:rsid w:val="001646E1"/>
    <w:rsid w:val="00164989"/>
    <w:rsid w:val="00164A2A"/>
    <w:rsid w:val="00164AD1"/>
    <w:rsid w:val="00165B83"/>
    <w:rsid w:val="00167135"/>
    <w:rsid w:val="00167ECA"/>
    <w:rsid w:val="001703AE"/>
    <w:rsid w:val="0017075B"/>
    <w:rsid w:val="00170D6E"/>
    <w:rsid w:val="00170DE8"/>
    <w:rsid w:val="0017411B"/>
    <w:rsid w:val="001741B3"/>
    <w:rsid w:val="001743F5"/>
    <w:rsid w:val="00174B9A"/>
    <w:rsid w:val="00174CFD"/>
    <w:rsid w:val="00174F7B"/>
    <w:rsid w:val="001750CD"/>
    <w:rsid w:val="00175872"/>
    <w:rsid w:val="00175987"/>
    <w:rsid w:val="00175F9A"/>
    <w:rsid w:val="00176282"/>
    <w:rsid w:val="001763F6"/>
    <w:rsid w:val="00176DA6"/>
    <w:rsid w:val="00176EA1"/>
    <w:rsid w:val="00180218"/>
    <w:rsid w:val="00181C95"/>
    <w:rsid w:val="0018281C"/>
    <w:rsid w:val="00182E98"/>
    <w:rsid w:val="0018314F"/>
    <w:rsid w:val="0018344B"/>
    <w:rsid w:val="001834AF"/>
    <w:rsid w:val="00184305"/>
    <w:rsid w:val="001846F5"/>
    <w:rsid w:val="00187A7F"/>
    <w:rsid w:val="0019066B"/>
    <w:rsid w:val="0019073C"/>
    <w:rsid w:val="00190838"/>
    <w:rsid w:val="00190AE3"/>
    <w:rsid w:val="00190E07"/>
    <w:rsid w:val="00191CE5"/>
    <w:rsid w:val="00195F80"/>
    <w:rsid w:val="001962E2"/>
    <w:rsid w:val="00197086"/>
    <w:rsid w:val="001970D0"/>
    <w:rsid w:val="001975CB"/>
    <w:rsid w:val="001A07BF"/>
    <w:rsid w:val="001A2A06"/>
    <w:rsid w:val="001A2E83"/>
    <w:rsid w:val="001A476A"/>
    <w:rsid w:val="001A5B26"/>
    <w:rsid w:val="001A6427"/>
    <w:rsid w:val="001A69D8"/>
    <w:rsid w:val="001A6EC5"/>
    <w:rsid w:val="001A7AE6"/>
    <w:rsid w:val="001B1154"/>
    <w:rsid w:val="001B1824"/>
    <w:rsid w:val="001B1AFD"/>
    <w:rsid w:val="001B1BBF"/>
    <w:rsid w:val="001B225F"/>
    <w:rsid w:val="001B2847"/>
    <w:rsid w:val="001B29E5"/>
    <w:rsid w:val="001B364F"/>
    <w:rsid w:val="001B37EE"/>
    <w:rsid w:val="001B5D74"/>
    <w:rsid w:val="001B64AC"/>
    <w:rsid w:val="001C12EB"/>
    <w:rsid w:val="001C27FA"/>
    <w:rsid w:val="001C29A4"/>
    <w:rsid w:val="001C2D4F"/>
    <w:rsid w:val="001C4E23"/>
    <w:rsid w:val="001C4F79"/>
    <w:rsid w:val="001C5C52"/>
    <w:rsid w:val="001C679F"/>
    <w:rsid w:val="001C680D"/>
    <w:rsid w:val="001D13CA"/>
    <w:rsid w:val="001D3F04"/>
    <w:rsid w:val="001D5802"/>
    <w:rsid w:val="001D5D64"/>
    <w:rsid w:val="001D6FFC"/>
    <w:rsid w:val="001D70AF"/>
    <w:rsid w:val="001E096D"/>
    <w:rsid w:val="001E1038"/>
    <w:rsid w:val="001E118B"/>
    <w:rsid w:val="001E1777"/>
    <w:rsid w:val="001E20AC"/>
    <w:rsid w:val="001E4E8A"/>
    <w:rsid w:val="001E4FC6"/>
    <w:rsid w:val="001E5197"/>
    <w:rsid w:val="001E5564"/>
    <w:rsid w:val="001E5A5C"/>
    <w:rsid w:val="001E65F7"/>
    <w:rsid w:val="001E6E4F"/>
    <w:rsid w:val="001E77ED"/>
    <w:rsid w:val="001E7B6F"/>
    <w:rsid w:val="001E7BB3"/>
    <w:rsid w:val="001F1302"/>
    <w:rsid w:val="001F1A27"/>
    <w:rsid w:val="001F1DBF"/>
    <w:rsid w:val="001F1E97"/>
    <w:rsid w:val="001F2843"/>
    <w:rsid w:val="001F2D66"/>
    <w:rsid w:val="001F46A9"/>
    <w:rsid w:val="001F482B"/>
    <w:rsid w:val="001F55BB"/>
    <w:rsid w:val="001F605A"/>
    <w:rsid w:val="001F6663"/>
    <w:rsid w:val="001F6ED1"/>
    <w:rsid w:val="001F703F"/>
    <w:rsid w:val="001F70A9"/>
    <w:rsid w:val="00200B2D"/>
    <w:rsid w:val="00201B4C"/>
    <w:rsid w:val="00201C54"/>
    <w:rsid w:val="00201DFC"/>
    <w:rsid w:val="00201E87"/>
    <w:rsid w:val="0020316B"/>
    <w:rsid w:val="00203787"/>
    <w:rsid w:val="00204350"/>
    <w:rsid w:val="0020507B"/>
    <w:rsid w:val="0020553C"/>
    <w:rsid w:val="00205D51"/>
    <w:rsid w:val="0020636A"/>
    <w:rsid w:val="00211730"/>
    <w:rsid w:val="00211D62"/>
    <w:rsid w:val="002127E7"/>
    <w:rsid w:val="002137B7"/>
    <w:rsid w:val="00213FA0"/>
    <w:rsid w:val="00214B2D"/>
    <w:rsid w:val="00214DFD"/>
    <w:rsid w:val="002150FB"/>
    <w:rsid w:val="0021729D"/>
    <w:rsid w:val="00220C00"/>
    <w:rsid w:val="002212D7"/>
    <w:rsid w:val="00223935"/>
    <w:rsid w:val="00223C41"/>
    <w:rsid w:val="00226725"/>
    <w:rsid w:val="00226E43"/>
    <w:rsid w:val="002276C8"/>
    <w:rsid w:val="00230FB6"/>
    <w:rsid w:val="00231E20"/>
    <w:rsid w:val="002337CA"/>
    <w:rsid w:val="0023476B"/>
    <w:rsid w:val="00236757"/>
    <w:rsid w:val="00237537"/>
    <w:rsid w:val="00237AD3"/>
    <w:rsid w:val="00240E1C"/>
    <w:rsid w:val="00241775"/>
    <w:rsid w:val="002417EB"/>
    <w:rsid w:val="00241EB5"/>
    <w:rsid w:val="00242284"/>
    <w:rsid w:val="0024310F"/>
    <w:rsid w:val="00243885"/>
    <w:rsid w:val="00244A86"/>
    <w:rsid w:val="002453B3"/>
    <w:rsid w:val="00245639"/>
    <w:rsid w:val="0024740B"/>
    <w:rsid w:val="002502B1"/>
    <w:rsid w:val="002509E2"/>
    <w:rsid w:val="002517AC"/>
    <w:rsid w:val="00252D80"/>
    <w:rsid w:val="0025357D"/>
    <w:rsid w:val="00253DC8"/>
    <w:rsid w:val="002546ED"/>
    <w:rsid w:val="00254B71"/>
    <w:rsid w:val="00255553"/>
    <w:rsid w:val="00255994"/>
    <w:rsid w:val="00255F35"/>
    <w:rsid w:val="00256109"/>
    <w:rsid w:val="002564C7"/>
    <w:rsid w:val="002569B2"/>
    <w:rsid w:val="0026089C"/>
    <w:rsid w:val="00260C7E"/>
    <w:rsid w:val="00261514"/>
    <w:rsid w:val="00262388"/>
    <w:rsid w:val="002624D6"/>
    <w:rsid w:val="00262AF2"/>
    <w:rsid w:val="00263662"/>
    <w:rsid w:val="002639D0"/>
    <w:rsid w:val="00264609"/>
    <w:rsid w:val="002676FE"/>
    <w:rsid w:val="00267912"/>
    <w:rsid w:val="00267A14"/>
    <w:rsid w:val="00270F07"/>
    <w:rsid w:val="002710A3"/>
    <w:rsid w:val="00272276"/>
    <w:rsid w:val="002726BA"/>
    <w:rsid w:val="00273181"/>
    <w:rsid w:val="002750D4"/>
    <w:rsid w:val="00275467"/>
    <w:rsid w:val="00275B8D"/>
    <w:rsid w:val="00275F17"/>
    <w:rsid w:val="00276454"/>
    <w:rsid w:val="0027663B"/>
    <w:rsid w:val="0027723C"/>
    <w:rsid w:val="00280113"/>
    <w:rsid w:val="00280B22"/>
    <w:rsid w:val="00280C56"/>
    <w:rsid w:val="002810F6"/>
    <w:rsid w:val="00281605"/>
    <w:rsid w:val="00281B39"/>
    <w:rsid w:val="00281C3E"/>
    <w:rsid w:val="00282EB5"/>
    <w:rsid w:val="00283534"/>
    <w:rsid w:val="002847C4"/>
    <w:rsid w:val="00284A7B"/>
    <w:rsid w:val="00285543"/>
    <w:rsid w:val="0028569A"/>
    <w:rsid w:val="00285B95"/>
    <w:rsid w:val="00286268"/>
    <w:rsid w:val="00286BD9"/>
    <w:rsid w:val="00286F5B"/>
    <w:rsid w:val="00290107"/>
    <w:rsid w:val="002905CE"/>
    <w:rsid w:val="0029079A"/>
    <w:rsid w:val="0029180C"/>
    <w:rsid w:val="002934DB"/>
    <w:rsid w:val="00293510"/>
    <w:rsid w:val="00293C27"/>
    <w:rsid w:val="00293D90"/>
    <w:rsid w:val="00294295"/>
    <w:rsid w:val="00294F58"/>
    <w:rsid w:val="0029536B"/>
    <w:rsid w:val="00295E90"/>
    <w:rsid w:val="00295FBE"/>
    <w:rsid w:val="00296053"/>
    <w:rsid w:val="00296D8C"/>
    <w:rsid w:val="00296EA8"/>
    <w:rsid w:val="002A02F4"/>
    <w:rsid w:val="002A07CA"/>
    <w:rsid w:val="002A0FB9"/>
    <w:rsid w:val="002A1F49"/>
    <w:rsid w:val="002A2853"/>
    <w:rsid w:val="002A64BA"/>
    <w:rsid w:val="002A692A"/>
    <w:rsid w:val="002A698A"/>
    <w:rsid w:val="002A6CDF"/>
    <w:rsid w:val="002A6CF2"/>
    <w:rsid w:val="002A72FD"/>
    <w:rsid w:val="002A7DCC"/>
    <w:rsid w:val="002B0837"/>
    <w:rsid w:val="002B1152"/>
    <w:rsid w:val="002B2D83"/>
    <w:rsid w:val="002B2DDB"/>
    <w:rsid w:val="002B3E21"/>
    <w:rsid w:val="002B46AA"/>
    <w:rsid w:val="002B516A"/>
    <w:rsid w:val="002B55E8"/>
    <w:rsid w:val="002B6643"/>
    <w:rsid w:val="002B752C"/>
    <w:rsid w:val="002B760B"/>
    <w:rsid w:val="002C25CF"/>
    <w:rsid w:val="002C32BA"/>
    <w:rsid w:val="002C4A8B"/>
    <w:rsid w:val="002C4CA3"/>
    <w:rsid w:val="002C5297"/>
    <w:rsid w:val="002C5391"/>
    <w:rsid w:val="002C5594"/>
    <w:rsid w:val="002C5610"/>
    <w:rsid w:val="002C5FBA"/>
    <w:rsid w:val="002C6AFE"/>
    <w:rsid w:val="002C7413"/>
    <w:rsid w:val="002D0467"/>
    <w:rsid w:val="002D1DEF"/>
    <w:rsid w:val="002D553E"/>
    <w:rsid w:val="002D57DD"/>
    <w:rsid w:val="002D648E"/>
    <w:rsid w:val="002D6C40"/>
    <w:rsid w:val="002D71F1"/>
    <w:rsid w:val="002D7922"/>
    <w:rsid w:val="002E0755"/>
    <w:rsid w:val="002E19DC"/>
    <w:rsid w:val="002E1BEA"/>
    <w:rsid w:val="002E234A"/>
    <w:rsid w:val="002E2C40"/>
    <w:rsid w:val="002E2E3E"/>
    <w:rsid w:val="002E4458"/>
    <w:rsid w:val="002E4A99"/>
    <w:rsid w:val="002E4C79"/>
    <w:rsid w:val="002E4D4E"/>
    <w:rsid w:val="002E5CD3"/>
    <w:rsid w:val="002E63AE"/>
    <w:rsid w:val="002E6E31"/>
    <w:rsid w:val="002E7A29"/>
    <w:rsid w:val="002E7F1E"/>
    <w:rsid w:val="002F0236"/>
    <w:rsid w:val="002F0D63"/>
    <w:rsid w:val="002F1156"/>
    <w:rsid w:val="002F15F6"/>
    <w:rsid w:val="002F1C58"/>
    <w:rsid w:val="002F230F"/>
    <w:rsid w:val="002F3055"/>
    <w:rsid w:val="002F3293"/>
    <w:rsid w:val="002F3DE7"/>
    <w:rsid w:val="002F59B2"/>
    <w:rsid w:val="002F5DE6"/>
    <w:rsid w:val="002F60CC"/>
    <w:rsid w:val="002F6B32"/>
    <w:rsid w:val="002F7327"/>
    <w:rsid w:val="002F79E0"/>
    <w:rsid w:val="00300A0B"/>
    <w:rsid w:val="00301CC5"/>
    <w:rsid w:val="00302B4D"/>
    <w:rsid w:val="00303EDE"/>
    <w:rsid w:val="003040D9"/>
    <w:rsid w:val="003042AD"/>
    <w:rsid w:val="00306081"/>
    <w:rsid w:val="00306D90"/>
    <w:rsid w:val="00307054"/>
    <w:rsid w:val="00307B73"/>
    <w:rsid w:val="00310076"/>
    <w:rsid w:val="00310271"/>
    <w:rsid w:val="00310429"/>
    <w:rsid w:val="003109E9"/>
    <w:rsid w:val="0031155A"/>
    <w:rsid w:val="003123B7"/>
    <w:rsid w:val="0031358E"/>
    <w:rsid w:val="00313685"/>
    <w:rsid w:val="00314344"/>
    <w:rsid w:val="00314A49"/>
    <w:rsid w:val="0031510F"/>
    <w:rsid w:val="00315F2E"/>
    <w:rsid w:val="0031768D"/>
    <w:rsid w:val="00317851"/>
    <w:rsid w:val="00320C70"/>
    <w:rsid w:val="00321814"/>
    <w:rsid w:val="00321C38"/>
    <w:rsid w:val="00322B0D"/>
    <w:rsid w:val="003243DA"/>
    <w:rsid w:val="00324BB1"/>
    <w:rsid w:val="00324E6C"/>
    <w:rsid w:val="00325FED"/>
    <w:rsid w:val="003269DD"/>
    <w:rsid w:val="003274F8"/>
    <w:rsid w:val="003302AA"/>
    <w:rsid w:val="003307B0"/>
    <w:rsid w:val="003314C3"/>
    <w:rsid w:val="00331AAA"/>
    <w:rsid w:val="00331CCC"/>
    <w:rsid w:val="003328B0"/>
    <w:rsid w:val="00332FC8"/>
    <w:rsid w:val="00333C7A"/>
    <w:rsid w:val="0033450A"/>
    <w:rsid w:val="0033530B"/>
    <w:rsid w:val="00335697"/>
    <w:rsid w:val="0033668A"/>
    <w:rsid w:val="003379D2"/>
    <w:rsid w:val="003400C4"/>
    <w:rsid w:val="00340680"/>
    <w:rsid w:val="00340887"/>
    <w:rsid w:val="00342B65"/>
    <w:rsid w:val="00343660"/>
    <w:rsid w:val="00344270"/>
    <w:rsid w:val="003447CE"/>
    <w:rsid w:val="0034736B"/>
    <w:rsid w:val="00347DCF"/>
    <w:rsid w:val="003518DB"/>
    <w:rsid w:val="003528C2"/>
    <w:rsid w:val="0035477B"/>
    <w:rsid w:val="00354D66"/>
    <w:rsid w:val="0035736B"/>
    <w:rsid w:val="003574A6"/>
    <w:rsid w:val="003609D5"/>
    <w:rsid w:val="00361672"/>
    <w:rsid w:val="003617B2"/>
    <w:rsid w:val="00361F48"/>
    <w:rsid w:val="00361FD1"/>
    <w:rsid w:val="0036203F"/>
    <w:rsid w:val="003627AE"/>
    <w:rsid w:val="00362BF2"/>
    <w:rsid w:val="00363880"/>
    <w:rsid w:val="003656F9"/>
    <w:rsid w:val="00370EF6"/>
    <w:rsid w:val="00371F21"/>
    <w:rsid w:val="00372A0D"/>
    <w:rsid w:val="0037387E"/>
    <w:rsid w:val="00373A19"/>
    <w:rsid w:val="00374689"/>
    <w:rsid w:val="00374770"/>
    <w:rsid w:val="00374E7D"/>
    <w:rsid w:val="00375394"/>
    <w:rsid w:val="00377039"/>
    <w:rsid w:val="00380515"/>
    <w:rsid w:val="003807D0"/>
    <w:rsid w:val="00381CA5"/>
    <w:rsid w:val="00381E56"/>
    <w:rsid w:val="00382371"/>
    <w:rsid w:val="00383612"/>
    <w:rsid w:val="00383E87"/>
    <w:rsid w:val="003840DA"/>
    <w:rsid w:val="0038587E"/>
    <w:rsid w:val="00385B81"/>
    <w:rsid w:val="0038731E"/>
    <w:rsid w:val="00387521"/>
    <w:rsid w:val="0038765E"/>
    <w:rsid w:val="00390A3D"/>
    <w:rsid w:val="0039249E"/>
    <w:rsid w:val="00392818"/>
    <w:rsid w:val="0039313A"/>
    <w:rsid w:val="0039352F"/>
    <w:rsid w:val="00393543"/>
    <w:rsid w:val="003940E6"/>
    <w:rsid w:val="00394607"/>
    <w:rsid w:val="003A06C1"/>
    <w:rsid w:val="003A0A54"/>
    <w:rsid w:val="003A114C"/>
    <w:rsid w:val="003A1A1B"/>
    <w:rsid w:val="003A1E0E"/>
    <w:rsid w:val="003A2348"/>
    <w:rsid w:val="003A3270"/>
    <w:rsid w:val="003A5E6A"/>
    <w:rsid w:val="003A6A03"/>
    <w:rsid w:val="003B192E"/>
    <w:rsid w:val="003B1C55"/>
    <w:rsid w:val="003B1F26"/>
    <w:rsid w:val="003B2CB3"/>
    <w:rsid w:val="003B2F34"/>
    <w:rsid w:val="003B67B6"/>
    <w:rsid w:val="003B70B6"/>
    <w:rsid w:val="003B734C"/>
    <w:rsid w:val="003C003F"/>
    <w:rsid w:val="003C0075"/>
    <w:rsid w:val="003C314B"/>
    <w:rsid w:val="003C398B"/>
    <w:rsid w:val="003C3A2D"/>
    <w:rsid w:val="003C44D1"/>
    <w:rsid w:val="003C520A"/>
    <w:rsid w:val="003C61F2"/>
    <w:rsid w:val="003C62FE"/>
    <w:rsid w:val="003C789C"/>
    <w:rsid w:val="003D08EF"/>
    <w:rsid w:val="003D2C10"/>
    <w:rsid w:val="003D3DB4"/>
    <w:rsid w:val="003D514E"/>
    <w:rsid w:val="003D67E7"/>
    <w:rsid w:val="003E2071"/>
    <w:rsid w:val="003E2614"/>
    <w:rsid w:val="003E35CA"/>
    <w:rsid w:val="003E4CAC"/>
    <w:rsid w:val="003E555B"/>
    <w:rsid w:val="003E65BD"/>
    <w:rsid w:val="003E7191"/>
    <w:rsid w:val="003E73C6"/>
    <w:rsid w:val="003E7601"/>
    <w:rsid w:val="003F2529"/>
    <w:rsid w:val="003F2922"/>
    <w:rsid w:val="003F32AE"/>
    <w:rsid w:val="003F50B5"/>
    <w:rsid w:val="003F5AC1"/>
    <w:rsid w:val="00400B23"/>
    <w:rsid w:val="00400EBC"/>
    <w:rsid w:val="004015BF"/>
    <w:rsid w:val="004019E1"/>
    <w:rsid w:val="00401CDC"/>
    <w:rsid w:val="00403ADC"/>
    <w:rsid w:val="00405782"/>
    <w:rsid w:val="00405E21"/>
    <w:rsid w:val="00406CDA"/>
    <w:rsid w:val="004079FA"/>
    <w:rsid w:val="00407B01"/>
    <w:rsid w:val="0041021F"/>
    <w:rsid w:val="00411F5F"/>
    <w:rsid w:val="00413C0D"/>
    <w:rsid w:val="004144AA"/>
    <w:rsid w:val="00416122"/>
    <w:rsid w:val="00417E67"/>
    <w:rsid w:val="004206B8"/>
    <w:rsid w:val="004213F9"/>
    <w:rsid w:val="00421DBF"/>
    <w:rsid w:val="00423156"/>
    <w:rsid w:val="004231C9"/>
    <w:rsid w:val="00423F32"/>
    <w:rsid w:val="00424062"/>
    <w:rsid w:val="0042456C"/>
    <w:rsid w:val="00424575"/>
    <w:rsid w:val="00424664"/>
    <w:rsid w:val="00425AFC"/>
    <w:rsid w:val="00426717"/>
    <w:rsid w:val="004312E7"/>
    <w:rsid w:val="00431612"/>
    <w:rsid w:val="00432182"/>
    <w:rsid w:val="0043345F"/>
    <w:rsid w:val="00433DFD"/>
    <w:rsid w:val="004342EC"/>
    <w:rsid w:val="00434451"/>
    <w:rsid w:val="00435C31"/>
    <w:rsid w:val="00435E19"/>
    <w:rsid w:val="00436003"/>
    <w:rsid w:val="00436424"/>
    <w:rsid w:val="004364AF"/>
    <w:rsid w:val="00436AD4"/>
    <w:rsid w:val="00436D62"/>
    <w:rsid w:val="004370E4"/>
    <w:rsid w:val="0043751B"/>
    <w:rsid w:val="00437AE7"/>
    <w:rsid w:val="004429E9"/>
    <w:rsid w:val="00442DE5"/>
    <w:rsid w:val="0044401C"/>
    <w:rsid w:val="00444D60"/>
    <w:rsid w:val="00445405"/>
    <w:rsid w:val="0044573E"/>
    <w:rsid w:val="0044608C"/>
    <w:rsid w:val="00447C6D"/>
    <w:rsid w:val="00447F5E"/>
    <w:rsid w:val="00450931"/>
    <w:rsid w:val="00450B07"/>
    <w:rsid w:val="004513AD"/>
    <w:rsid w:val="004518F4"/>
    <w:rsid w:val="00451E90"/>
    <w:rsid w:val="00452461"/>
    <w:rsid w:val="00452E83"/>
    <w:rsid w:val="004548B1"/>
    <w:rsid w:val="00454C96"/>
    <w:rsid w:val="004553E8"/>
    <w:rsid w:val="00455D87"/>
    <w:rsid w:val="004561B2"/>
    <w:rsid w:val="00456DD5"/>
    <w:rsid w:val="004579B9"/>
    <w:rsid w:val="004600BB"/>
    <w:rsid w:val="00461408"/>
    <w:rsid w:val="00461936"/>
    <w:rsid w:val="004623FF"/>
    <w:rsid w:val="00464372"/>
    <w:rsid w:val="0046464F"/>
    <w:rsid w:val="0046489C"/>
    <w:rsid w:val="00464F90"/>
    <w:rsid w:val="00465389"/>
    <w:rsid w:val="0047008C"/>
    <w:rsid w:val="004706C2"/>
    <w:rsid w:val="00470BED"/>
    <w:rsid w:val="00471289"/>
    <w:rsid w:val="00472316"/>
    <w:rsid w:val="00472BE3"/>
    <w:rsid w:val="00472E67"/>
    <w:rsid w:val="00472F2A"/>
    <w:rsid w:val="00472F7C"/>
    <w:rsid w:val="00472FE0"/>
    <w:rsid w:val="004736C9"/>
    <w:rsid w:val="0047403A"/>
    <w:rsid w:val="00474056"/>
    <w:rsid w:val="0047637A"/>
    <w:rsid w:val="0047676F"/>
    <w:rsid w:val="0047683A"/>
    <w:rsid w:val="00476AC0"/>
    <w:rsid w:val="00476AC5"/>
    <w:rsid w:val="0047749A"/>
    <w:rsid w:val="0047787E"/>
    <w:rsid w:val="00477987"/>
    <w:rsid w:val="004826A1"/>
    <w:rsid w:val="00482F60"/>
    <w:rsid w:val="0048349E"/>
    <w:rsid w:val="00484B54"/>
    <w:rsid w:val="004857AD"/>
    <w:rsid w:val="00485E68"/>
    <w:rsid w:val="004861DA"/>
    <w:rsid w:val="0048639E"/>
    <w:rsid w:val="00486B82"/>
    <w:rsid w:val="00487D03"/>
    <w:rsid w:val="00491A08"/>
    <w:rsid w:val="004926D0"/>
    <w:rsid w:val="004927FC"/>
    <w:rsid w:val="00493EC7"/>
    <w:rsid w:val="00494296"/>
    <w:rsid w:val="004942D9"/>
    <w:rsid w:val="00494957"/>
    <w:rsid w:val="00494DA5"/>
    <w:rsid w:val="00495010"/>
    <w:rsid w:val="00495BCA"/>
    <w:rsid w:val="004962D8"/>
    <w:rsid w:val="00496543"/>
    <w:rsid w:val="004967FF"/>
    <w:rsid w:val="004975E5"/>
    <w:rsid w:val="00497DBE"/>
    <w:rsid w:val="004A0E91"/>
    <w:rsid w:val="004A105B"/>
    <w:rsid w:val="004A1326"/>
    <w:rsid w:val="004A18D6"/>
    <w:rsid w:val="004A2650"/>
    <w:rsid w:val="004A3267"/>
    <w:rsid w:val="004A36C8"/>
    <w:rsid w:val="004A3CFB"/>
    <w:rsid w:val="004A4E31"/>
    <w:rsid w:val="004A6047"/>
    <w:rsid w:val="004A6283"/>
    <w:rsid w:val="004A6A60"/>
    <w:rsid w:val="004B07FF"/>
    <w:rsid w:val="004B0AC2"/>
    <w:rsid w:val="004B11AB"/>
    <w:rsid w:val="004B14F9"/>
    <w:rsid w:val="004B2082"/>
    <w:rsid w:val="004B265E"/>
    <w:rsid w:val="004B2CE7"/>
    <w:rsid w:val="004B3094"/>
    <w:rsid w:val="004B35A7"/>
    <w:rsid w:val="004B41D3"/>
    <w:rsid w:val="004B5C29"/>
    <w:rsid w:val="004B6A5E"/>
    <w:rsid w:val="004B6B5E"/>
    <w:rsid w:val="004B700A"/>
    <w:rsid w:val="004C0FB5"/>
    <w:rsid w:val="004C417B"/>
    <w:rsid w:val="004C4691"/>
    <w:rsid w:val="004C4B5E"/>
    <w:rsid w:val="004C51E7"/>
    <w:rsid w:val="004C77BD"/>
    <w:rsid w:val="004C77E0"/>
    <w:rsid w:val="004D0316"/>
    <w:rsid w:val="004D06C1"/>
    <w:rsid w:val="004D0922"/>
    <w:rsid w:val="004D15B2"/>
    <w:rsid w:val="004D230B"/>
    <w:rsid w:val="004D269F"/>
    <w:rsid w:val="004D2A39"/>
    <w:rsid w:val="004D3765"/>
    <w:rsid w:val="004D44CA"/>
    <w:rsid w:val="004D55F7"/>
    <w:rsid w:val="004D5616"/>
    <w:rsid w:val="004D5D7B"/>
    <w:rsid w:val="004D630C"/>
    <w:rsid w:val="004D6909"/>
    <w:rsid w:val="004D6EA0"/>
    <w:rsid w:val="004D70F6"/>
    <w:rsid w:val="004E0C8A"/>
    <w:rsid w:val="004E109A"/>
    <w:rsid w:val="004E10F8"/>
    <w:rsid w:val="004E1C47"/>
    <w:rsid w:val="004E2559"/>
    <w:rsid w:val="004E3945"/>
    <w:rsid w:val="004E401A"/>
    <w:rsid w:val="004E4767"/>
    <w:rsid w:val="004E5A0A"/>
    <w:rsid w:val="004E6D45"/>
    <w:rsid w:val="004E75F8"/>
    <w:rsid w:val="004E7637"/>
    <w:rsid w:val="004E7883"/>
    <w:rsid w:val="004E793E"/>
    <w:rsid w:val="004F04F7"/>
    <w:rsid w:val="004F0A30"/>
    <w:rsid w:val="004F122D"/>
    <w:rsid w:val="004F1865"/>
    <w:rsid w:val="004F1A39"/>
    <w:rsid w:val="004F21E8"/>
    <w:rsid w:val="004F23F6"/>
    <w:rsid w:val="004F277B"/>
    <w:rsid w:val="004F2A57"/>
    <w:rsid w:val="004F32EA"/>
    <w:rsid w:val="004F3C8F"/>
    <w:rsid w:val="004F55EC"/>
    <w:rsid w:val="004F6641"/>
    <w:rsid w:val="004F7838"/>
    <w:rsid w:val="005006EB"/>
    <w:rsid w:val="00500E06"/>
    <w:rsid w:val="005017B6"/>
    <w:rsid w:val="005020E3"/>
    <w:rsid w:val="0050250E"/>
    <w:rsid w:val="00502E4B"/>
    <w:rsid w:val="00503EDF"/>
    <w:rsid w:val="00504965"/>
    <w:rsid w:val="00504C88"/>
    <w:rsid w:val="00505293"/>
    <w:rsid w:val="005063EC"/>
    <w:rsid w:val="005066C7"/>
    <w:rsid w:val="005073AF"/>
    <w:rsid w:val="00507711"/>
    <w:rsid w:val="00510151"/>
    <w:rsid w:val="00510463"/>
    <w:rsid w:val="0051051A"/>
    <w:rsid w:val="00510A8E"/>
    <w:rsid w:val="0051196F"/>
    <w:rsid w:val="005121CF"/>
    <w:rsid w:val="005124FA"/>
    <w:rsid w:val="00512ABC"/>
    <w:rsid w:val="00512F66"/>
    <w:rsid w:val="0051364B"/>
    <w:rsid w:val="0051377F"/>
    <w:rsid w:val="0051389C"/>
    <w:rsid w:val="0051541B"/>
    <w:rsid w:val="00515E96"/>
    <w:rsid w:val="00515F4F"/>
    <w:rsid w:val="005164E2"/>
    <w:rsid w:val="00516B41"/>
    <w:rsid w:val="00517839"/>
    <w:rsid w:val="00517924"/>
    <w:rsid w:val="005215EF"/>
    <w:rsid w:val="00521746"/>
    <w:rsid w:val="00522896"/>
    <w:rsid w:val="00523234"/>
    <w:rsid w:val="00524FDF"/>
    <w:rsid w:val="00525C26"/>
    <w:rsid w:val="00525EDB"/>
    <w:rsid w:val="00526FEE"/>
    <w:rsid w:val="005271B2"/>
    <w:rsid w:val="00527592"/>
    <w:rsid w:val="00527B1A"/>
    <w:rsid w:val="00530676"/>
    <w:rsid w:val="005323AA"/>
    <w:rsid w:val="0053582D"/>
    <w:rsid w:val="00535A26"/>
    <w:rsid w:val="00541DCF"/>
    <w:rsid w:val="0054392C"/>
    <w:rsid w:val="00543A0D"/>
    <w:rsid w:val="00543B76"/>
    <w:rsid w:val="00543EEB"/>
    <w:rsid w:val="005467DB"/>
    <w:rsid w:val="00546CB6"/>
    <w:rsid w:val="00546EB7"/>
    <w:rsid w:val="00551D9B"/>
    <w:rsid w:val="005528B9"/>
    <w:rsid w:val="00552A98"/>
    <w:rsid w:val="00552DF4"/>
    <w:rsid w:val="00552EB8"/>
    <w:rsid w:val="00553BF1"/>
    <w:rsid w:val="005566A5"/>
    <w:rsid w:val="00556768"/>
    <w:rsid w:val="00557D4C"/>
    <w:rsid w:val="00560148"/>
    <w:rsid w:val="005619A6"/>
    <w:rsid w:val="00561B99"/>
    <w:rsid w:val="005629A1"/>
    <w:rsid w:val="00562B8E"/>
    <w:rsid w:val="005632FE"/>
    <w:rsid w:val="00563348"/>
    <w:rsid w:val="005639E7"/>
    <w:rsid w:val="0056404D"/>
    <w:rsid w:val="005643AE"/>
    <w:rsid w:val="00564BE5"/>
    <w:rsid w:val="00565D5F"/>
    <w:rsid w:val="005670B1"/>
    <w:rsid w:val="0057022C"/>
    <w:rsid w:val="005713F3"/>
    <w:rsid w:val="005731BD"/>
    <w:rsid w:val="0057375E"/>
    <w:rsid w:val="005737D0"/>
    <w:rsid w:val="005750F8"/>
    <w:rsid w:val="00575199"/>
    <w:rsid w:val="005753D7"/>
    <w:rsid w:val="005767BE"/>
    <w:rsid w:val="00577E66"/>
    <w:rsid w:val="00581085"/>
    <w:rsid w:val="005820BA"/>
    <w:rsid w:val="00583CF8"/>
    <w:rsid w:val="0058481F"/>
    <w:rsid w:val="005862CD"/>
    <w:rsid w:val="0058764C"/>
    <w:rsid w:val="0058791B"/>
    <w:rsid w:val="00590447"/>
    <w:rsid w:val="00591119"/>
    <w:rsid w:val="005913EF"/>
    <w:rsid w:val="00591984"/>
    <w:rsid w:val="00592393"/>
    <w:rsid w:val="00592E91"/>
    <w:rsid w:val="0059333B"/>
    <w:rsid w:val="0059394E"/>
    <w:rsid w:val="00595295"/>
    <w:rsid w:val="00595503"/>
    <w:rsid w:val="00595BC8"/>
    <w:rsid w:val="00596461"/>
    <w:rsid w:val="005974DC"/>
    <w:rsid w:val="005A1FE9"/>
    <w:rsid w:val="005A3FFE"/>
    <w:rsid w:val="005A4B33"/>
    <w:rsid w:val="005A5D2C"/>
    <w:rsid w:val="005A618B"/>
    <w:rsid w:val="005A7843"/>
    <w:rsid w:val="005A7C6A"/>
    <w:rsid w:val="005B052B"/>
    <w:rsid w:val="005B0598"/>
    <w:rsid w:val="005B0D0A"/>
    <w:rsid w:val="005B0E93"/>
    <w:rsid w:val="005B1555"/>
    <w:rsid w:val="005B1633"/>
    <w:rsid w:val="005B203B"/>
    <w:rsid w:val="005B2E19"/>
    <w:rsid w:val="005B4438"/>
    <w:rsid w:val="005B52C8"/>
    <w:rsid w:val="005B70DF"/>
    <w:rsid w:val="005C01F1"/>
    <w:rsid w:val="005C0266"/>
    <w:rsid w:val="005C1FE6"/>
    <w:rsid w:val="005C25E1"/>
    <w:rsid w:val="005C3044"/>
    <w:rsid w:val="005C3171"/>
    <w:rsid w:val="005C385A"/>
    <w:rsid w:val="005C407B"/>
    <w:rsid w:val="005C44E4"/>
    <w:rsid w:val="005C4DEF"/>
    <w:rsid w:val="005C73F7"/>
    <w:rsid w:val="005C74C4"/>
    <w:rsid w:val="005C7DC5"/>
    <w:rsid w:val="005C7FCD"/>
    <w:rsid w:val="005D01AA"/>
    <w:rsid w:val="005D07D6"/>
    <w:rsid w:val="005D0898"/>
    <w:rsid w:val="005D0931"/>
    <w:rsid w:val="005D1CEF"/>
    <w:rsid w:val="005D1D94"/>
    <w:rsid w:val="005D2CF9"/>
    <w:rsid w:val="005D3804"/>
    <w:rsid w:val="005D577D"/>
    <w:rsid w:val="005D5A03"/>
    <w:rsid w:val="005D5B07"/>
    <w:rsid w:val="005D6199"/>
    <w:rsid w:val="005D6330"/>
    <w:rsid w:val="005D69F3"/>
    <w:rsid w:val="005E003E"/>
    <w:rsid w:val="005E015A"/>
    <w:rsid w:val="005E0A43"/>
    <w:rsid w:val="005E13E7"/>
    <w:rsid w:val="005E205F"/>
    <w:rsid w:val="005E2855"/>
    <w:rsid w:val="005E364B"/>
    <w:rsid w:val="005E375B"/>
    <w:rsid w:val="005E44D5"/>
    <w:rsid w:val="005E44DB"/>
    <w:rsid w:val="005E483B"/>
    <w:rsid w:val="005E4D15"/>
    <w:rsid w:val="005E5A90"/>
    <w:rsid w:val="005E5C52"/>
    <w:rsid w:val="005E7C86"/>
    <w:rsid w:val="005F075F"/>
    <w:rsid w:val="005F18D7"/>
    <w:rsid w:val="005F20BE"/>
    <w:rsid w:val="005F2113"/>
    <w:rsid w:val="005F2E5D"/>
    <w:rsid w:val="005F33C2"/>
    <w:rsid w:val="005F3F58"/>
    <w:rsid w:val="005F42E1"/>
    <w:rsid w:val="005F522A"/>
    <w:rsid w:val="005F56AB"/>
    <w:rsid w:val="005F7641"/>
    <w:rsid w:val="0060011C"/>
    <w:rsid w:val="0060149F"/>
    <w:rsid w:val="006020DD"/>
    <w:rsid w:val="006024D2"/>
    <w:rsid w:val="006029DE"/>
    <w:rsid w:val="00602E20"/>
    <w:rsid w:val="00602FD4"/>
    <w:rsid w:val="00603D01"/>
    <w:rsid w:val="006049F0"/>
    <w:rsid w:val="00605216"/>
    <w:rsid w:val="006107EC"/>
    <w:rsid w:val="00610B33"/>
    <w:rsid w:val="006115DB"/>
    <w:rsid w:val="00611663"/>
    <w:rsid w:val="00613611"/>
    <w:rsid w:val="006141AA"/>
    <w:rsid w:val="00617D9C"/>
    <w:rsid w:val="00620635"/>
    <w:rsid w:val="00622A6A"/>
    <w:rsid w:val="00623CB0"/>
    <w:rsid w:val="00623CF6"/>
    <w:rsid w:val="00624B62"/>
    <w:rsid w:val="006252B6"/>
    <w:rsid w:val="006259AD"/>
    <w:rsid w:val="0062655E"/>
    <w:rsid w:val="00630599"/>
    <w:rsid w:val="006305E4"/>
    <w:rsid w:val="00630D7A"/>
    <w:rsid w:val="006312A7"/>
    <w:rsid w:val="00631462"/>
    <w:rsid w:val="00631BFB"/>
    <w:rsid w:val="00631EB5"/>
    <w:rsid w:val="00632843"/>
    <w:rsid w:val="00634785"/>
    <w:rsid w:val="0063534D"/>
    <w:rsid w:val="00636925"/>
    <w:rsid w:val="0063699E"/>
    <w:rsid w:val="00637274"/>
    <w:rsid w:val="00637809"/>
    <w:rsid w:val="00637BCD"/>
    <w:rsid w:val="00640F7B"/>
    <w:rsid w:val="00641155"/>
    <w:rsid w:val="00641486"/>
    <w:rsid w:val="00641641"/>
    <w:rsid w:val="00641921"/>
    <w:rsid w:val="006420F4"/>
    <w:rsid w:val="00642858"/>
    <w:rsid w:val="00644546"/>
    <w:rsid w:val="00650631"/>
    <w:rsid w:val="00652344"/>
    <w:rsid w:val="0065538C"/>
    <w:rsid w:val="006560AC"/>
    <w:rsid w:val="006562F5"/>
    <w:rsid w:val="006605A2"/>
    <w:rsid w:val="00660961"/>
    <w:rsid w:val="00660E79"/>
    <w:rsid w:val="006612BD"/>
    <w:rsid w:val="006614E5"/>
    <w:rsid w:val="006619B7"/>
    <w:rsid w:val="00661AA4"/>
    <w:rsid w:val="006653C8"/>
    <w:rsid w:val="00667284"/>
    <w:rsid w:val="0067157A"/>
    <w:rsid w:val="006723BC"/>
    <w:rsid w:val="00673B43"/>
    <w:rsid w:val="00674E23"/>
    <w:rsid w:val="0067566C"/>
    <w:rsid w:val="0067711F"/>
    <w:rsid w:val="00677BDB"/>
    <w:rsid w:val="00677F5B"/>
    <w:rsid w:val="00680779"/>
    <w:rsid w:val="00682BD5"/>
    <w:rsid w:val="00682D02"/>
    <w:rsid w:val="00683A0C"/>
    <w:rsid w:val="00683C27"/>
    <w:rsid w:val="00684663"/>
    <w:rsid w:val="00684D95"/>
    <w:rsid w:val="00685031"/>
    <w:rsid w:val="00685097"/>
    <w:rsid w:val="00685D09"/>
    <w:rsid w:val="00686659"/>
    <w:rsid w:val="006904AA"/>
    <w:rsid w:val="00690A2B"/>
    <w:rsid w:val="00692831"/>
    <w:rsid w:val="0069310E"/>
    <w:rsid w:val="00694FBB"/>
    <w:rsid w:val="00695F1E"/>
    <w:rsid w:val="00695F53"/>
    <w:rsid w:val="00697145"/>
    <w:rsid w:val="006A02FD"/>
    <w:rsid w:val="006A0F2F"/>
    <w:rsid w:val="006A188F"/>
    <w:rsid w:val="006A1B85"/>
    <w:rsid w:val="006A34E5"/>
    <w:rsid w:val="006A4564"/>
    <w:rsid w:val="006A662F"/>
    <w:rsid w:val="006B0AAC"/>
    <w:rsid w:val="006B1132"/>
    <w:rsid w:val="006B13F8"/>
    <w:rsid w:val="006B14C2"/>
    <w:rsid w:val="006B2101"/>
    <w:rsid w:val="006B2180"/>
    <w:rsid w:val="006B26B1"/>
    <w:rsid w:val="006B2764"/>
    <w:rsid w:val="006B2802"/>
    <w:rsid w:val="006B6883"/>
    <w:rsid w:val="006B766D"/>
    <w:rsid w:val="006B7B6C"/>
    <w:rsid w:val="006C0620"/>
    <w:rsid w:val="006C0CDF"/>
    <w:rsid w:val="006C1766"/>
    <w:rsid w:val="006C1932"/>
    <w:rsid w:val="006C1D8E"/>
    <w:rsid w:val="006C2867"/>
    <w:rsid w:val="006C2C7E"/>
    <w:rsid w:val="006C3344"/>
    <w:rsid w:val="006C46B2"/>
    <w:rsid w:val="006C4FFC"/>
    <w:rsid w:val="006C5AFC"/>
    <w:rsid w:val="006C7548"/>
    <w:rsid w:val="006C7B3D"/>
    <w:rsid w:val="006D00AB"/>
    <w:rsid w:val="006D1670"/>
    <w:rsid w:val="006D1C87"/>
    <w:rsid w:val="006D2919"/>
    <w:rsid w:val="006D2DEA"/>
    <w:rsid w:val="006D3501"/>
    <w:rsid w:val="006D3CB5"/>
    <w:rsid w:val="006D4DBD"/>
    <w:rsid w:val="006D4FF4"/>
    <w:rsid w:val="006D606C"/>
    <w:rsid w:val="006D67E3"/>
    <w:rsid w:val="006D7945"/>
    <w:rsid w:val="006D7B30"/>
    <w:rsid w:val="006E2C6E"/>
    <w:rsid w:val="006E3A47"/>
    <w:rsid w:val="006E3CDC"/>
    <w:rsid w:val="006E4883"/>
    <w:rsid w:val="006E69CC"/>
    <w:rsid w:val="006E7A44"/>
    <w:rsid w:val="006E7DC9"/>
    <w:rsid w:val="006F0B76"/>
    <w:rsid w:val="006F1591"/>
    <w:rsid w:val="006F1AAA"/>
    <w:rsid w:val="006F1D0B"/>
    <w:rsid w:val="006F2EB6"/>
    <w:rsid w:val="00700AA8"/>
    <w:rsid w:val="0070159D"/>
    <w:rsid w:val="00701C90"/>
    <w:rsid w:val="00703A63"/>
    <w:rsid w:val="00706141"/>
    <w:rsid w:val="00707F03"/>
    <w:rsid w:val="00710011"/>
    <w:rsid w:val="0071098B"/>
    <w:rsid w:val="00711A6E"/>
    <w:rsid w:val="007126C8"/>
    <w:rsid w:val="007129BA"/>
    <w:rsid w:val="0071315A"/>
    <w:rsid w:val="00715E36"/>
    <w:rsid w:val="007160DD"/>
    <w:rsid w:val="00716FED"/>
    <w:rsid w:val="00717B5F"/>
    <w:rsid w:val="00720384"/>
    <w:rsid w:val="00720389"/>
    <w:rsid w:val="0072089D"/>
    <w:rsid w:val="00721417"/>
    <w:rsid w:val="00722F66"/>
    <w:rsid w:val="00723BFF"/>
    <w:rsid w:val="007248C3"/>
    <w:rsid w:val="0072498F"/>
    <w:rsid w:val="00724E58"/>
    <w:rsid w:val="00725587"/>
    <w:rsid w:val="007256FF"/>
    <w:rsid w:val="007268CD"/>
    <w:rsid w:val="00726927"/>
    <w:rsid w:val="00726B03"/>
    <w:rsid w:val="00730D59"/>
    <w:rsid w:val="00731294"/>
    <w:rsid w:val="00731B64"/>
    <w:rsid w:val="0073288D"/>
    <w:rsid w:val="00733CEA"/>
    <w:rsid w:val="00734662"/>
    <w:rsid w:val="00734869"/>
    <w:rsid w:val="00734BB0"/>
    <w:rsid w:val="00735303"/>
    <w:rsid w:val="00735AEC"/>
    <w:rsid w:val="007404CB"/>
    <w:rsid w:val="00740F6F"/>
    <w:rsid w:val="00741CB2"/>
    <w:rsid w:val="0074239B"/>
    <w:rsid w:val="0074473B"/>
    <w:rsid w:val="00747F10"/>
    <w:rsid w:val="00750235"/>
    <w:rsid w:val="0075422F"/>
    <w:rsid w:val="00754C55"/>
    <w:rsid w:val="0075688C"/>
    <w:rsid w:val="00756D30"/>
    <w:rsid w:val="007577EA"/>
    <w:rsid w:val="00757B72"/>
    <w:rsid w:val="00760642"/>
    <w:rsid w:val="00760F4A"/>
    <w:rsid w:val="00761170"/>
    <w:rsid w:val="00761BB2"/>
    <w:rsid w:val="00761BD6"/>
    <w:rsid w:val="00761D3E"/>
    <w:rsid w:val="007628B3"/>
    <w:rsid w:val="00764E13"/>
    <w:rsid w:val="00764F98"/>
    <w:rsid w:val="007656EE"/>
    <w:rsid w:val="00766B6B"/>
    <w:rsid w:val="00771206"/>
    <w:rsid w:val="00771C09"/>
    <w:rsid w:val="00772F9D"/>
    <w:rsid w:val="0077436A"/>
    <w:rsid w:val="00774668"/>
    <w:rsid w:val="007750C7"/>
    <w:rsid w:val="007767B6"/>
    <w:rsid w:val="00777978"/>
    <w:rsid w:val="00780D53"/>
    <w:rsid w:val="00781688"/>
    <w:rsid w:val="00781F70"/>
    <w:rsid w:val="00783AB5"/>
    <w:rsid w:val="00783FB8"/>
    <w:rsid w:val="00784228"/>
    <w:rsid w:val="00784EC8"/>
    <w:rsid w:val="00786392"/>
    <w:rsid w:val="0078722E"/>
    <w:rsid w:val="00790002"/>
    <w:rsid w:val="00790600"/>
    <w:rsid w:val="00793CD7"/>
    <w:rsid w:val="00794FD9"/>
    <w:rsid w:val="0079616D"/>
    <w:rsid w:val="0079722E"/>
    <w:rsid w:val="00797B18"/>
    <w:rsid w:val="007A08BE"/>
    <w:rsid w:val="007A18BC"/>
    <w:rsid w:val="007A3187"/>
    <w:rsid w:val="007A436E"/>
    <w:rsid w:val="007A4379"/>
    <w:rsid w:val="007A5A93"/>
    <w:rsid w:val="007B09B9"/>
    <w:rsid w:val="007B2B46"/>
    <w:rsid w:val="007B3118"/>
    <w:rsid w:val="007B6F9D"/>
    <w:rsid w:val="007C0AB9"/>
    <w:rsid w:val="007C0C75"/>
    <w:rsid w:val="007C0EEB"/>
    <w:rsid w:val="007C2467"/>
    <w:rsid w:val="007C34A5"/>
    <w:rsid w:val="007C3906"/>
    <w:rsid w:val="007C3BF8"/>
    <w:rsid w:val="007C49CA"/>
    <w:rsid w:val="007C4A45"/>
    <w:rsid w:val="007C4F41"/>
    <w:rsid w:val="007C6AAE"/>
    <w:rsid w:val="007C6B79"/>
    <w:rsid w:val="007C75CE"/>
    <w:rsid w:val="007C7900"/>
    <w:rsid w:val="007D02D6"/>
    <w:rsid w:val="007D0509"/>
    <w:rsid w:val="007D35C5"/>
    <w:rsid w:val="007D3802"/>
    <w:rsid w:val="007D42AE"/>
    <w:rsid w:val="007D52B1"/>
    <w:rsid w:val="007D7E3D"/>
    <w:rsid w:val="007E0248"/>
    <w:rsid w:val="007E12CB"/>
    <w:rsid w:val="007E16CD"/>
    <w:rsid w:val="007E1849"/>
    <w:rsid w:val="007E2D18"/>
    <w:rsid w:val="007E3807"/>
    <w:rsid w:val="007E4189"/>
    <w:rsid w:val="007E5391"/>
    <w:rsid w:val="007E6853"/>
    <w:rsid w:val="007E6E62"/>
    <w:rsid w:val="007E7185"/>
    <w:rsid w:val="007E735C"/>
    <w:rsid w:val="007F1C9E"/>
    <w:rsid w:val="007F2588"/>
    <w:rsid w:val="007F2C67"/>
    <w:rsid w:val="007F3FA6"/>
    <w:rsid w:val="007F4479"/>
    <w:rsid w:val="007F4A06"/>
    <w:rsid w:val="007F5C2A"/>
    <w:rsid w:val="007F6FAB"/>
    <w:rsid w:val="008014BE"/>
    <w:rsid w:val="008024D4"/>
    <w:rsid w:val="00802DE6"/>
    <w:rsid w:val="00802EBE"/>
    <w:rsid w:val="00803154"/>
    <w:rsid w:val="0080349C"/>
    <w:rsid w:val="00804D78"/>
    <w:rsid w:val="008055E7"/>
    <w:rsid w:val="00805879"/>
    <w:rsid w:val="00806203"/>
    <w:rsid w:val="00807280"/>
    <w:rsid w:val="0081184B"/>
    <w:rsid w:val="00811ED1"/>
    <w:rsid w:val="008129BA"/>
    <w:rsid w:val="00814AD1"/>
    <w:rsid w:val="008150C3"/>
    <w:rsid w:val="0081698F"/>
    <w:rsid w:val="0081703B"/>
    <w:rsid w:val="0081791F"/>
    <w:rsid w:val="00820093"/>
    <w:rsid w:val="00820379"/>
    <w:rsid w:val="00820EFE"/>
    <w:rsid w:val="00822C49"/>
    <w:rsid w:val="00822D9C"/>
    <w:rsid w:val="00822FA3"/>
    <w:rsid w:val="00823440"/>
    <w:rsid w:val="00824B6A"/>
    <w:rsid w:val="00825B7C"/>
    <w:rsid w:val="00826F37"/>
    <w:rsid w:val="008276B5"/>
    <w:rsid w:val="00830786"/>
    <w:rsid w:val="00830CCA"/>
    <w:rsid w:val="00832078"/>
    <w:rsid w:val="00832ACE"/>
    <w:rsid w:val="00832F07"/>
    <w:rsid w:val="00833725"/>
    <w:rsid w:val="00833BDD"/>
    <w:rsid w:val="00835A2E"/>
    <w:rsid w:val="00836BD8"/>
    <w:rsid w:val="00837E09"/>
    <w:rsid w:val="00837F60"/>
    <w:rsid w:val="00841CA3"/>
    <w:rsid w:val="0084222B"/>
    <w:rsid w:val="00843B75"/>
    <w:rsid w:val="00843D58"/>
    <w:rsid w:val="00844A35"/>
    <w:rsid w:val="00850182"/>
    <w:rsid w:val="00850222"/>
    <w:rsid w:val="008530B3"/>
    <w:rsid w:val="00853945"/>
    <w:rsid w:val="00855659"/>
    <w:rsid w:val="008559CA"/>
    <w:rsid w:val="00855BAC"/>
    <w:rsid w:val="00856301"/>
    <w:rsid w:val="00856A77"/>
    <w:rsid w:val="00860C5D"/>
    <w:rsid w:val="0086151F"/>
    <w:rsid w:val="00861D1E"/>
    <w:rsid w:val="00861F3D"/>
    <w:rsid w:val="00862F4D"/>
    <w:rsid w:val="00863A5F"/>
    <w:rsid w:val="0086456B"/>
    <w:rsid w:val="00864B1D"/>
    <w:rsid w:val="008650B6"/>
    <w:rsid w:val="00865325"/>
    <w:rsid w:val="00865B9F"/>
    <w:rsid w:val="0087008C"/>
    <w:rsid w:val="00870337"/>
    <w:rsid w:val="00870B0B"/>
    <w:rsid w:val="00871244"/>
    <w:rsid w:val="00871724"/>
    <w:rsid w:val="0087227D"/>
    <w:rsid w:val="00873415"/>
    <w:rsid w:val="00874408"/>
    <w:rsid w:val="0087554F"/>
    <w:rsid w:val="00875B50"/>
    <w:rsid w:val="008765FC"/>
    <w:rsid w:val="00876822"/>
    <w:rsid w:val="00876E81"/>
    <w:rsid w:val="00877FA4"/>
    <w:rsid w:val="008802A3"/>
    <w:rsid w:val="008815A6"/>
    <w:rsid w:val="00881967"/>
    <w:rsid w:val="0088517C"/>
    <w:rsid w:val="00885521"/>
    <w:rsid w:val="00885BF9"/>
    <w:rsid w:val="00886FAD"/>
    <w:rsid w:val="00890357"/>
    <w:rsid w:val="008906F2"/>
    <w:rsid w:val="0089087B"/>
    <w:rsid w:val="00891016"/>
    <w:rsid w:val="00891161"/>
    <w:rsid w:val="00891184"/>
    <w:rsid w:val="008916B2"/>
    <w:rsid w:val="00891819"/>
    <w:rsid w:val="00893545"/>
    <w:rsid w:val="0089420C"/>
    <w:rsid w:val="00896888"/>
    <w:rsid w:val="00897D26"/>
    <w:rsid w:val="008A089E"/>
    <w:rsid w:val="008A1A58"/>
    <w:rsid w:val="008A1BE7"/>
    <w:rsid w:val="008A1F66"/>
    <w:rsid w:val="008A325F"/>
    <w:rsid w:val="008A35E1"/>
    <w:rsid w:val="008A3860"/>
    <w:rsid w:val="008A386C"/>
    <w:rsid w:val="008A3A1E"/>
    <w:rsid w:val="008A3F98"/>
    <w:rsid w:val="008A516A"/>
    <w:rsid w:val="008A6023"/>
    <w:rsid w:val="008A6C9F"/>
    <w:rsid w:val="008B109B"/>
    <w:rsid w:val="008B253A"/>
    <w:rsid w:val="008B2BB1"/>
    <w:rsid w:val="008B3C11"/>
    <w:rsid w:val="008B4691"/>
    <w:rsid w:val="008B4943"/>
    <w:rsid w:val="008B500A"/>
    <w:rsid w:val="008B59BE"/>
    <w:rsid w:val="008B5D65"/>
    <w:rsid w:val="008C15F1"/>
    <w:rsid w:val="008C4085"/>
    <w:rsid w:val="008C4E1E"/>
    <w:rsid w:val="008C52FC"/>
    <w:rsid w:val="008C5451"/>
    <w:rsid w:val="008C5459"/>
    <w:rsid w:val="008C5828"/>
    <w:rsid w:val="008C5948"/>
    <w:rsid w:val="008C5A11"/>
    <w:rsid w:val="008C6671"/>
    <w:rsid w:val="008D1FEC"/>
    <w:rsid w:val="008D2814"/>
    <w:rsid w:val="008D36BB"/>
    <w:rsid w:val="008D3C02"/>
    <w:rsid w:val="008D4365"/>
    <w:rsid w:val="008D4ECD"/>
    <w:rsid w:val="008D56C3"/>
    <w:rsid w:val="008D572E"/>
    <w:rsid w:val="008D6C11"/>
    <w:rsid w:val="008D7BE0"/>
    <w:rsid w:val="008E0203"/>
    <w:rsid w:val="008E04BB"/>
    <w:rsid w:val="008E06EA"/>
    <w:rsid w:val="008E093E"/>
    <w:rsid w:val="008E100A"/>
    <w:rsid w:val="008E17DD"/>
    <w:rsid w:val="008E2401"/>
    <w:rsid w:val="008E273B"/>
    <w:rsid w:val="008E3E1E"/>
    <w:rsid w:val="008E4252"/>
    <w:rsid w:val="008E5460"/>
    <w:rsid w:val="008E611D"/>
    <w:rsid w:val="008E690A"/>
    <w:rsid w:val="008E7DB5"/>
    <w:rsid w:val="008F047C"/>
    <w:rsid w:val="008F18FB"/>
    <w:rsid w:val="008F22A3"/>
    <w:rsid w:val="008F3AA3"/>
    <w:rsid w:val="008F4470"/>
    <w:rsid w:val="008F4C74"/>
    <w:rsid w:val="008F5497"/>
    <w:rsid w:val="008F7695"/>
    <w:rsid w:val="008F7732"/>
    <w:rsid w:val="008F7B2A"/>
    <w:rsid w:val="00900B43"/>
    <w:rsid w:val="009015A3"/>
    <w:rsid w:val="009034EA"/>
    <w:rsid w:val="00905E58"/>
    <w:rsid w:val="0090642F"/>
    <w:rsid w:val="00906CC2"/>
    <w:rsid w:val="00907419"/>
    <w:rsid w:val="00910278"/>
    <w:rsid w:val="0091159C"/>
    <w:rsid w:val="00911D57"/>
    <w:rsid w:val="00911D64"/>
    <w:rsid w:val="0091333E"/>
    <w:rsid w:val="009140B7"/>
    <w:rsid w:val="0091448D"/>
    <w:rsid w:val="00914F15"/>
    <w:rsid w:val="0091548D"/>
    <w:rsid w:val="00915FFB"/>
    <w:rsid w:val="00916749"/>
    <w:rsid w:val="00917698"/>
    <w:rsid w:val="0092048D"/>
    <w:rsid w:val="00920DBD"/>
    <w:rsid w:val="0092557C"/>
    <w:rsid w:val="0092618A"/>
    <w:rsid w:val="009265CF"/>
    <w:rsid w:val="009275EE"/>
    <w:rsid w:val="00930B9F"/>
    <w:rsid w:val="00931A50"/>
    <w:rsid w:val="00931D26"/>
    <w:rsid w:val="00931D88"/>
    <w:rsid w:val="0093216A"/>
    <w:rsid w:val="0093253F"/>
    <w:rsid w:val="009330A6"/>
    <w:rsid w:val="00933743"/>
    <w:rsid w:val="00934972"/>
    <w:rsid w:val="00934D95"/>
    <w:rsid w:val="00935037"/>
    <w:rsid w:val="00935282"/>
    <w:rsid w:val="00935DA0"/>
    <w:rsid w:val="0093633F"/>
    <w:rsid w:val="009373CA"/>
    <w:rsid w:val="00937B94"/>
    <w:rsid w:val="00937D1B"/>
    <w:rsid w:val="00940992"/>
    <w:rsid w:val="00940E2F"/>
    <w:rsid w:val="009414EC"/>
    <w:rsid w:val="00942E6F"/>
    <w:rsid w:val="00943BC9"/>
    <w:rsid w:val="00943CD1"/>
    <w:rsid w:val="00944CE1"/>
    <w:rsid w:val="00945FC2"/>
    <w:rsid w:val="00945FFA"/>
    <w:rsid w:val="00950D4E"/>
    <w:rsid w:val="00953989"/>
    <w:rsid w:val="00955638"/>
    <w:rsid w:val="00956677"/>
    <w:rsid w:val="00956CE4"/>
    <w:rsid w:val="00956CF5"/>
    <w:rsid w:val="0095734C"/>
    <w:rsid w:val="00957412"/>
    <w:rsid w:val="0095750F"/>
    <w:rsid w:val="00961C54"/>
    <w:rsid w:val="00961CA5"/>
    <w:rsid w:val="00962055"/>
    <w:rsid w:val="00962E91"/>
    <w:rsid w:val="0096478C"/>
    <w:rsid w:val="009649C0"/>
    <w:rsid w:val="0096574C"/>
    <w:rsid w:val="00966F50"/>
    <w:rsid w:val="009677F9"/>
    <w:rsid w:val="00970CD1"/>
    <w:rsid w:val="00971110"/>
    <w:rsid w:val="009723B3"/>
    <w:rsid w:val="00972648"/>
    <w:rsid w:val="00972870"/>
    <w:rsid w:val="00973353"/>
    <w:rsid w:val="009735DA"/>
    <w:rsid w:val="009738E2"/>
    <w:rsid w:val="009743E0"/>
    <w:rsid w:val="009748EB"/>
    <w:rsid w:val="00974EFA"/>
    <w:rsid w:val="00980367"/>
    <w:rsid w:val="0098169E"/>
    <w:rsid w:val="009818E7"/>
    <w:rsid w:val="009834A3"/>
    <w:rsid w:val="00984574"/>
    <w:rsid w:val="0098471F"/>
    <w:rsid w:val="00984C0D"/>
    <w:rsid w:val="00985CDE"/>
    <w:rsid w:val="009876A7"/>
    <w:rsid w:val="00990A94"/>
    <w:rsid w:val="00992535"/>
    <w:rsid w:val="0099341F"/>
    <w:rsid w:val="00993FF8"/>
    <w:rsid w:val="009949BF"/>
    <w:rsid w:val="00995FA3"/>
    <w:rsid w:val="00997816"/>
    <w:rsid w:val="009A27CB"/>
    <w:rsid w:val="009A2EA8"/>
    <w:rsid w:val="009A2EEA"/>
    <w:rsid w:val="009A3FCE"/>
    <w:rsid w:val="009A42E3"/>
    <w:rsid w:val="009A45BE"/>
    <w:rsid w:val="009A4955"/>
    <w:rsid w:val="009A4F49"/>
    <w:rsid w:val="009A6076"/>
    <w:rsid w:val="009A61A0"/>
    <w:rsid w:val="009A734C"/>
    <w:rsid w:val="009B0A7C"/>
    <w:rsid w:val="009B4321"/>
    <w:rsid w:val="009B4ADD"/>
    <w:rsid w:val="009B5412"/>
    <w:rsid w:val="009B582C"/>
    <w:rsid w:val="009B5E37"/>
    <w:rsid w:val="009B5EB1"/>
    <w:rsid w:val="009B64D1"/>
    <w:rsid w:val="009B6547"/>
    <w:rsid w:val="009B6AB4"/>
    <w:rsid w:val="009B7947"/>
    <w:rsid w:val="009C100D"/>
    <w:rsid w:val="009C1680"/>
    <w:rsid w:val="009C1A35"/>
    <w:rsid w:val="009C3D2B"/>
    <w:rsid w:val="009C404B"/>
    <w:rsid w:val="009C409B"/>
    <w:rsid w:val="009C4456"/>
    <w:rsid w:val="009C5CFC"/>
    <w:rsid w:val="009C6E50"/>
    <w:rsid w:val="009C77C7"/>
    <w:rsid w:val="009D0668"/>
    <w:rsid w:val="009D1F88"/>
    <w:rsid w:val="009D286E"/>
    <w:rsid w:val="009D3B13"/>
    <w:rsid w:val="009D3E3A"/>
    <w:rsid w:val="009D45AE"/>
    <w:rsid w:val="009D52C9"/>
    <w:rsid w:val="009D6316"/>
    <w:rsid w:val="009D6B2E"/>
    <w:rsid w:val="009D6C3A"/>
    <w:rsid w:val="009D73F4"/>
    <w:rsid w:val="009E0052"/>
    <w:rsid w:val="009E0993"/>
    <w:rsid w:val="009E1032"/>
    <w:rsid w:val="009E244F"/>
    <w:rsid w:val="009E4DBD"/>
    <w:rsid w:val="009E5B79"/>
    <w:rsid w:val="009E67DD"/>
    <w:rsid w:val="009F124D"/>
    <w:rsid w:val="009F1379"/>
    <w:rsid w:val="009F1BF4"/>
    <w:rsid w:val="009F2178"/>
    <w:rsid w:val="009F47F5"/>
    <w:rsid w:val="009F566E"/>
    <w:rsid w:val="009F5CA1"/>
    <w:rsid w:val="009F73E1"/>
    <w:rsid w:val="009F7F41"/>
    <w:rsid w:val="00A008DF"/>
    <w:rsid w:val="00A00DD9"/>
    <w:rsid w:val="00A019D6"/>
    <w:rsid w:val="00A01C43"/>
    <w:rsid w:val="00A0253D"/>
    <w:rsid w:val="00A04115"/>
    <w:rsid w:val="00A04ECE"/>
    <w:rsid w:val="00A0629D"/>
    <w:rsid w:val="00A10145"/>
    <w:rsid w:val="00A10683"/>
    <w:rsid w:val="00A10BB0"/>
    <w:rsid w:val="00A146C0"/>
    <w:rsid w:val="00A14C9C"/>
    <w:rsid w:val="00A15001"/>
    <w:rsid w:val="00A15074"/>
    <w:rsid w:val="00A1580A"/>
    <w:rsid w:val="00A17074"/>
    <w:rsid w:val="00A179E4"/>
    <w:rsid w:val="00A17D67"/>
    <w:rsid w:val="00A2088E"/>
    <w:rsid w:val="00A20B66"/>
    <w:rsid w:val="00A20EFF"/>
    <w:rsid w:val="00A218E8"/>
    <w:rsid w:val="00A23CC0"/>
    <w:rsid w:val="00A24324"/>
    <w:rsid w:val="00A24781"/>
    <w:rsid w:val="00A257C3"/>
    <w:rsid w:val="00A25DD5"/>
    <w:rsid w:val="00A26772"/>
    <w:rsid w:val="00A2706E"/>
    <w:rsid w:val="00A27B8F"/>
    <w:rsid w:val="00A32341"/>
    <w:rsid w:val="00A33C1B"/>
    <w:rsid w:val="00A361A0"/>
    <w:rsid w:val="00A40DF0"/>
    <w:rsid w:val="00A4186B"/>
    <w:rsid w:val="00A446C5"/>
    <w:rsid w:val="00A508EE"/>
    <w:rsid w:val="00A5156F"/>
    <w:rsid w:val="00A51F85"/>
    <w:rsid w:val="00A54C34"/>
    <w:rsid w:val="00A567F8"/>
    <w:rsid w:val="00A56941"/>
    <w:rsid w:val="00A602D9"/>
    <w:rsid w:val="00A61A38"/>
    <w:rsid w:val="00A61B54"/>
    <w:rsid w:val="00A61D2E"/>
    <w:rsid w:val="00A61EBE"/>
    <w:rsid w:val="00A62F20"/>
    <w:rsid w:val="00A63421"/>
    <w:rsid w:val="00A63904"/>
    <w:rsid w:val="00A641BE"/>
    <w:rsid w:val="00A64430"/>
    <w:rsid w:val="00A64B10"/>
    <w:rsid w:val="00A64DF0"/>
    <w:rsid w:val="00A6566F"/>
    <w:rsid w:val="00A665F6"/>
    <w:rsid w:val="00A66CB4"/>
    <w:rsid w:val="00A677DF"/>
    <w:rsid w:val="00A678AF"/>
    <w:rsid w:val="00A678D0"/>
    <w:rsid w:val="00A709D0"/>
    <w:rsid w:val="00A70AD6"/>
    <w:rsid w:val="00A717E8"/>
    <w:rsid w:val="00A71C4A"/>
    <w:rsid w:val="00A71FC4"/>
    <w:rsid w:val="00A733E4"/>
    <w:rsid w:val="00A7566F"/>
    <w:rsid w:val="00A76402"/>
    <w:rsid w:val="00A800B6"/>
    <w:rsid w:val="00A802DE"/>
    <w:rsid w:val="00A81AD2"/>
    <w:rsid w:val="00A81DF4"/>
    <w:rsid w:val="00A81E74"/>
    <w:rsid w:val="00A81FFF"/>
    <w:rsid w:val="00A8242E"/>
    <w:rsid w:val="00A82490"/>
    <w:rsid w:val="00A82919"/>
    <w:rsid w:val="00A8387A"/>
    <w:rsid w:val="00A83BFC"/>
    <w:rsid w:val="00A84C58"/>
    <w:rsid w:val="00A86658"/>
    <w:rsid w:val="00A86F16"/>
    <w:rsid w:val="00A87265"/>
    <w:rsid w:val="00A901C2"/>
    <w:rsid w:val="00A90486"/>
    <w:rsid w:val="00A90C7E"/>
    <w:rsid w:val="00A91F1D"/>
    <w:rsid w:val="00A9231D"/>
    <w:rsid w:val="00A92320"/>
    <w:rsid w:val="00A924DF"/>
    <w:rsid w:val="00A92DA5"/>
    <w:rsid w:val="00A93A1D"/>
    <w:rsid w:val="00A9413F"/>
    <w:rsid w:val="00A96D5B"/>
    <w:rsid w:val="00A976C1"/>
    <w:rsid w:val="00A97B3B"/>
    <w:rsid w:val="00A97C54"/>
    <w:rsid w:val="00AA0066"/>
    <w:rsid w:val="00AA0273"/>
    <w:rsid w:val="00AA20D8"/>
    <w:rsid w:val="00AA2359"/>
    <w:rsid w:val="00AA2AC5"/>
    <w:rsid w:val="00AA31DB"/>
    <w:rsid w:val="00AA4714"/>
    <w:rsid w:val="00AA5B02"/>
    <w:rsid w:val="00AA5FDA"/>
    <w:rsid w:val="00AA60AD"/>
    <w:rsid w:val="00AA6382"/>
    <w:rsid w:val="00AA7FA7"/>
    <w:rsid w:val="00AB0B4E"/>
    <w:rsid w:val="00AB26A0"/>
    <w:rsid w:val="00AB2796"/>
    <w:rsid w:val="00AB498D"/>
    <w:rsid w:val="00AB4FD4"/>
    <w:rsid w:val="00AB75CB"/>
    <w:rsid w:val="00AB76D3"/>
    <w:rsid w:val="00AB788C"/>
    <w:rsid w:val="00AB7AB8"/>
    <w:rsid w:val="00AC0FC8"/>
    <w:rsid w:val="00AC17FB"/>
    <w:rsid w:val="00AC2AC8"/>
    <w:rsid w:val="00AC398E"/>
    <w:rsid w:val="00AC3AC0"/>
    <w:rsid w:val="00AC3C36"/>
    <w:rsid w:val="00AC40EC"/>
    <w:rsid w:val="00AC6154"/>
    <w:rsid w:val="00AD06BD"/>
    <w:rsid w:val="00AD2519"/>
    <w:rsid w:val="00AD2C02"/>
    <w:rsid w:val="00AD49AA"/>
    <w:rsid w:val="00AD4A9E"/>
    <w:rsid w:val="00AD4CD0"/>
    <w:rsid w:val="00AD5044"/>
    <w:rsid w:val="00AD53BE"/>
    <w:rsid w:val="00AD54E2"/>
    <w:rsid w:val="00AD5FCA"/>
    <w:rsid w:val="00AD678C"/>
    <w:rsid w:val="00AE039D"/>
    <w:rsid w:val="00AE0E28"/>
    <w:rsid w:val="00AE0F96"/>
    <w:rsid w:val="00AE1358"/>
    <w:rsid w:val="00AE2743"/>
    <w:rsid w:val="00AE2B98"/>
    <w:rsid w:val="00AE2D0D"/>
    <w:rsid w:val="00AE65E2"/>
    <w:rsid w:val="00AE783C"/>
    <w:rsid w:val="00AE7EF7"/>
    <w:rsid w:val="00AF22B2"/>
    <w:rsid w:val="00AF2494"/>
    <w:rsid w:val="00AF30E3"/>
    <w:rsid w:val="00AF3ADA"/>
    <w:rsid w:val="00AF3D49"/>
    <w:rsid w:val="00AF47D2"/>
    <w:rsid w:val="00AF67FE"/>
    <w:rsid w:val="00B000AD"/>
    <w:rsid w:val="00B003BE"/>
    <w:rsid w:val="00B0058C"/>
    <w:rsid w:val="00B02078"/>
    <w:rsid w:val="00B029B0"/>
    <w:rsid w:val="00B030A5"/>
    <w:rsid w:val="00B0627A"/>
    <w:rsid w:val="00B0657F"/>
    <w:rsid w:val="00B0719D"/>
    <w:rsid w:val="00B07837"/>
    <w:rsid w:val="00B1094C"/>
    <w:rsid w:val="00B124BE"/>
    <w:rsid w:val="00B1298C"/>
    <w:rsid w:val="00B13431"/>
    <w:rsid w:val="00B13A54"/>
    <w:rsid w:val="00B13BEC"/>
    <w:rsid w:val="00B142F1"/>
    <w:rsid w:val="00B151D7"/>
    <w:rsid w:val="00B160C3"/>
    <w:rsid w:val="00B21EC0"/>
    <w:rsid w:val="00B22760"/>
    <w:rsid w:val="00B22872"/>
    <w:rsid w:val="00B232EA"/>
    <w:rsid w:val="00B23A80"/>
    <w:rsid w:val="00B2418C"/>
    <w:rsid w:val="00B25477"/>
    <w:rsid w:val="00B261EA"/>
    <w:rsid w:val="00B2753D"/>
    <w:rsid w:val="00B27C9C"/>
    <w:rsid w:val="00B27E5E"/>
    <w:rsid w:val="00B307F9"/>
    <w:rsid w:val="00B30AB9"/>
    <w:rsid w:val="00B32530"/>
    <w:rsid w:val="00B334B9"/>
    <w:rsid w:val="00B33F04"/>
    <w:rsid w:val="00B33FF8"/>
    <w:rsid w:val="00B34E45"/>
    <w:rsid w:val="00B35E21"/>
    <w:rsid w:val="00B373BD"/>
    <w:rsid w:val="00B37AD9"/>
    <w:rsid w:val="00B40093"/>
    <w:rsid w:val="00B40706"/>
    <w:rsid w:val="00B41D5E"/>
    <w:rsid w:val="00B44945"/>
    <w:rsid w:val="00B4501A"/>
    <w:rsid w:val="00B453D5"/>
    <w:rsid w:val="00B468AB"/>
    <w:rsid w:val="00B471F9"/>
    <w:rsid w:val="00B47FE4"/>
    <w:rsid w:val="00B514E6"/>
    <w:rsid w:val="00B51EA5"/>
    <w:rsid w:val="00B522E1"/>
    <w:rsid w:val="00B526EB"/>
    <w:rsid w:val="00B52D63"/>
    <w:rsid w:val="00B55797"/>
    <w:rsid w:val="00B558A6"/>
    <w:rsid w:val="00B558E1"/>
    <w:rsid w:val="00B56817"/>
    <w:rsid w:val="00B56BA5"/>
    <w:rsid w:val="00B57680"/>
    <w:rsid w:val="00B577BC"/>
    <w:rsid w:val="00B60158"/>
    <w:rsid w:val="00B61DFA"/>
    <w:rsid w:val="00B62BAA"/>
    <w:rsid w:val="00B63692"/>
    <w:rsid w:val="00B639FA"/>
    <w:rsid w:val="00B64BA0"/>
    <w:rsid w:val="00B65987"/>
    <w:rsid w:val="00B66B7E"/>
    <w:rsid w:val="00B66C45"/>
    <w:rsid w:val="00B67118"/>
    <w:rsid w:val="00B67BB8"/>
    <w:rsid w:val="00B7001D"/>
    <w:rsid w:val="00B700FD"/>
    <w:rsid w:val="00B711A8"/>
    <w:rsid w:val="00B71393"/>
    <w:rsid w:val="00B71E62"/>
    <w:rsid w:val="00B72614"/>
    <w:rsid w:val="00B72D78"/>
    <w:rsid w:val="00B74744"/>
    <w:rsid w:val="00B756F3"/>
    <w:rsid w:val="00B75D89"/>
    <w:rsid w:val="00B76113"/>
    <w:rsid w:val="00B77B58"/>
    <w:rsid w:val="00B803AE"/>
    <w:rsid w:val="00B8082E"/>
    <w:rsid w:val="00B810FD"/>
    <w:rsid w:val="00B81959"/>
    <w:rsid w:val="00B81DE9"/>
    <w:rsid w:val="00B8207F"/>
    <w:rsid w:val="00B8369F"/>
    <w:rsid w:val="00B836FA"/>
    <w:rsid w:val="00B83E3A"/>
    <w:rsid w:val="00B840C7"/>
    <w:rsid w:val="00B84E1F"/>
    <w:rsid w:val="00B87980"/>
    <w:rsid w:val="00B90B98"/>
    <w:rsid w:val="00B93DD5"/>
    <w:rsid w:val="00B940D6"/>
    <w:rsid w:val="00B9449F"/>
    <w:rsid w:val="00B94A8A"/>
    <w:rsid w:val="00B94D6C"/>
    <w:rsid w:val="00B94F43"/>
    <w:rsid w:val="00B951EA"/>
    <w:rsid w:val="00B95307"/>
    <w:rsid w:val="00B95D1F"/>
    <w:rsid w:val="00B967D6"/>
    <w:rsid w:val="00BA003B"/>
    <w:rsid w:val="00BA125E"/>
    <w:rsid w:val="00BA18EB"/>
    <w:rsid w:val="00BA208C"/>
    <w:rsid w:val="00BA2D19"/>
    <w:rsid w:val="00BA399A"/>
    <w:rsid w:val="00BA4A56"/>
    <w:rsid w:val="00BA5C41"/>
    <w:rsid w:val="00BA659A"/>
    <w:rsid w:val="00BA6A04"/>
    <w:rsid w:val="00BA6AAA"/>
    <w:rsid w:val="00BA6FA5"/>
    <w:rsid w:val="00BA754F"/>
    <w:rsid w:val="00BA778D"/>
    <w:rsid w:val="00BA7D30"/>
    <w:rsid w:val="00BB02EF"/>
    <w:rsid w:val="00BB070F"/>
    <w:rsid w:val="00BB470E"/>
    <w:rsid w:val="00BB60D0"/>
    <w:rsid w:val="00BB620C"/>
    <w:rsid w:val="00BB74B1"/>
    <w:rsid w:val="00BB77B5"/>
    <w:rsid w:val="00BB77CF"/>
    <w:rsid w:val="00BC0112"/>
    <w:rsid w:val="00BC0877"/>
    <w:rsid w:val="00BC0D56"/>
    <w:rsid w:val="00BC1FB6"/>
    <w:rsid w:val="00BC20EE"/>
    <w:rsid w:val="00BC23FF"/>
    <w:rsid w:val="00BC2508"/>
    <w:rsid w:val="00BC2526"/>
    <w:rsid w:val="00BC4512"/>
    <w:rsid w:val="00BC5F9B"/>
    <w:rsid w:val="00BC619F"/>
    <w:rsid w:val="00BC6321"/>
    <w:rsid w:val="00BC676D"/>
    <w:rsid w:val="00BC6D20"/>
    <w:rsid w:val="00BC6EBA"/>
    <w:rsid w:val="00BC76DD"/>
    <w:rsid w:val="00BC7F33"/>
    <w:rsid w:val="00BC7FF0"/>
    <w:rsid w:val="00BD08CB"/>
    <w:rsid w:val="00BD14B4"/>
    <w:rsid w:val="00BD276A"/>
    <w:rsid w:val="00BD66AC"/>
    <w:rsid w:val="00BD6F85"/>
    <w:rsid w:val="00BD71F6"/>
    <w:rsid w:val="00BD76BA"/>
    <w:rsid w:val="00BE14A1"/>
    <w:rsid w:val="00BE19E2"/>
    <w:rsid w:val="00BE1F23"/>
    <w:rsid w:val="00BE26F0"/>
    <w:rsid w:val="00BE34B8"/>
    <w:rsid w:val="00BE39CC"/>
    <w:rsid w:val="00BE4256"/>
    <w:rsid w:val="00BE48CD"/>
    <w:rsid w:val="00BE5129"/>
    <w:rsid w:val="00BE54C4"/>
    <w:rsid w:val="00BE5804"/>
    <w:rsid w:val="00BE7173"/>
    <w:rsid w:val="00BE7750"/>
    <w:rsid w:val="00BE776D"/>
    <w:rsid w:val="00BF0556"/>
    <w:rsid w:val="00BF3C41"/>
    <w:rsid w:val="00BF59B1"/>
    <w:rsid w:val="00BF65E7"/>
    <w:rsid w:val="00BF6642"/>
    <w:rsid w:val="00BF6816"/>
    <w:rsid w:val="00BF78BE"/>
    <w:rsid w:val="00BF7D55"/>
    <w:rsid w:val="00BF7F79"/>
    <w:rsid w:val="00C00071"/>
    <w:rsid w:val="00C000C9"/>
    <w:rsid w:val="00C00B07"/>
    <w:rsid w:val="00C011E0"/>
    <w:rsid w:val="00C0245F"/>
    <w:rsid w:val="00C03CFE"/>
    <w:rsid w:val="00C03D45"/>
    <w:rsid w:val="00C04E3F"/>
    <w:rsid w:val="00C06AD3"/>
    <w:rsid w:val="00C07195"/>
    <w:rsid w:val="00C10ACF"/>
    <w:rsid w:val="00C1181A"/>
    <w:rsid w:val="00C13F4B"/>
    <w:rsid w:val="00C1448D"/>
    <w:rsid w:val="00C15AE9"/>
    <w:rsid w:val="00C15C4E"/>
    <w:rsid w:val="00C167CA"/>
    <w:rsid w:val="00C17031"/>
    <w:rsid w:val="00C178EB"/>
    <w:rsid w:val="00C17D83"/>
    <w:rsid w:val="00C201AE"/>
    <w:rsid w:val="00C205A9"/>
    <w:rsid w:val="00C2065C"/>
    <w:rsid w:val="00C20B32"/>
    <w:rsid w:val="00C20BDF"/>
    <w:rsid w:val="00C23996"/>
    <w:rsid w:val="00C23B31"/>
    <w:rsid w:val="00C24328"/>
    <w:rsid w:val="00C2443C"/>
    <w:rsid w:val="00C24975"/>
    <w:rsid w:val="00C24C25"/>
    <w:rsid w:val="00C276DD"/>
    <w:rsid w:val="00C300C4"/>
    <w:rsid w:val="00C30982"/>
    <w:rsid w:val="00C30C9D"/>
    <w:rsid w:val="00C31C00"/>
    <w:rsid w:val="00C32A9D"/>
    <w:rsid w:val="00C33707"/>
    <w:rsid w:val="00C33B3F"/>
    <w:rsid w:val="00C34400"/>
    <w:rsid w:val="00C34E29"/>
    <w:rsid w:val="00C35C4B"/>
    <w:rsid w:val="00C35FB7"/>
    <w:rsid w:val="00C3721F"/>
    <w:rsid w:val="00C374AF"/>
    <w:rsid w:val="00C40621"/>
    <w:rsid w:val="00C40BE8"/>
    <w:rsid w:val="00C423FE"/>
    <w:rsid w:val="00C42BD9"/>
    <w:rsid w:val="00C43B1D"/>
    <w:rsid w:val="00C444F7"/>
    <w:rsid w:val="00C44BD7"/>
    <w:rsid w:val="00C471D5"/>
    <w:rsid w:val="00C475BB"/>
    <w:rsid w:val="00C47F5E"/>
    <w:rsid w:val="00C5155E"/>
    <w:rsid w:val="00C5245E"/>
    <w:rsid w:val="00C525D9"/>
    <w:rsid w:val="00C54BF4"/>
    <w:rsid w:val="00C5563F"/>
    <w:rsid w:val="00C55C79"/>
    <w:rsid w:val="00C56840"/>
    <w:rsid w:val="00C57837"/>
    <w:rsid w:val="00C57F91"/>
    <w:rsid w:val="00C600EC"/>
    <w:rsid w:val="00C608E3"/>
    <w:rsid w:val="00C611B0"/>
    <w:rsid w:val="00C61311"/>
    <w:rsid w:val="00C627D9"/>
    <w:rsid w:val="00C62DF9"/>
    <w:rsid w:val="00C63866"/>
    <w:rsid w:val="00C63CBC"/>
    <w:rsid w:val="00C64D7B"/>
    <w:rsid w:val="00C67D7E"/>
    <w:rsid w:val="00C70505"/>
    <w:rsid w:val="00C716AF"/>
    <w:rsid w:val="00C7651C"/>
    <w:rsid w:val="00C77C9A"/>
    <w:rsid w:val="00C807F0"/>
    <w:rsid w:val="00C81224"/>
    <w:rsid w:val="00C81AB4"/>
    <w:rsid w:val="00C82EFD"/>
    <w:rsid w:val="00C83980"/>
    <w:rsid w:val="00C8471A"/>
    <w:rsid w:val="00C84DB9"/>
    <w:rsid w:val="00C85258"/>
    <w:rsid w:val="00C86385"/>
    <w:rsid w:val="00C91D39"/>
    <w:rsid w:val="00C92C6A"/>
    <w:rsid w:val="00C92F3A"/>
    <w:rsid w:val="00C92FC8"/>
    <w:rsid w:val="00C946C2"/>
    <w:rsid w:val="00C969CC"/>
    <w:rsid w:val="00C96EE5"/>
    <w:rsid w:val="00C96F1B"/>
    <w:rsid w:val="00C97521"/>
    <w:rsid w:val="00C97EB5"/>
    <w:rsid w:val="00CA0890"/>
    <w:rsid w:val="00CA0ABD"/>
    <w:rsid w:val="00CA2321"/>
    <w:rsid w:val="00CA23AF"/>
    <w:rsid w:val="00CA54C1"/>
    <w:rsid w:val="00CA5C7E"/>
    <w:rsid w:val="00CA6DE9"/>
    <w:rsid w:val="00CB004F"/>
    <w:rsid w:val="00CB0079"/>
    <w:rsid w:val="00CB2BA5"/>
    <w:rsid w:val="00CB2BB2"/>
    <w:rsid w:val="00CB2CE5"/>
    <w:rsid w:val="00CB45F3"/>
    <w:rsid w:val="00CB46F0"/>
    <w:rsid w:val="00CB4710"/>
    <w:rsid w:val="00CB488E"/>
    <w:rsid w:val="00CB5848"/>
    <w:rsid w:val="00CB7630"/>
    <w:rsid w:val="00CC0D25"/>
    <w:rsid w:val="00CC0D5D"/>
    <w:rsid w:val="00CC0F7F"/>
    <w:rsid w:val="00CC1326"/>
    <w:rsid w:val="00CC16F9"/>
    <w:rsid w:val="00CC21B1"/>
    <w:rsid w:val="00CC22FD"/>
    <w:rsid w:val="00CC3806"/>
    <w:rsid w:val="00CC44DA"/>
    <w:rsid w:val="00CC50EE"/>
    <w:rsid w:val="00CC5371"/>
    <w:rsid w:val="00CC6CFF"/>
    <w:rsid w:val="00CD11A0"/>
    <w:rsid w:val="00CD1ADE"/>
    <w:rsid w:val="00CD2186"/>
    <w:rsid w:val="00CD3BD2"/>
    <w:rsid w:val="00CD51F5"/>
    <w:rsid w:val="00CD5FD6"/>
    <w:rsid w:val="00CD789A"/>
    <w:rsid w:val="00CE1C08"/>
    <w:rsid w:val="00CE253E"/>
    <w:rsid w:val="00CE3729"/>
    <w:rsid w:val="00CE6E28"/>
    <w:rsid w:val="00CE712D"/>
    <w:rsid w:val="00CF017B"/>
    <w:rsid w:val="00CF0D4D"/>
    <w:rsid w:val="00CF0DA4"/>
    <w:rsid w:val="00CF112E"/>
    <w:rsid w:val="00CF1744"/>
    <w:rsid w:val="00CF1EB1"/>
    <w:rsid w:val="00CF2FEF"/>
    <w:rsid w:val="00CF3917"/>
    <w:rsid w:val="00CF76C2"/>
    <w:rsid w:val="00D007C0"/>
    <w:rsid w:val="00D00D69"/>
    <w:rsid w:val="00D00EFB"/>
    <w:rsid w:val="00D02090"/>
    <w:rsid w:val="00D02656"/>
    <w:rsid w:val="00D035F3"/>
    <w:rsid w:val="00D03D34"/>
    <w:rsid w:val="00D04666"/>
    <w:rsid w:val="00D051D3"/>
    <w:rsid w:val="00D06507"/>
    <w:rsid w:val="00D06BB3"/>
    <w:rsid w:val="00D1075A"/>
    <w:rsid w:val="00D10D2D"/>
    <w:rsid w:val="00D10F0C"/>
    <w:rsid w:val="00D119F2"/>
    <w:rsid w:val="00D11BC7"/>
    <w:rsid w:val="00D127D4"/>
    <w:rsid w:val="00D12BAF"/>
    <w:rsid w:val="00D138C9"/>
    <w:rsid w:val="00D14D6E"/>
    <w:rsid w:val="00D1501A"/>
    <w:rsid w:val="00D15590"/>
    <w:rsid w:val="00D15689"/>
    <w:rsid w:val="00D15755"/>
    <w:rsid w:val="00D15916"/>
    <w:rsid w:val="00D15AA6"/>
    <w:rsid w:val="00D1679B"/>
    <w:rsid w:val="00D1705E"/>
    <w:rsid w:val="00D2007C"/>
    <w:rsid w:val="00D2048E"/>
    <w:rsid w:val="00D20C45"/>
    <w:rsid w:val="00D20F31"/>
    <w:rsid w:val="00D21243"/>
    <w:rsid w:val="00D222C5"/>
    <w:rsid w:val="00D224AE"/>
    <w:rsid w:val="00D239AC"/>
    <w:rsid w:val="00D23C54"/>
    <w:rsid w:val="00D249C0"/>
    <w:rsid w:val="00D25B93"/>
    <w:rsid w:val="00D25D03"/>
    <w:rsid w:val="00D25FC3"/>
    <w:rsid w:val="00D262D1"/>
    <w:rsid w:val="00D26617"/>
    <w:rsid w:val="00D26801"/>
    <w:rsid w:val="00D26FB9"/>
    <w:rsid w:val="00D2700A"/>
    <w:rsid w:val="00D27AE3"/>
    <w:rsid w:val="00D27E50"/>
    <w:rsid w:val="00D30AE8"/>
    <w:rsid w:val="00D31A5F"/>
    <w:rsid w:val="00D31EBF"/>
    <w:rsid w:val="00D32728"/>
    <w:rsid w:val="00D33D85"/>
    <w:rsid w:val="00D343C2"/>
    <w:rsid w:val="00D3631F"/>
    <w:rsid w:val="00D369B6"/>
    <w:rsid w:val="00D413DC"/>
    <w:rsid w:val="00D41C20"/>
    <w:rsid w:val="00D43F3F"/>
    <w:rsid w:val="00D469D3"/>
    <w:rsid w:val="00D46EF6"/>
    <w:rsid w:val="00D46FEA"/>
    <w:rsid w:val="00D505CD"/>
    <w:rsid w:val="00D50955"/>
    <w:rsid w:val="00D50F4C"/>
    <w:rsid w:val="00D51FD2"/>
    <w:rsid w:val="00D5280A"/>
    <w:rsid w:val="00D52F5E"/>
    <w:rsid w:val="00D53C42"/>
    <w:rsid w:val="00D54476"/>
    <w:rsid w:val="00D54A84"/>
    <w:rsid w:val="00D55055"/>
    <w:rsid w:val="00D562F1"/>
    <w:rsid w:val="00D57E52"/>
    <w:rsid w:val="00D609ED"/>
    <w:rsid w:val="00D61D7E"/>
    <w:rsid w:val="00D61E20"/>
    <w:rsid w:val="00D63A1B"/>
    <w:rsid w:val="00D6451A"/>
    <w:rsid w:val="00D66A76"/>
    <w:rsid w:val="00D670FE"/>
    <w:rsid w:val="00D6764A"/>
    <w:rsid w:val="00D67E81"/>
    <w:rsid w:val="00D70E0E"/>
    <w:rsid w:val="00D71CC7"/>
    <w:rsid w:val="00D722DA"/>
    <w:rsid w:val="00D72C28"/>
    <w:rsid w:val="00D72E64"/>
    <w:rsid w:val="00D7327F"/>
    <w:rsid w:val="00D75C21"/>
    <w:rsid w:val="00D75EC8"/>
    <w:rsid w:val="00D77846"/>
    <w:rsid w:val="00D77BC3"/>
    <w:rsid w:val="00D819B9"/>
    <w:rsid w:val="00D8202F"/>
    <w:rsid w:val="00D82186"/>
    <w:rsid w:val="00D82549"/>
    <w:rsid w:val="00D82B9C"/>
    <w:rsid w:val="00D83830"/>
    <w:rsid w:val="00D83BD6"/>
    <w:rsid w:val="00D840AE"/>
    <w:rsid w:val="00D84107"/>
    <w:rsid w:val="00D85F54"/>
    <w:rsid w:val="00D865DC"/>
    <w:rsid w:val="00D87FCF"/>
    <w:rsid w:val="00D9010A"/>
    <w:rsid w:val="00D907E1"/>
    <w:rsid w:val="00D90B3C"/>
    <w:rsid w:val="00D90F1F"/>
    <w:rsid w:val="00D91055"/>
    <w:rsid w:val="00D91182"/>
    <w:rsid w:val="00D931FC"/>
    <w:rsid w:val="00D9378C"/>
    <w:rsid w:val="00D96871"/>
    <w:rsid w:val="00D96B16"/>
    <w:rsid w:val="00D96EB8"/>
    <w:rsid w:val="00D97AAB"/>
    <w:rsid w:val="00D97AB2"/>
    <w:rsid w:val="00DA06B4"/>
    <w:rsid w:val="00DA0D83"/>
    <w:rsid w:val="00DA2829"/>
    <w:rsid w:val="00DA3DE2"/>
    <w:rsid w:val="00DA3E1A"/>
    <w:rsid w:val="00DA415F"/>
    <w:rsid w:val="00DA4C9B"/>
    <w:rsid w:val="00DA67C6"/>
    <w:rsid w:val="00DB05E4"/>
    <w:rsid w:val="00DB1700"/>
    <w:rsid w:val="00DB2B9D"/>
    <w:rsid w:val="00DB3421"/>
    <w:rsid w:val="00DB5520"/>
    <w:rsid w:val="00DB574D"/>
    <w:rsid w:val="00DB5C32"/>
    <w:rsid w:val="00DB7BF4"/>
    <w:rsid w:val="00DC03D7"/>
    <w:rsid w:val="00DC08F3"/>
    <w:rsid w:val="00DC08F9"/>
    <w:rsid w:val="00DC22A9"/>
    <w:rsid w:val="00DC49AD"/>
    <w:rsid w:val="00DC734D"/>
    <w:rsid w:val="00DC7813"/>
    <w:rsid w:val="00DC7BCB"/>
    <w:rsid w:val="00DD0530"/>
    <w:rsid w:val="00DD05C3"/>
    <w:rsid w:val="00DD1478"/>
    <w:rsid w:val="00DD17B1"/>
    <w:rsid w:val="00DD1995"/>
    <w:rsid w:val="00DD2FC7"/>
    <w:rsid w:val="00DD34D5"/>
    <w:rsid w:val="00DD4075"/>
    <w:rsid w:val="00DD4106"/>
    <w:rsid w:val="00DD4661"/>
    <w:rsid w:val="00DD5FDD"/>
    <w:rsid w:val="00DD7954"/>
    <w:rsid w:val="00DE05F2"/>
    <w:rsid w:val="00DE15EA"/>
    <w:rsid w:val="00DE1A32"/>
    <w:rsid w:val="00DE2165"/>
    <w:rsid w:val="00DE2212"/>
    <w:rsid w:val="00DE2C7F"/>
    <w:rsid w:val="00DE34D3"/>
    <w:rsid w:val="00DE381D"/>
    <w:rsid w:val="00DE4024"/>
    <w:rsid w:val="00DE4845"/>
    <w:rsid w:val="00DE4CA0"/>
    <w:rsid w:val="00DE572A"/>
    <w:rsid w:val="00DF006C"/>
    <w:rsid w:val="00DF0BA6"/>
    <w:rsid w:val="00DF3E81"/>
    <w:rsid w:val="00DF49A6"/>
    <w:rsid w:val="00DF59AE"/>
    <w:rsid w:val="00DF621C"/>
    <w:rsid w:val="00DF67A0"/>
    <w:rsid w:val="00DF68CE"/>
    <w:rsid w:val="00DF6B2D"/>
    <w:rsid w:val="00E009C3"/>
    <w:rsid w:val="00E00E8A"/>
    <w:rsid w:val="00E00FBD"/>
    <w:rsid w:val="00E010D0"/>
    <w:rsid w:val="00E0200D"/>
    <w:rsid w:val="00E02F69"/>
    <w:rsid w:val="00E0617A"/>
    <w:rsid w:val="00E066D6"/>
    <w:rsid w:val="00E072AB"/>
    <w:rsid w:val="00E077C0"/>
    <w:rsid w:val="00E07B9D"/>
    <w:rsid w:val="00E07FFB"/>
    <w:rsid w:val="00E10156"/>
    <w:rsid w:val="00E104BA"/>
    <w:rsid w:val="00E116DF"/>
    <w:rsid w:val="00E11CBC"/>
    <w:rsid w:val="00E12C05"/>
    <w:rsid w:val="00E13AB9"/>
    <w:rsid w:val="00E15024"/>
    <w:rsid w:val="00E159EE"/>
    <w:rsid w:val="00E15FC5"/>
    <w:rsid w:val="00E16DF2"/>
    <w:rsid w:val="00E17C19"/>
    <w:rsid w:val="00E20AA5"/>
    <w:rsid w:val="00E21FAC"/>
    <w:rsid w:val="00E229C9"/>
    <w:rsid w:val="00E2424C"/>
    <w:rsid w:val="00E242D5"/>
    <w:rsid w:val="00E2487B"/>
    <w:rsid w:val="00E24A3B"/>
    <w:rsid w:val="00E256CA"/>
    <w:rsid w:val="00E25FFA"/>
    <w:rsid w:val="00E26C05"/>
    <w:rsid w:val="00E27918"/>
    <w:rsid w:val="00E27F7F"/>
    <w:rsid w:val="00E30177"/>
    <w:rsid w:val="00E30741"/>
    <w:rsid w:val="00E307D3"/>
    <w:rsid w:val="00E30BFC"/>
    <w:rsid w:val="00E31816"/>
    <w:rsid w:val="00E31964"/>
    <w:rsid w:val="00E32A26"/>
    <w:rsid w:val="00E32FAB"/>
    <w:rsid w:val="00E330F2"/>
    <w:rsid w:val="00E336A3"/>
    <w:rsid w:val="00E3519D"/>
    <w:rsid w:val="00E3558B"/>
    <w:rsid w:val="00E37178"/>
    <w:rsid w:val="00E426A1"/>
    <w:rsid w:val="00E428CE"/>
    <w:rsid w:val="00E43BDE"/>
    <w:rsid w:val="00E446EF"/>
    <w:rsid w:val="00E46A47"/>
    <w:rsid w:val="00E474ED"/>
    <w:rsid w:val="00E47572"/>
    <w:rsid w:val="00E47887"/>
    <w:rsid w:val="00E47AFA"/>
    <w:rsid w:val="00E505A8"/>
    <w:rsid w:val="00E5136D"/>
    <w:rsid w:val="00E5181B"/>
    <w:rsid w:val="00E51ABD"/>
    <w:rsid w:val="00E51F05"/>
    <w:rsid w:val="00E52DD0"/>
    <w:rsid w:val="00E5300A"/>
    <w:rsid w:val="00E56AFC"/>
    <w:rsid w:val="00E605CA"/>
    <w:rsid w:val="00E61705"/>
    <w:rsid w:val="00E622FC"/>
    <w:rsid w:val="00E624F2"/>
    <w:rsid w:val="00E6280B"/>
    <w:rsid w:val="00E63298"/>
    <w:rsid w:val="00E639F9"/>
    <w:rsid w:val="00E65409"/>
    <w:rsid w:val="00E65E00"/>
    <w:rsid w:val="00E669D4"/>
    <w:rsid w:val="00E66A61"/>
    <w:rsid w:val="00E6754A"/>
    <w:rsid w:val="00E7069C"/>
    <w:rsid w:val="00E7083E"/>
    <w:rsid w:val="00E70E5F"/>
    <w:rsid w:val="00E7110A"/>
    <w:rsid w:val="00E71660"/>
    <w:rsid w:val="00E71744"/>
    <w:rsid w:val="00E7197D"/>
    <w:rsid w:val="00E71DBD"/>
    <w:rsid w:val="00E71DEE"/>
    <w:rsid w:val="00E7302E"/>
    <w:rsid w:val="00E73638"/>
    <w:rsid w:val="00E73A5C"/>
    <w:rsid w:val="00E752E3"/>
    <w:rsid w:val="00E756CA"/>
    <w:rsid w:val="00E75AC7"/>
    <w:rsid w:val="00E75D2F"/>
    <w:rsid w:val="00E806A4"/>
    <w:rsid w:val="00E853EA"/>
    <w:rsid w:val="00E85F9D"/>
    <w:rsid w:val="00E87FF2"/>
    <w:rsid w:val="00E906DC"/>
    <w:rsid w:val="00E92CE8"/>
    <w:rsid w:val="00E93E47"/>
    <w:rsid w:val="00E94A52"/>
    <w:rsid w:val="00E972F7"/>
    <w:rsid w:val="00EA071F"/>
    <w:rsid w:val="00EA19B3"/>
    <w:rsid w:val="00EA3165"/>
    <w:rsid w:val="00EA47FA"/>
    <w:rsid w:val="00EA55BD"/>
    <w:rsid w:val="00EA6CBE"/>
    <w:rsid w:val="00EA7775"/>
    <w:rsid w:val="00EA7E42"/>
    <w:rsid w:val="00EB282C"/>
    <w:rsid w:val="00EB3A15"/>
    <w:rsid w:val="00EB3FF6"/>
    <w:rsid w:val="00EB59BA"/>
    <w:rsid w:val="00EB61B7"/>
    <w:rsid w:val="00EB67EC"/>
    <w:rsid w:val="00EB6935"/>
    <w:rsid w:val="00EB6EE7"/>
    <w:rsid w:val="00EB7962"/>
    <w:rsid w:val="00EC0EEE"/>
    <w:rsid w:val="00EC3678"/>
    <w:rsid w:val="00EC59C5"/>
    <w:rsid w:val="00EC5C26"/>
    <w:rsid w:val="00ED0650"/>
    <w:rsid w:val="00ED195F"/>
    <w:rsid w:val="00ED1E1C"/>
    <w:rsid w:val="00ED2E82"/>
    <w:rsid w:val="00ED3128"/>
    <w:rsid w:val="00ED4C8E"/>
    <w:rsid w:val="00ED4D87"/>
    <w:rsid w:val="00ED6096"/>
    <w:rsid w:val="00ED667D"/>
    <w:rsid w:val="00ED6FF2"/>
    <w:rsid w:val="00ED7B1E"/>
    <w:rsid w:val="00ED7FD9"/>
    <w:rsid w:val="00EE0079"/>
    <w:rsid w:val="00EE087B"/>
    <w:rsid w:val="00EE18B6"/>
    <w:rsid w:val="00EE1EF5"/>
    <w:rsid w:val="00EE374D"/>
    <w:rsid w:val="00EE4D61"/>
    <w:rsid w:val="00EE4FF9"/>
    <w:rsid w:val="00EE77DE"/>
    <w:rsid w:val="00EF001E"/>
    <w:rsid w:val="00EF1A9F"/>
    <w:rsid w:val="00EF1FA1"/>
    <w:rsid w:val="00EF2193"/>
    <w:rsid w:val="00EF26B2"/>
    <w:rsid w:val="00EF27FD"/>
    <w:rsid w:val="00EF2EF1"/>
    <w:rsid w:val="00EF38D8"/>
    <w:rsid w:val="00EF488A"/>
    <w:rsid w:val="00EF5019"/>
    <w:rsid w:val="00EF5820"/>
    <w:rsid w:val="00EF7415"/>
    <w:rsid w:val="00F00871"/>
    <w:rsid w:val="00F01EA8"/>
    <w:rsid w:val="00F02690"/>
    <w:rsid w:val="00F02DFA"/>
    <w:rsid w:val="00F0414B"/>
    <w:rsid w:val="00F0416A"/>
    <w:rsid w:val="00F05132"/>
    <w:rsid w:val="00F0552E"/>
    <w:rsid w:val="00F0620C"/>
    <w:rsid w:val="00F06EFC"/>
    <w:rsid w:val="00F07C05"/>
    <w:rsid w:val="00F10084"/>
    <w:rsid w:val="00F12C3B"/>
    <w:rsid w:val="00F14088"/>
    <w:rsid w:val="00F14D50"/>
    <w:rsid w:val="00F15501"/>
    <w:rsid w:val="00F15503"/>
    <w:rsid w:val="00F15ACC"/>
    <w:rsid w:val="00F177DE"/>
    <w:rsid w:val="00F2038A"/>
    <w:rsid w:val="00F21731"/>
    <w:rsid w:val="00F2360C"/>
    <w:rsid w:val="00F24EF0"/>
    <w:rsid w:val="00F25E7C"/>
    <w:rsid w:val="00F25F5A"/>
    <w:rsid w:val="00F25FDC"/>
    <w:rsid w:val="00F2677C"/>
    <w:rsid w:val="00F26B6E"/>
    <w:rsid w:val="00F27FF3"/>
    <w:rsid w:val="00F30939"/>
    <w:rsid w:val="00F30DE1"/>
    <w:rsid w:val="00F31186"/>
    <w:rsid w:val="00F31E9F"/>
    <w:rsid w:val="00F32177"/>
    <w:rsid w:val="00F33032"/>
    <w:rsid w:val="00F36B67"/>
    <w:rsid w:val="00F36C7F"/>
    <w:rsid w:val="00F3763C"/>
    <w:rsid w:val="00F37B98"/>
    <w:rsid w:val="00F40726"/>
    <w:rsid w:val="00F419BE"/>
    <w:rsid w:val="00F4232A"/>
    <w:rsid w:val="00F43668"/>
    <w:rsid w:val="00F439A3"/>
    <w:rsid w:val="00F44ED5"/>
    <w:rsid w:val="00F4524D"/>
    <w:rsid w:val="00F45841"/>
    <w:rsid w:val="00F45A97"/>
    <w:rsid w:val="00F45DC2"/>
    <w:rsid w:val="00F468E9"/>
    <w:rsid w:val="00F46AA1"/>
    <w:rsid w:val="00F46BF6"/>
    <w:rsid w:val="00F4703D"/>
    <w:rsid w:val="00F474D7"/>
    <w:rsid w:val="00F4761B"/>
    <w:rsid w:val="00F50475"/>
    <w:rsid w:val="00F5178D"/>
    <w:rsid w:val="00F55EAA"/>
    <w:rsid w:val="00F5752F"/>
    <w:rsid w:val="00F60658"/>
    <w:rsid w:val="00F60E05"/>
    <w:rsid w:val="00F61432"/>
    <w:rsid w:val="00F614B1"/>
    <w:rsid w:val="00F616BD"/>
    <w:rsid w:val="00F61FDE"/>
    <w:rsid w:val="00F63670"/>
    <w:rsid w:val="00F64CA2"/>
    <w:rsid w:val="00F64EFB"/>
    <w:rsid w:val="00F65D1C"/>
    <w:rsid w:val="00F67687"/>
    <w:rsid w:val="00F715E9"/>
    <w:rsid w:val="00F71A20"/>
    <w:rsid w:val="00F72AFD"/>
    <w:rsid w:val="00F7409F"/>
    <w:rsid w:val="00F74B43"/>
    <w:rsid w:val="00F74D3A"/>
    <w:rsid w:val="00F74E0B"/>
    <w:rsid w:val="00F753C3"/>
    <w:rsid w:val="00F7628E"/>
    <w:rsid w:val="00F76408"/>
    <w:rsid w:val="00F76574"/>
    <w:rsid w:val="00F77286"/>
    <w:rsid w:val="00F8014D"/>
    <w:rsid w:val="00F80E11"/>
    <w:rsid w:val="00F814EA"/>
    <w:rsid w:val="00F821B8"/>
    <w:rsid w:val="00F82933"/>
    <w:rsid w:val="00F82ED5"/>
    <w:rsid w:val="00F837BB"/>
    <w:rsid w:val="00F83D0B"/>
    <w:rsid w:val="00F85A34"/>
    <w:rsid w:val="00F860D4"/>
    <w:rsid w:val="00F87301"/>
    <w:rsid w:val="00F900DA"/>
    <w:rsid w:val="00F909DC"/>
    <w:rsid w:val="00F90CB2"/>
    <w:rsid w:val="00F9129E"/>
    <w:rsid w:val="00F91F2A"/>
    <w:rsid w:val="00F92A41"/>
    <w:rsid w:val="00F93543"/>
    <w:rsid w:val="00F946D6"/>
    <w:rsid w:val="00F95537"/>
    <w:rsid w:val="00F957C8"/>
    <w:rsid w:val="00F95BB5"/>
    <w:rsid w:val="00F95CA0"/>
    <w:rsid w:val="00F95F5C"/>
    <w:rsid w:val="00F96198"/>
    <w:rsid w:val="00FA055D"/>
    <w:rsid w:val="00FA136C"/>
    <w:rsid w:val="00FA1874"/>
    <w:rsid w:val="00FA294D"/>
    <w:rsid w:val="00FA2E8E"/>
    <w:rsid w:val="00FA483F"/>
    <w:rsid w:val="00FA52B2"/>
    <w:rsid w:val="00FA6368"/>
    <w:rsid w:val="00FA7292"/>
    <w:rsid w:val="00FA74E9"/>
    <w:rsid w:val="00FA7976"/>
    <w:rsid w:val="00FA7E27"/>
    <w:rsid w:val="00FB062A"/>
    <w:rsid w:val="00FB1332"/>
    <w:rsid w:val="00FB142C"/>
    <w:rsid w:val="00FB177F"/>
    <w:rsid w:val="00FB1B06"/>
    <w:rsid w:val="00FB1EC7"/>
    <w:rsid w:val="00FB230E"/>
    <w:rsid w:val="00FB2470"/>
    <w:rsid w:val="00FB2851"/>
    <w:rsid w:val="00FB32C3"/>
    <w:rsid w:val="00FB44A0"/>
    <w:rsid w:val="00FB6247"/>
    <w:rsid w:val="00FB64B5"/>
    <w:rsid w:val="00FB6F6E"/>
    <w:rsid w:val="00FB7596"/>
    <w:rsid w:val="00FC004C"/>
    <w:rsid w:val="00FC03A9"/>
    <w:rsid w:val="00FC123F"/>
    <w:rsid w:val="00FC14DF"/>
    <w:rsid w:val="00FC16EB"/>
    <w:rsid w:val="00FC3991"/>
    <w:rsid w:val="00FC444D"/>
    <w:rsid w:val="00FC6849"/>
    <w:rsid w:val="00FC713D"/>
    <w:rsid w:val="00FC7836"/>
    <w:rsid w:val="00FD000C"/>
    <w:rsid w:val="00FD0ABF"/>
    <w:rsid w:val="00FD12ED"/>
    <w:rsid w:val="00FD2697"/>
    <w:rsid w:val="00FD26D6"/>
    <w:rsid w:val="00FD3E7C"/>
    <w:rsid w:val="00FD4391"/>
    <w:rsid w:val="00FD46C3"/>
    <w:rsid w:val="00FD5F9C"/>
    <w:rsid w:val="00FD683E"/>
    <w:rsid w:val="00FD6C0B"/>
    <w:rsid w:val="00FD78B4"/>
    <w:rsid w:val="00FD7BDE"/>
    <w:rsid w:val="00FE0032"/>
    <w:rsid w:val="00FE1FFF"/>
    <w:rsid w:val="00FE2D21"/>
    <w:rsid w:val="00FE371F"/>
    <w:rsid w:val="00FE3D5F"/>
    <w:rsid w:val="00FE3DE9"/>
    <w:rsid w:val="00FE5B33"/>
    <w:rsid w:val="00FE6E44"/>
    <w:rsid w:val="00FE7060"/>
    <w:rsid w:val="00FE72AE"/>
    <w:rsid w:val="00FE7ECE"/>
    <w:rsid w:val="00FF0443"/>
    <w:rsid w:val="00FF0715"/>
    <w:rsid w:val="00FF08BF"/>
    <w:rsid w:val="00FF108D"/>
    <w:rsid w:val="00FF1258"/>
    <w:rsid w:val="00FF1876"/>
    <w:rsid w:val="00FF267C"/>
    <w:rsid w:val="00FF3182"/>
    <w:rsid w:val="00FF3268"/>
    <w:rsid w:val="00FF414A"/>
    <w:rsid w:val="00FF62D0"/>
    <w:rsid w:val="00FF6675"/>
    <w:rsid w:val="00FF68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50178">
      <o:colormru v:ext="edit" colors="#eaeaea,#f3c,#06f,#36f,#69f,#3c3,fuchsia"/>
      <o:colormenu v:ext="edit" fillcolor="none"/>
    </o:shapedefaults>
    <o:shapelayout v:ext="edit">
      <o:idmap v:ext="edit" data="1,3,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List Bullet" w:uiPriority="0"/>
    <w:lsdException w:name="List 2"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400"/>
    <w:rPr>
      <w:sz w:val="24"/>
      <w:szCs w:val="24"/>
    </w:rPr>
  </w:style>
  <w:style w:type="paragraph" w:styleId="Heading1">
    <w:name w:val="heading 1"/>
    <w:basedOn w:val="Normal"/>
    <w:next w:val="Normal"/>
    <w:qFormat/>
    <w:rsid w:val="003627AE"/>
    <w:pPr>
      <w:keepNext/>
      <w:spacing w:before="240" w:after="60"/>
      <w:outlineLvl w:val="0"/>
    </w:pPr>
    <w:rPr>
      <w:rFonts w:ascii="Arial" w:hAnsi="Arial" w:cs="Arial"/>
      <w:b/>
      <w:bCs/>
      <w:kern w:val="32"/>
      <w:szCs w:val="32"/>
      <w:lang w:val="en-GB" w:eastAsia="de-DE"/>
    </w:rPr>
  </w:style>
  <w:style w:type="paragraph" w:styleId="Heading2">
    <w:name w:val="heading 2"/>
    <w:basedOn w:val="Normal"/>
    <w:next w:val="Normal"/>
    <w:link w:val="Heading2Char"/>
    <w:uiPriority w:val="9"/>
    <w:unhideWhenUsed/>
    <w:qFormat/>
    <w:rsid w:val="002A64B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D035F3"/>
    <w:pPr>
      <w:keepNext/>
      <w:tabs>
        <w:tab w:val="num" w:pos="720"/>
      </w:tabs>
      <w:spacing w:before="240" w:after="60"/>
      <w:ind w:left="720" w:hanging="720"/>
      <w:outlineLvl w:val="2"/>
    </w:pPr>
    <w:rPr>
      <w:rFonts w:ascii="Arial" w:hAnsi="Arial" w:cs="Arial"/>
      <w:b/>
      <w:bCs/>
      <w:sz w:val="26"/>
      <w:szCs w:val="26"/>
    </w:rPr>
  </w:style>
  <w:style w:type="paragraph" w:styleId="Heading4">
    <w:name w:val="heading 4"/>
    <w:basedOn w:val="Normal"/>
    <w:next w:val="Normal"/>
    <w:link w:val="Heading4Char"/>
    <w:qFormat/>
    <w:rsid w:val="00D035F3"/>
    <w:pPr>
      <w:keepNext/>
      <w:tabs>
        <w:tab w:val="num" w:pos="864"/>
      </w:tabs>
      <w:spacing w:before="240" w:after="60"/>
      <w:ind w:left="864" w:hanging="864"/>
      <w:outlineLvl w:val="3"/>
    </w:pPr>
    <w:rPr>
      <w:b/>
      <w:bCs/>
      <w:sz w:val="28"/>
      <w:szCs w:val="28"/>
    </w:rPr>
  </w:style>
  <w:style w:type="paragraph" w:styleId="Heading5">
    <w:name w:val="heading 5"/>
    <w:basedOn w:val="Normal"/>
    <w:next w:val="Normal"/>
    <w:link w:val="Heading5Char"/>
    <w:qFormat/>
    <w:rsid w:val="00D035F3"/>
    <w:pPr>
      <w:tabs>
        <w:tab w:val="num" w:pos="1008"/>
      </w:tabs>
      <w:spacing w:before="240" w:after="60"/>
      <w:ind w:left="1008" w:hanging="1008"/>
      <w:outlineLvl w:val="4"/>
    </w:pPr>
    <w:rPr>
      <w:b/>
      <w:bCs/>
      <w:i/>
      <w:iCs/>
      <w:sz w:val="26"/>
      <w:szCs w:val="26"/>
    </w:rPr>
  </w:style>
  <w:style w:type="paragraph" w:styleId="Heading6">
    <w:name w:val="heading 6"/>
    <w:basedOn w:val="Normal"/>
    <w:next w:val="Normal"/>
    <w:link w:val="Heading6Char"/>
    <w:qFormat/>
    <w:rsid w:val="00D035F3"/>
    <w:pPr>
      <w:tabs>
        <w:tab w:val="num" w:pos="1152"/>
      </w:tabs>
      <w:spacing w:before="240" w:after="60"/>
      <w:ind w:left="1152" w:hanging="1152"/>
      <w:outlineLvl w:val="5"/>
    </w:pPr>
    <w:rPr>
      <w:b/>
      <w:bCs/>
      <w:sz w:val="22"/>
      <w:szCs w:val="22"/>
    </w:rPr>
  </w:style>
  <w:style w:type="paragraph" w:styleId="Heading7">
    <w:name w:val="heading 7"/>
    <w:basedOn w:val="Normal"/>
    <w:next w:val="Normal"/>
    <w:link w:val="Heading7Char"/>
    <w:qFormat/>
    <w:rsid w:val="00D035F3"/>
    <w:pPr>
      <w:tabs>
        <w:tab w:val="num" w:pos="1296"/>
      </w:tabs>
      <w:spacing w:before="240" w:after="60"/>
      <w:ind w:left="1296" w:hanging="1296"/>
      <w:outlineLvl w:val="6"/>
    </w:pPr>
  </w:style>
  <w:style w:type="paragraph" w:styleId="Heading8">
    <w:name w:val="heading 8"/>
    <w:basedOn w:val="Normal"/>
    <w:next w:val="Normal"/>
    <w:link w:val="Heading8Char"/>
    <w:qFormat/>
    <w:rsid w:val="00D035F3"/>
    <w:pPr>
      <w:tabs>
        <w:tab w:val="num" w:pos="1440"/>
      </w:tabs>
      <w:spacing w:before="240" w:after="60"/>
      <w:ind w:left="1440" w:hanging="1440"/>
      <w:outlineLvl w:val="7"/>
    </w:pPr>
    <w:rPr>
      <w:i/>
      <w:iCs/>
    </w:rPr>
  </w:style>
  <w:style w:type="paragraph" w:styleId="Heading9">
    <w:name w:val="heading 9"/>
    <w:basedOn w:val="Normal"/>
    <w:next w:val="Normal"/>
    <w:link w:val="Heading9Char"/>
    <w:unhideWhenUsed/>
    <w:qFormat/>
    <w:rsid w:val="009E5B79"/>
    <w:pPr>
      <w:spacing w:before="240" w:after="60"/>
      <w:outlineLvl w:val="8"/>
    </w:pPr>
    <w:rPr>
      <w:rFonts w:ascii="Cambria" w:hAnsi="Cambria"/>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77C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rsid w:val="00C77C9A"/>
    <w:pPr>
      <w:numPr>
        <w:numId w:val="1"/>
      </w:numPr>
    </w:pPr>
    <w:rPr>
      <w:lang w:val="en-GB" w:eastAsia="de-DE"/>
    </w:rPr>
  </w:style>
  <w:style w:type="paragraph" w:customStyle="1" w:styleId="TableSpace">
    <w:name w:val="Table Space"/>
    <w:basedOn w:val="Normal"/>
    <w:next w:val="Normal"/>
    <w:rsid w:val="00C77C9A"/>
    <w:pPr>
      <w:widowControl w:val="0"/>
      <w:autoSpaceDE w:val="0"/>
      <w:autoSpaceDN w:val="0"/>
      <w:adjustRightInd w:val="0"/>
    </w:pPr>
    <w:rPr>
      <w:rFonts w:ascii="Arial" w:hAnsi="Arial"/>
      <w:sz w:val="20"/>
      <w:szCs w:val="20"/>
      <w:lang w:val="en-AU"/>
    </w:rPr>
  </w:style>
  <w:style w:type="paragraph" w:customStyle="1" w:styleId="ListNumberPoints">
    <w:name w:val="List Number Points"/>
    <w:basedOn w:val="ListNumber"/>
    <w:rsid w:val="00C77C9A"/>
    <w:pPr>
      <w:widowControl w:val="0"/>
      <w:tabs>
        <w:tab w:val="clear" w:pos="720"/>
      </w:tabs>
      <w:autoSpaceDE w:val="0"/>
      <w:autoSpaceDN w:val="0"/>
      <w:adjustRightInd w:val="0"/>
      <w:spacing w:after="160"/>
      <w:ind w:left="0" w:firstLine="0"/>
    </w:pPr>
    <w:rPr>
      <w:rFonts w:ascii="Arial" w:hAnsi="Arial"/>
      <w:sz w:val="20"/>
      <w:szCs w:val="20"/>
      <w:lang w:val="en-AU" w:eastAsia="en-US"/>
    </w:rPr>
  </w:style>
  <w:style w:type="paragraph" w:styleId="ListNumber">
    <w:name w:val="List Number"/>
    <w:basedOn w:val="Normal"/>
    <w:rsid w:val="00C77C9A"/>
    <w:pPr>
      <w:numPr>
        <w:numId w:val="2"/>
      </w:numPr>
      <w:tabs>
        <w:tab w:val="clear" w:pos="360"/>
        <w:tab w:val="num" w:pos="720"/>
      </w:tabs>
      <w:ind w:left="720"/>
    </w:pPr>
    <w:rPr>
      <w:lang w:val="en-GB" w:eastAsia="de-DE"/>
    </w:rPr>
  </w:style>
  <w:style w:type="paragraph" w:customStyle="1" w:styleId="FNRange">
    <w:name w:val="FN Range"/>
    <w:basedOn w:val="Normal"/>
    <w:rsid w:val="003627AE"/>
    <w:pPr>
      <w:spacing w:before="120"/>
    </w:pPr>
    <w:rPr>
      <w:b/>
      <w:sz w:val="22"/>
      <w:lang w:val="en-AU"/>
    </w:rPr>
  </w:style>
  <w:style w:type="paragraph" w:styleId="BodyText">
    <w:name w:val="Body Text"/>
    <w:aliases w:val=" Char5,Char5"/>
    <w:basedOn w:val="Normal"/>
    <w:link w:val="BodyTextChar"/>
    <w:qFormat/>
    <w:rsid w:val="003627AE"/>
    <w:pPr>
      <w:spacing w:after="120"/>
    </w:pPr>
    <w:rPr>
      <w:lang w:val="en-GB" w:eastAsia="de-DE"/>
    </w:rPr>
  </w:style>
  <w:style w:type="paragraph" w:customStyle="1" w:styleId="FNBodyText2">
    <w:name w:val="FN Body Text 2"/>
    <w:basedOn w:val="Normal"/>
    <w:rsid w:val="003627AE"/>
    <w:pPr>
      <w:tabs>
        <w:tab w:val="left" w:pos="178"/>
      </w:tabs>
      <w:spacing w:before="120"/>
    </w:pPr>
    <w:rPr>
      <w:sz w:val="22"/>
      <w:lang w:val="en-AU"/>
    </w:rPr>
  </w:style>
  <w:style w:type="paragraph" w:customStyle="1" w:styleId="FNBullets">
    <w:name w:val="FN Bullets"/>
    <w:basedOn w:val="Normal"/>
    <w:rsid w:val="003627AE"/>
    <w:pPr>
      <w:tabs>
        <w:tab w:val="num" w:pos="720"/>
      </w:tabs>
      <w:spacing w:before="120"/>
      <w:ind w:left="720" w:hanging="360"/>
    </w:pPr>
    <w:rPr>
      <w:color w:val="000000"/>
      <w:sz w:val="22"/>
      <w:szCs w:val="16"/>
      <w:lang w:val="en-AU"/>
    </w:rPr>
  </w:style>
  <w:style w:type="paragraph" w:styleId="TOC1">
    <w:name w:val="toc 1"/>
    <w:basedOn w:val="Normal"/>
    <w:next w:val="Normal"/>
    <w:autoRedefine/>
    <w:semiHidden/>
    <w:rsid w:val="00113433"/>
    <w:pPr>
      <w:tabs>
        <w:tab w:val="right" w:pos="9231"/>
      </w:tabs>
      <w:spacing w:before="360" w:line="360" w:lineRule="auto"/>
      <w:ind w:left="4320" w:hanging="4200"/>
    </w:pPr>
    <w:rPr>
      <w:bCs/>
      <w:caps/>
      <w:noProof/>
      <w:lang w:val="en-GB" w:eastAsia="de-DE"/>
    </w:rPr>
  </w:style>
  <w:style w:type="character" w:styleId="Hyperlink">
    <w:name w:val="Hyperlink"/>
    <w:rsid w:val="00A641BE"/>
    <w:rPr>
      <w:color w:val="0000FF"/>
      <w:u w:val="single"/>
    </w:rPr>
  </w:style>
  <w:style w:type="paragraph" w:styleId="Footer">
    <w:name w:val="footer"/>
    <w:basedOn w:val="Normal"/>
    <w:link w:val="FooterChar"/>
    <w:uiPriority w:val="99"/>
    <w:rsid w:val="009738E2"/>
    <w:pPr>
      <w:tabs>
        <w:tab w:val="center" w:pos="4320"/>
        <w:tab w:val="right" w:pos="8640"/>
      </w:tabs>
    </w:pPr>
  </w:style>
  <w:style w:type="character" w:styleId="PageNumber">
    <w:name w:val="page number"/>
    <w:basedOn w:val="DefaultParagraphFont"/>
    <w:rsid w:val="009738E2"/>
  </w:style>
  <w:style w:type="character" w:customStyle="1" w:styleId="FooterChar">
    <w:name w:val="Footer Char"/>
    <w:link w:val="Footer"/>
    <w:uiPriority w:val="99"/>
    <w:rsid w:val="00280C56"/>
    <w:rPr>
      <w:sz w:val="24"/>
      <w:szCs w:val="24"/>
      <w:lang w:val="en-US" w:eastAsia="en-US" w:bidi="ar-SA"/>
    </w:rPr>
  </w:style>
  <w:style w:type="paragraph" w:styleId="Header">
    <w:name w:val="header"/>
    <w:basedOn w:val="Normal"/>
    <w:rsid w:val="008D2814"/>
    <w:pPr>
      <w:tabs>
        <w:tab w:val="center" w:pos="4320"/>
        <w:tab w:val="right" w:pos="8640"/>
      </w:tabs>
    </w:pPr>
  </w:style>
  <w:style w:type="paragraph" w:styleId="BalloonText">
    <w:name w:val="Balloon Text"/>
    <w:basedOn w:val="Normal"/>
    <w:semiHidden/>
    <w:rsid w:val="008C5948"/>
    <w:rPr>
      <w:rFonts w:ascii="Tahoma" w:hAnsi="Tahoma" w:cs="Tahoma"/>
      <w:sz w:val="16"/>
      <w:szCs w:val="16"/>
    </w:rPr>
  </w:style>
  <w:style w:type="character" w:styleId="CommentReference">
    <w:name w:val="annotation reference"/>
    <w:semiHidden/>
    <w:rsid w:val="00BC20EE"/>
    <w:rPr>
      <w:sz w:val="16"/>
      <w:szCs w:val="16"/>
    </w:rPr>
  </w:style>
  <w:style w:type="paragraph" w:styleId="CommentText">
    <w:name w:val="annotation text"/>
    <w:basedOn w:val="Normal"/>
    <w:semiHidden/>
    <w:rsid w:val="00BC20EE"/>
    <w:rPr>
      <w:sz w:val="20"/>
      <w:szCs w:val="20"/>
    </w:rPr>
  </w:style>
  <w:style w:type="paragraph" w:styleId="CommentSubject">
    <w:name w:val="annotation subject"/>
    <w:basedOn w:val="CommentText"/>
    <w:next w:val="CommentText"/>
    <w:semiHidden/>
    <w:rsid w:val="00BC20EE"/>
    <w:rPr>
      <w:b/>
      <w:bCs/>
    </w:rPr>
  </w:style>
  <w:style w:type="paragraph" w:customStyle="1" w:styleId="Default">
    <w:name w:val="Default"/>
    <w:rsid w:val="00CC50EE"/>
    <w:pPr>
      <w:autoSpaceDE w:val="0"/>
      <w:autoSpaceDN w:val="0"/>
      <w:adjustRightInd w:val="0"/>
    </w:pPr>
    <w:rPr>
      <w:color w:val="000000"/>
      <w:sz w:val="24"/>
      <w:szCs w:val="24"/>
    </w:rPr>
  </w:style>
  <w:style w:type="paragraph" w:styleId="BodyText2">
    <w:name w:val="Body Text 2"/>
    <w:basedOn w:val="Normal"/>
    <w:link w:val="BodyText2Char"/>
    <w:rsid w:val="00CF0DA4"/>
    <w:pPr>
      <w:spacing w:after="120" w:line="480" w:lineRule="auto"/>
    </w:pPr>
    <w:rPr>
      <w:lang w:val="de-DE" w:eastAsia="de-DE"/>
    </w:rPr>
  </w:style>
  <w:style w:type="character" w:customStyle="1" w:styleId="BodyText2Char">
    <w:name w:val="Body Text 2 Char"/>
    <w:link w:val="BodyText2"/>
    <w:rsid w:val="00CF0DA4"/>
    <w:rPr>
      <w:sz w:val="24"/>
      <w:szCs w:val="24"/>
      <w:lang w:val="de-DE" w:eastAsia="de-DE"/>
    </w:rPr>
  </w:style>
  <w:style w:type="paragraph" w:customStyle="1" w:styleId="FooterEven">
    <w:name w:val="Footer Even"/>
    <w:basedOn w:val="Normal"/>
    <w:qFormat/>
    <w:rsid w:val="00992535"/>
    <w:pPr>
      <w:pBdr>
        <w:top w:val="single" w:sz="4" w:space="1" w:color="4F81BD"/>
      </w:pBdr>
      <w:spacing w:after="180" w:line="264" w:lineRule="auto"/>
    </w:pPr>
    <w:rPr>
      <w:rFonts w:ascii="Calibri" w:eastAsia="Calibri" w:hAnsi="Calibri"/>
      <w:color w:val="1F497D"/>
      <w:sz w:val="20"/>
      <w:szCs w:val="20"/>
      <w:lang w:eastAsia="ja-JP"/>
    </w:rPr>
  </w:style>
  <w:style w:type="paragraph" w:styleId="ListParagraph">
    <w:name w:val="List Paragraph"/>
    <w:basedOn w:val="Normal"/>
    <w:uiPriority w:val="34"/>
    <w:qFormat/>
    <w:rsid w:val="001234D7"/>
    <w:pPr>
      <w:ind w:left="720"/>
      <w:contextualSpacing/>
    </w:pPr>
  </w:style>
  <w:style w:type="paragraph" w:customStyle="1" w:styleId="ListItem01">
    <w:name w:val="List Item 01"/>
    <w:basedOn w:val="Normal"/>
    <w:rsid w:val="001234D7"/>
    <w:pPr>
      <w:widowControl w:val="0"/>
      <w:tabs>
        <w:tab w:val="num" w:pos="360"/>
      </w:tabs>
      <w:adjustRightInd w:val="0"/>
      <w:spacing w:line="360" w:lineRule="atLeast"/>
      <w:jc w:val="both"/>
    </w:pPr>
    <w:rPr>
      <w:rFonts w:eastAsia="MS Mincho"/>
      <w:lang w:eastAsia="ja-JP"/>
    </w:rPr>
  </w:style>
  <w:style w:type="paragraph" w:styleId="NormalWeb">
    <w:name w:val="Normal (Web)"/>
    <w:basedOn w:val="Normal"/>
    <w:uiPriority w:val="99"/>
    <w:unhideWhenUsed/>
    <w:rsid w:val="00156051"/>
    <w:pPr>
      <w:spacing w:before="100" w:beforeAutospacing="1" w:after="100" w:afterAutospacing="1"/>
    </w:pPr>
  </w:style>
  <w:style w:type="character" w:styleId="FollowedHyperlink">
    <w:name w:val="FollowedHyperlink"/>
    <w:uiPriority w:val="99"/>
    <w:semiHidden/>
    <w:unhideWhenUsed/>
    <w:rsid w:val="00A82490"/>
    <w:rPr>
      <w:color w:val="800080"/>
      <w:u w:val="single"/>
    </w:rPr>
  </w:style>
  <w:style w:type="paragraph" w:styleId="TableofFigures">
    <w:name w:val="table of figures"/>
    <w:basedOn w:val="Normal"/>
    <w:next w:val="Normal"/>
    <w:uiPriority w:val="99"/>
    <w:rsid w:val="00AE2D0D"/>
    <w:pPr>
      <w:keepNext/>
      <w:keepLines/>
      <w:tabs>
        <w:tab w:val="right" w:leader="dot" w:pos="9072"/>
      </w:tabs>
      <w:ind w:left="970" w:hanging="403"/>
    </w:pPr>
    <w:rPr>
      <w:b/>
      <w:sz w:val="22"/>
      <w:szCs w:val="20"/>
      <w:lang w:val="en-AU"/>
    </w:rPr>
  </w:style>
  <w:style w:type="paragraph" w:styleId="NoSpacing">
    <w:name w:val="No Spacing"/>
    <w:uiPriority w:val="1"/>
    <w:qFormat/>
    <w:rsid w:val="00784228"/>
    <w:rPr>
      <w:sz w:val="24"/>
      <w:szCs w:val="24"/>
    </w:rPr>
  </w:style>
  <w:style w:type="character" w:customStyle="1" w:styleId="BodyTextChar">
    <w:name w:val="Body Text Char"/>
    <w:aliases w:val=" Char5 Char,Char5 Char"/>
    <w:basedOn w:val="DefaultParagraphFont"/>
    <w:link w:val="BodyText"/>
    <w:rsid w:val="009E5B79"/>
    <w:rPr>
      <w:sz w:val="24"/>
      <w:szCs w:val="24"/>
      <w:lang w:val="en-GB" w:eastAsia="de-DE"/>
    </w:rPr>
  </w:style>
  <w:style w:type="paragraph" w:styleId="BodyTextIndent2">
    <w:name w:val="Body Text Indent 2"/>
    <w:basedOn w:val="Normal"/>
    <w:link w:val="BodyTextIndent2Char"/>
    <w:unhideWhenUsed/>
    <w:rsid w:val="009E5B79"/>
    <w:pPr>
      <w:spacing w:after="120" w:line="480" w:lineRule="auto"/>
      <w:ind w:left="360"/>
    </w:pPr>
  </w:style>
  <w:style w:type="character" w:customStyle="1" w:styleId="BodyTextIndent2Char">
    <w:name w:val="Body Text Indent 2 Char"/>
    <w:basedOn w:val="DefaultParagraphFont"/>
    <w:link w:val="BodyTextIndent2"/>
    <w:rsid w:val="009E5B79"/>
    <w:rPr>
      <w:sz w:val="24"/>
      <w:szCs w:val="24"/>
    </w:rPr>
  </w:style>
  <w:style w:type="paragraph" w:customStyle="1" w:styleId="SuperHeading">
    <w:name w:val="SuperHeading"/>
    <w:basedOn w:val="Normal"/>
    <w:rsid w:val="009E5B79"/>
    <w:pPr>
      <w:keepNext/>
      <w:keepLines/>
      <w:spacing w:before="240" w:after="120"/>
      <w:outlineLvl w:val="0"/>
    </w:pPr>
    <w:rPr>
      <w:b/>
      <w:sz w:val="32"/>
      <w:szCs w:val="20"/>
      <w:lang w:val="en-AU"/>
    </w:rPr>
  </w:style>
  <w:style w:type="paragraph" w:styleId="ListBullet2">
    <w:name w:val="List Bullet 2"/>
    <w:basedOn w:val="Normal"/>
    <w:uiPriority w:val="99"/>
    <w:semiHidden/>
    <w:unhideWhenUsed/>
    <w:rsid w:val="009E5B79"/>
    <w:pPr>
      <w:numPr>
        <w:numId w:val="24"/>
      </w:numPr>
      <w:contextualSpacing/>
    </w:pPr>
  </w:style>
  <w:style w:type="character" w:customStyle="1" w:styleId="Heading9Char">
    <w:name w:val="Heading 9 Char"/>
    <w:basedOn w:val="DefaultParagraphFont"/>
    <w:link w:val="Heading9"/>
    <w:rsid w:val="009E5B79"/>
    <w:rPr>
      <w:rFonts w:ascii="Cambria" w:eastAsia="Times New Roman" w:hAnsi="Cambria" w:cs="Times New Roman"/>
      <w:sz w:val="22"/>
      <w:szCs w:val="22"/>
    </w:rPr>
  </w:style>
  <w:style w:type="character" w:customStyle="1" w:styleId="SpecialBold">
    <w:name w:val="Special Bold"/>
    <w:basedOn w:val="DefaultParagraphFont"/>
    <w:qFormat/>
    <w:rsid w:val="009E5B79"/>
    <w:rPr>
      <w:b/>
      <w:spacing w:val="0"/>
    </w:rPr>
  </w:style>
  <w:style w:type="character" w:styleId="Emphasis">
    <w:name w:val="Emphasis"/>
    <w:basedOn w:val="DefaultParagraphFont"/>
    <w:qFormat/>
    <w:rsid w:val="009E5B79"/>
    <w:rPr>
      <w:i/>
    </w:rPr>
  </w:style>
  <w:style w:type="paragraph" w:styleId="List">
    <w:name w:val="List"/>
    <w:basedOn w:val="BodyText"/>
    <w:next w:val="BodyText"/>
    <w:rsid w:val="001339F8"/>
    <w:pPr>
      <w:keepLines/>
      <w:tabs>
        <w:tab w:val="left" w:pos="340"/>
      </w:tabs>
      <w:spacing w:before="60" w:after="60"/>
      <w:ind w:left="340" w:hanging="340"/>
      <w:contextualSpacing/>
    </w:pPr>
    <w:rPr>
      <w:szCs w:val="20"/>
      <w:lang w:val="en-US" w:eastAsia="en-US"/>
    </w:rPr>
  </w:style>
  <w:style w:type="paragraph" w:styleId="List2">
    <w:name w:val="List 2"/>
    <w:basedOn w:val="BodyText"/>
    <w:rsid w:val="001339F8"/>
    <w:pPr>
      <w:keepLines/>
      <w:tabs>
        <w:tab w:val="left" w:pos="680"/>
      </w:tabs>
      <w:spacing w:before="60" w:after="60"/>
      <w:ind w:left="680" w:hanging="340"/>
      <w:contextualSpacing/>
    </w:pPr>
    <w:rPr>
      <w:szCs w:val="20"/>
      <w:lang w:val="en-US" w:eastAsia="en-US"/>
    </w:rPr>
  </w:style>
  <w:style w:type="character" w:customStyle="1" w:styleId="Heading2Char">
    <w:name w:val="Heading 2 Char"/>
    <w:basedOn w:val="DefaultParagraphFont"/>
    <w:link w:val="Heading2"/>
    <w:rsid w:val="002A64BA"/>
    <w:rPr>
      <w:rFonts w:ascii="Cambria" w:eastAsia="Times New Roman" w:hAnsi="Cambria" w:cs="Times New Roman"/>
      <w:b/>
      <w:bCs/>
      <w:i/>
      <w:iCs/>
      <w:sz w:val="28"/>
      <w:szCs w:val="28"/>
    </w:rPr>
  </w:style>
  <w:style w:type="character" w:customStyle="1" w:styleId="BoldandItalics">
    <w:name w:val="Bold and Italics"/>
    <w:qFormat/>
    <w:rsid w:val="00BA18EB"/>
    <w:rPr>
      <w:b/>
      <w:i/>
      <w:u w:val="none"/>
    </w:rPr>
  </w:style>
  <w:style w:type="character" w:customStyle="1" w:styleId="Heading3Char">
    <w:name w:val="Heading 3 Char"/>
    <w:basedOn w:val="DefaultParagraphFont"/>
    <w:link w:val="Heading3"/>
    <w:rsid w:val="00D035F3"/>
    <w:rPr>
      <w:rFonts w:ascii="Arial" w:hAnsi="Arial" w:cs="Arial"/>
      <w:b/>
      <w:bCs/>
      <w:sz w:val="26"/>
      <w:szCs w:val="26"/>
    </w:rPr>
  </w:style>
  <w:style w:type="character" w:customStyle="1" w:styleId="Heading4Char">
    <w:name w:val="Heading 4 Char"/>
    <w:basedOn w:val="DefaultParagraphFont"/>
    <w:link w:val="Heading4"/>
    <w:rsid w:val="00D035F3"/>
    <w:rPr>
      <w:b/>
      <w:bCs/>
      <w:sz w:val="28"/>
      <w:szCs w:val="28"/>
    </w:rPr>
  </w:style>
  <w:style w:type="character" w:customStyle="1" w:styleId="Heading5Char">
    <w:name w:val="Heading 5 Char"/>
    <w:basedOn w:val="DefaultParagraphFont"/>
    <w:link w:val="Heading5"/>
    <w:rsid w:val="00D035F3"/>
    <w:rPr>
      <w:b/>
      <w:bCs/>
      <w:i/>
      <w:iCs/>
      <w:sz w:val="26"/>
      <w:szCs w:val="26"/>
    </w:rPr>
  </w:style>
  <w:style w:type="character" w:customStyle="1" w:styleId="Heading6Char">
    <w:name w:val="Heading 6 Char"/>
    <w:basedOn w:val="DefaultParagraphFont"/>
    <w:link w:val="Heading6"/>
    <w:rsid w:val="00D035F3"/>
    <w:rPr>
      <w:b/>
      <w:bCs/>
      <w:sz w:val="22"/>
      <w:szCs w:val="22"/>
    </w:rPr>
  </w:style>
  <w:style w:type="character" w:customStyle="1" w:styleId="Heading7Char">
    <w:name w:val="Heading 7 Char"/>
    <w:basedOn w:val="DefaultParagraphFont"/>
    <w:link w:val="Heading7"/>
    <w:rsid w:val="00D035F3"/>
    <w:rPr>
      <w:sz w:val="24"/>
      <w:szCs w:val="24"/>
    </w:rPr>
  </w:style>
  <w:style w:type="character" w:customStyle="1" w:styleId="Heading8Char">
    <w:name w:val="Heading 8 Char"/>
    <w:basedOn w:val="DefaultParagraphFont"/>
    <w:link w:val="Heading8"/>
    <w:rsid w:val="00D035F3"/>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3291195">
      <w:bodyDiv w:val="1"/>
      <w:marLeft w:val="0"/>
      <w:marRight w:val="0"/>
      <w:marTop w:val="0"/>
      <w:marBottom w:val="0"/>
      <w:divBdr>
        <w:top w:val="none" w:sz="0" w:space="0" w:color="auto"/>
        <w:left w:val="none" w:sz="0" w:space="0" w:color="auto"/>
        <w:bottom w:val="none" w:sz="0" w:space="0" w:color="auto"/>
        <w:right w:val="none" w:sz="0" w:space="0" w:color="auto"/>
      </w:divBdr>
    </w:div>
    <w:div w:id="365834240">
      <w:bodyDiv w:val="1"/>
      <w:marLeft w:val="0"/>
      <w:marRight w:val="0"/>
      <w:marTop w:val="0"/>
      <w:marBottom w:val="0"/>
      <w:divBdr>
        <w:top w:val="none" w:sz="0" w:space="0" w:color="auto"/>
        <w:left w:val="none" w:sz="0" w:space="0" w:color="auto"/>
        <w:bottom w:val="none" w:sz="0" w:space="0" w:color="auto"/>
        <w:right w:val="none" w:sz="0" w:space="0" w:color="auto"/>
      </w:divBdr>
    </w:div>
    <w:div w:id="642778219">
      <w:bodyDiv w:val="1"/>
      <w:marLeft w:val="0"/>
      <w:marRight w:val="0"/>
      <w:marTop w:val="0"/>
      <w:marBottom w:val="0"/>
      <w:divBdr>
        <w:top w:val="none" w:sz="0" w:space="0" w:color="auto"/>
        <w:left w:val="none" w:sz="0" w:space="0" w:color="auto"/>
        <w:bottom w:val="none" w:sz="0" w:space="0" w:color="auto"/>
        <w:right w:val="none" w:sz="0" w:space="0" w:color="auto"/>
      </w:divBdr>
    </w:div>
    <w:div w:id="654720822">
      <w:bodyDiv w:val="1"/>
      <w:marLeft w:val="0"/>
      <w:marRight w:val="0"/>
      <w:marTop w:val="0"/>
      <w:marBottom w:val="0"/>
      <w:divBdr>
        <w:top w:val="none" w:sz="0" w:space="0" w:color="auto"/>
        <w:left w:val="none" w:sz="0" w:space="0" w:color="auto"/>
        <w:bottom w:val="none" w:sz="0" w:space="0" w:color="auto"/>
        <w:right w:val="none" w:sz="0" w:space="0" w:color="auto"/>
      </w:divBdr>
    </w:div>
    <w:div w:id="713234662">
      <w:bodyDiv w:val="1"/>
      <w:marLeft w:val="0"/>
      <w:marRight w:val="0"/>
      <w:marTop w:val="0"/>
      <w:marBottom w:val="0"/>
      <w:divBdr>
        <w:top w:val="none" w:sz="0" w:space="0" w:color="auto"/>
        <w:left w:val="none" w:sz="0" w:space="0" w:color="auto"/>
        <w:bottom w:val="none" w:sz="0" w:space="0" w:color="auto"/>
        <w:right w:val="none" w:sz="0" w:space="0" w:color="auto"/>
      </w:divBdr>
    </w:div>
    <w:div w:id="761727202">
      <w:bodyDiv w:val="1"/>
      <w:marLeft w:val="0"/>
      <w:marRight w:val="0"/>
      <w:marTop w:val="0"/>
      <w:marBottom w:val="0"/>
      <w:divBdr>
        <w:top w:val="none" w:sz="0" w:space="0" w:color="auto"/>
        <w:left w:val="none" w:sz="0" w:space="0" w:color="auto"/>
        <w:bottom w:val="none" w:sz="0" w:space="0" w:color="auto"/>
        <w:right w:val="none" w:sz="0" w:space="0" w:color="auto"/>
      </w:divBdr>
    </w:div>
    <w:div w:id="827747081">
      <w:bodyDiv w:val="1"/>
      <w:marLeft w:val="0"/>
      <w:marRight w:val="0"/>
      <w:marTop w:val="0"/>
      <w:marBottom w:val="0"/>
      <w:divBdr>
        <w:top w:val="none" w:sz="0" w:space="0" w:color="auto"/>
        <w:left w:val="none" w:sz="0" w:space="0" w:color="auto"/>
        <w:bottom w:val="none" w:sz="0" w:space="0" w:color="auto"/>
        <w:right w:val="none" w:sz="0" w:space="0" w:color="auto"/>
      </w:divBdr>
    </w:div>
    <w:div w:id="877549787">
      <w:bodyDiv w:val="1"/>
      <w:marLeft w:val="0"/>
      <w:marRight w:val="0"/>
      <w:marTop w:val="0"/>
      <w:marBottom w:val="0"/>
      <w:divBdr>
        <w:top w:val="none" w:sz="0" w:space="0" w:color="auto"/>
        <w:left w:val="none" w:sz="0" w:space="0" w:color="auto"/>
        <w:bottom w:val="none" w:sz="0" w:space="0" w:color="auto"/>
        <w:right w:val="none" w:sz="0" w:space="0" w:color="auto"/>
      </w:divBdr>
    </w:div>
    <w:div w:id="883297542">
      <w:bodyDiv w:val="1"/>
      <w:marLeft w:val="0"/>
      <w:marRight w:val="0"/>
      <w:marTop w:val="0"/>
      <w:marBottom w:val="0"/>
      <w:divBdr>
        <w:top w:val="none" w:sz="0" w:space="0" w:color="auto"/>
        <w:left w:val="none" w:sz="0" w:space="0" w:color="auto"/>
        <w:bottom w:val="none" w:sz="0" w:space="0" w:color="auto"/>
        <w:right w:val="none" w:sz="0" w:space="0" w:color="auto"/>
      </w:divBdr>
    </w:div>
    <w:div w:id="932710950">
      <w:bodyDiv w:val="1"/>
      <w:marLeft w:val="0"/>
      <w:marRight w:val="0"/>
      <w:marTop w:val="0"/>
      <w:marBottom w:val="0"/>
      <w:divBdr>
        <w:top w:val="none" w:sz="0" w:space="0" w:color="auto"/>
        <w:left w:val="none" w:sz="0" w:space="0" w:color="auto"/>
        <w:bottom w:val="none" w:sz="0" w:space="0" w:color="auto"/>
        <w:right w:val="none" w:sz="0" w:space="0" w:color="auto"/>
      </w:divBdr>
    </w:div>
    <w:div w:id="1072579586">
      <w:bodyDiv w:val="1"/>
      <w:marLeft w:val="0"/>
      <w:marRight w:val="0"/>
      <w:marTop w:val="0"/>
      <w:marBottom w:val="0"/>
      <w:divBdr>
        <w:top w:val="none" w:sz="0" w:space="0" w:color="auto"/>
        <w:left w:val="none" w:sz="0" w:space="0" w:color="auto"/>
        <w:bottom w:val="none" w:sz="0" w:space="0" w:color="auto"/>
        <w:right w:val="none" w:sz="0" w:space="0" w:color="auto"/>
      </w:divBdr>
    </w:div>
    <w:div w:id="1169518352">
      <w:bodyDiv w:val="1"/>
      <w:marLeft w:val="0"/>
      <w:marRight w:val="0"/>
      <w:marTop w:val="0"/>
      <w:marBottom w:val="0"/>
      <w:divBdr>
        <w:top w:val="none" w:sz="0" w:space="0" w:color="auto"/>
        <w:left w:val="none" w:sz="0" w:space="0" w:color="auto"/>
        <w:bottom w:val="none" w:sz="0" w:space="0" w:color="auto"/>
        <w:right w:val="none" w:sz="0" w:space="0" w:color="auto"/>
      </w:divBdr>
    </w:div>
    <w:div w:id="1298293690">
      <w:bodyDiv w:val="1"/>
      <w:marLeft w:val="0"/>
      <w:marRight w:val="0"/>
      <w:marTop w:val="0"/>
      <w:marBottom w:val="0"/>
      <w:divBdr>
        <w:top w:val="none" w:sz="0" w:space="0" w:color="auto"/>
        <w:left w:val="none" w:sz="0" w:space="0" w:color="auto"/>
        <w:bottom w:val="none" w:sz="0" w:space="0" w:color="auto"/>
        <w:right w:val="none" w:sz="0" w:space="0" w:color="auto"/>
      </w:divBdr>
    </w:div>
    <w:div w:id="1546138230">
      <w:bodyDiv w:val="1"/>
      <w:marLeft w:val="0"/>
      <w:marRight w:val="0"/>
      <w:marTop w:val="0"/>
      <w:marBottom w:val="0"/>
      <w:divBdr>
        <w:top w:val="none" w:sz="0" w:space="0" w:color="auto"/>
        <w:left w:val="none" w:sz="0" w:space="0" w:color="auto"/>
        <w:bottom w:val="none" w:sz="0" w:space="0" w:color="auto"/>
        <w:right w:val="none" w:sz="0" w:space="0" w:color="auto"/>
      </w:divBdr>
    </w:div>
    <w:div w:id="1573734353">
      <w:bodyDiv w:val="1"/>
      <w:marLeft w:val="0"/>
      <w:marRight w:val="0"/>
      <w:marTop w:val="0"/>
      <w:marBottom w:val="0"/>
      <w:divBdr>
        <w:top w:val="none" w:sz="0" w:space="0" w:color="auto"/>
        <w:left w:val="none" w:sz="0" w:space="0" w:color="auto"/>
        <w:bottom w:val="none" w:sz="0" w:space="0" w:color="auto"/>
        <w:right w:val="none" w:sz="0" w:space="0" w:color="auto"/>
      </w:divBdr>
    </w:div>
    <w:div w:id="1622302081">
      <w:bodyDiv w:val="1"/>
      <w:marLeft w:val="0"/>
      <w:marRight w:val="0"/>
      <w:marTop w:val="0"/>
      <w:marBottom w:val="0"/>
      <w:divBdr>
        <w:top w:val="none" w:sz="0" w:space="0" w:color="auto"/>
        <w:left w:val="none" w:sz="0" w:space="0" w:color="auto"/>
        <w:bottom w:val="none" w:sz="0" w:space="0" w:color="auto"/>
        <w:right w:val="none" w:sz="0" w:space="0" w:color="auto"/>
      </w:divBdr>
    </w:div>
    <w:div w:id="1782720871">
      <w:bodyDiv w:val="1"/>
      <w:marLeft w:val="0"/>
      <w:marRight w:val="0"/>
      <w:marTop w:val="0"/>
      <w:marBottom w:val="0"/>
      <w:divBdr>
        <w:top w:val="none" w:sz="0" w:space="0" w:color="auto"/>
        <w:left w:val="none" w:sz="0" w:space="0" w:color="auto"/>
        <w:bottom w:val="none" w:sz="0" w:space="0" w:color="auto"/>
        <w:right w:val="none" w:sz="0" w:space="0" w:color="auto"/>
      </w:divBdr>
    </w:div>
    <w:div w:id="1832596032">
      <w:bodyDiv w:val="1"/>
      <w:marLeft w:val="0"/>
      <w:marRight w:val="0"/>
      <w:marTop w:val="0"/>
      <w:marBottom w:val="0"/>
      <w:divBdr>
        <w:top w:val="none" w:sz="0" w:space="0" w:color="auto"/>
        <w:left w:val="none" w:sz="0" w:space="0" w:color="auto"/>
        <w:bottom w:val="none" w:sz="0" w:space="0" w:color="auto"/>
        <w:right w:val="none" w:sz="0" w:space="0" w:color="auto"/>
      </w:divBdr>
    </w:div>
    <w:div w:id="1835142444">
      <w:bodyDiv w:val="1"/>
      <w:marLeft w:val="0"/>
      <w:marRight w:val="0"/>
      <w:marTop w:val="0"/>
      <w:marBottom w:val="0"/>
      <w:divBdr>
        <w:top w:val="none" w:sz="0" w:space="0" w:color="auto"/>
        <w:left w:val="none" w:sz="0" w:space="0" w:color="auto"/>
        <w:bottom w:val="none" w:sz="0" w:space="0" w:color="auto"/>
        <w:right w:val="none" w:sz="0" w:space="0" w:color="auto"/>
      </w:divBdr>
    </w:div>
    <w:div w:id="1928921785">
      <w:bodyDiv w:val="1"/>
      <w:marLeft w:val="0"/>
      <w:marRight w:val="0"/>
      <w:marTop w:val="0"/>
      <w:marBottom w:val="0"/>
      <w:divBdr>
        <w:top w:val="none" w:sz="0" w:space="0" w:color="auto"/>
        <w:left w:val="none" w:sz="0" w:space="0" w:color="auto"/>
        <w:bottom w:val="none" w:sz="0" w:space="0" w:color="auto"/>
        <w:right w:val="none" w:sz="0" w:space="0" w:color="auto"/>
      </w:divBdr>
    </w:div>
    <w:div w:id="210379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oter" Target="footer1.xml"/><Relationship Id="rId23" Type="http://schemas.microsoft.com/office/2007/relationships/stylesWithEffects" Target="stylesWithEffect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package" Target="embeddings/Microsoft_Office_PowerPoint_Slide1.sl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85140-A582-4A48-80BF-21AAD22CF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68</Pages>
  <Words>15735</Words>
  <Characters>89696</Characters>
  <Application>Microsoft Office Word</Application>
  <DocSecurity>0</DocSecurity>
  <Lines>747</Lines>
  <Paragraphs>210</Paragraphs>
  <ScaleCrop>false</ScaleCrop>
  <HeadingPairs>
    <vt:vector size="2" baseType="variant">
      <vt:variant>
        <vt:lpstr>Title</vt:lpstr>
      </vt:variant>
      <vt:variant>
        <vt:i4>1</vt:i4>
      </vt:variant>
    </vt:vector>
  </HeadingPairs>
  <TitlesOfParts>
    <vt:vector size="1" baseType="lpstr">
      <vt:lpstr>Occupational Standard Title: Physico-chemical Laboratory Techniques</vt:lpstr>
    </vt:vector>
  </TitlesOfParts>
  <Company/>
  <LinksUpToDate>false</LinksUpToDate>
  <CharactersWithSpaces>105221</CharactersWithSpaces>
  <SharedDoc>false</SharedDoc>
  <HLinks>
    <vt:vector size="210" baseType="variant">
      <vt:variant>
        <vt:i4>6226005</vt:i4>
      </vt:variant>
      <vt:variant>
        <vt:i4>48</vt:i4>
      </vt:variant>
      <vt:variant>
        <vt:i4>0</vt:i4>
      </vt:variant>
      <vt:variant>
        <vt:i4>5</vt:i4>
      </vt:variant>
      <vt:variant>
        <vt:lpwstr/>
      </vt:variant>
      <vt:variant>
        <vt:lpwstr>INDMMM516</vt:lpwstr>
      </vt:variant>
      <vt:variant>
        <vt:i4>6226005</vt:i4>
      </vt:variant>
      <vt:variant>
        <vt:i4>45</vt:i4>
      </vt:variant>
      <vt:variant>
        <vt:i4>0</vt:i4>
      </vt:variant>
      <vt:variant>
        <vt:i4>5</vt:i4>
      </vt:variant>
      <vt:variant>
        <vt:lpwstr/>
      </vt:variant>
      <vt:variant>
        <vt:lpwstr>INDMMM515</vt:lpwstr>
      </vt:variant>
      <vt:variant>
        <vt:i4>6226005</vt:i4>
      </vt:variant>
      <vt:variant>
        <vt:i4>42</vt:i4>
      </vt:variant>
      <vt:variant>
        <vt:i4>0</vt:i4>
      </vt:variant>
      <vt:variant>
        <vt:i4>5</vt:i4>
      </vt:variant>
      <vt:variant>
        <vt:lpwstr/>
      </vt:variant>
      <vt:variant>
        <vt:lpwstr>INDMMM514</vt:lpwstr>
      </vt:variant>
      <vt:variant>
        <vt:i4>6226005</vt:i4>
      </vt:variant>
      <vt:variant>
        <vt:i4>39</vt:i4>
      </vt:variant>
      <vt:variant>
        <vt:i4>0</vt:i4>
      </vt:variant>
      <vt:variant>
        <vt:i4>5</vt:i4>
      </vt:variant>
      <vt:variant>
        <vt:lpwstr/>
      </vt:variant>
      <vt:variant>
        <vt:lpwstr>INDMMM513</vt:lpwstr>
      </vt:variant>
      <vt:variant>
        <vt:i4>6226005</vt:i4>
      </vt:variant>
      <vt:variant>
        <vt:i4>36</vt:i4>
      </vt:variant>
      <vt:variant>
        <vt:i4>0</vt:i4>
      </vt:variant>
      <vt:variant>
        <vt:i4>5</vt:i4>
      </vt:variant>
      <vt:variant>
        <vt:lpwstr/>
      </vt:variant>
      <vt:variant>
        <vt:lpwstr>INDMMM512</vt:lpwstr>
      </vt:variant>
      <vt:variant>
        <vt:i4>6226005</vt:i4>
      </vt:variant>
      <vt:variant>
        <vt:i4>33</vt:i4>
      </vt:variant>
      <vt:variant>
        <vt:i4>0</vt:i4>
      </vt:variant>
      <vt:variant>
        <vt:i4>5</vt:i4>
      </vt:variant>
      <vt:variant>
        <vt:lpwstr/>
      </vt:variant>
      <vt:variant>
        <vt:lpwstr>INDMMM511</vt:lpwstr>
      </vt:variant>
      <vt:variant>
        <vt:i4>6226005</vt:i4>
      </vt:variant>
      <vt:variant>
        <vt:i4>30</vt:i4>
      </vt:variant>
      <vt:variant>
        <vt:i4>0</vt:i4>
      </vt:variant>
      <vt:variant>
        <vt:i4>5</vt:i4>
      </vt:variant>
      <vt:variant>
        <vt:lpwstr/>
      </vt:variant>
      <vt:variant>
        <vt:lpwstr>INDMMM510</vt:lpwstr>
      </vt:variant>
      <vt:variant>
        <vt:i4>6160469</vt:i4>
      </vt:variant>
      <vt:variant>
        <vt:i4>27</vt:i4>
      </vt:variant>
      <vt:variant>
        <vt:i4>0</vt:i4>
      </vt:variant>
      <vt:variant>
        <vt:i4>5</vt:i4>
      </vt:variant>
      <vt:variant>
        <vt:lpwstr/>
      </vt:variant>
      <vt:variant>
        <vt:lpwstr>INDMMM509</vt:lpwstr>
      </vt:variant>
      <vt:variant>
        <vt:i4>6160469</vt:i4>
      </vt:variant>
      <vt:variant>
        <vt:i4>24</vt:i4>
      </vt:variant>
      <vt:variant>
        <vt:i4>0</vt:i4>
      </vt:variant>
      <vt:variant>
        <vt:i4>5</vt:i4>
      </vt:variant>
      <vt:variant>
        <vt:lpwstr/>
      </vt:variant>
      <vt:variant>
        <vt:lpwstr>INDMMM508</vt:lpwstr>
      </vt:variant>
      <vt:variant>
        <vt:i4>6160469</vt:i4>
      </vt:variant>
      <vt:variant>
        <vt:i4>21</vt:i4>
      </vt:variant>
      <vt:variant>
        <vt:i4>0</vt:i4>
      </vt:variant>
      <vt:variant>
        <vt:i4>5</vt:i4>
      </vt:variant>
      <vt:variant>
        <vt:lpwstr/>
      </vt:variant>
      <vt:variant>
        <vt:lpwstr>INDMMM507</vt:lpwstr>
      </vt:variant>
      <vt:variant>
        <vt:i4>6160469</vt:i4>
      </vt:variant>
      <vt:variant>
        <vt:i4>18</vt:i4>
      </vt:variant>
      <vt:variant>
        <vt:i4>0</vt:i4>
      </vt:variant>
      <vt:variant>
        <vt:i4>5</vt:i4>
      </vt:variant>
      <vt:variant>
        <vt:lpwstr/>
      </vt:variant>
      <vt:variant>
        <vt:lpwstr>INDMMM506</vt:lpwstr>
      </vt:variant>
      <vt:variant>
        <vt:i4>6160469</vt:i4>
      </vt:variant>
      <vt:variant>
        <vt:i4>15</vt:i4>
      </vt:variant>
      <vt:variant>
        <vt:i4>0</vt:i4>
      </vt:variant>
      <vt:variant>
        <vt:i4>5</vt:i4>
      </vt:variant>
      <vt:variant>
        <vt:lpwstr/>
      </vt:variant>
      <vt:variant>
        <vt:lpwstr>INDMMM505</vt:lpwstr>
      </vt:variant>
      <vt:variant>
        <vt:i4>6160469</vt:i4>
      </vt:variant>
      <vt:variant>
        <vt:i4>12</vt:i4>
      </vt:variant>
      <vt:variant>
        <vt:i4>0</vt:i4>
      </vt:variant>
      <vt:variant>
        <vt:i4>5</vt:i4>
      </vt:variant>
      <vt:variant>
        <vt:lpwstr/>
      </vt:variant>
      <vt:variant>
        <vt:lpwstr>INDMMM504</vt:lpwstr>
      </vt:variant>
      <vt:variant>
        <vt:i4>6160469</vt:i4>
      </vt:variant>
      <vt:variant>
        <vt:i4>9</vt:i4>
      </vt:variant>
      <vt:variant>
        <vt:i4>0</vt:i4>
      </vt:variant>
      <vt:variant>
        <vt:i4>5</vt:i4>
      </vt:variant>
      <vt:variant>
        <vt:lpwstr/>
      </vt:variant>
      <vt:variant>
        <vt:lpwstr>INDMMM503</vt:lpwstr>
      </vt:variant>
      <vt:variant>
        <vt:i4>6160469</vt:i4>
      </vt:variant>
      <vt:variant>
        <vt:i4>6</vt:i4>
      </vt:variant>
      <vt:variant>
        <vt:i4>0</vt:i4>
      </vt:variant>
      <vt:variant>
        <vt:i4>5</vt:i4>
      </vt:variant>
      <vt:variant>
        <vt:lpwstr/>
      </vt:variant>
      <vt:variant>
        <vt:lpwstr>INDMMM502</vt:lpwstr>
      </vt:variant>
      <vt:variant>
        <vt:i4>6160469</vt:i4>
      </vt:variant>
      <vt:variant>
        <vt:i4>3</vt:i4>
      </vt:variant>
      <vt:variant>
        <vt:i4>0</vt:i4>
      </vt:variant>
      <vt:variant>
        <vt:i4>5</vt:i4>
      </vt:variant>
      <vt:variant>
        <vt:lpwstr/>
      </vt:variant>
      <vt:variant>
        <vt:lpwstr>INDMMM501</vt:lpwstr>
      </vt:variant>
      <vt:variant>
        <vt:i4>1114170</vt:i4>
      </vt:variant>
      <vt:variant>
        <vt:i4>0</vt:i4>
      </vt:variant>
      <vt:variant>
        <vt:i4>0</vt:i4>
      </vt:variant>
      <vt:variant>
        <vt:i4>5</vt:i4>
      </vt:variant>
      <vt:variant>
        <vt:lpwstr/>
      </vt:variant>
      <vt:variant>
        <vt:lpwstr>_Toc413789592</vt:lpwstr>
      </vt:variant>
      <vt:variant>
        <vt:i4>6160465</vt:i4>
      </vt:variant>
      <vt:variant>
        <vt:i4>51</vt:i4>
      </vt:variant>
      <vt:variant>
        <vt:i4>0</vt:i4>
      </vt:variant>
      <vt:variant>
        <vt:i4>5</vt:i4>
      </vt:variant>
      <vt:variant>
        <vt:lpwstr/>
      </vt:variant>
      <vt:variant>
        <vt:lpwstr>INDMMM5160217</vt:lpwstr>
      </vt:variant>
      <vt:variant>
        <vt:i4>6160466</vt:i4>
      </vt:variant>
      <vt:variant>
        <vt:i4>48</vt:i4>
      </vt:variant>
      <vt:variant>
        <vt:i4>0</vt:i4>
      </vt:variant>
      <vt:variant>
        <vt:i4>5</vt:i4>
      </vt:variant>
      <vt:variant>
        <vt:lpwstr/>
      </vt:variant>
      <vt:variant>
        <vt:lpwstr>INDMMM5150217</vt:lpwstr>
      </vt:variant>
      <vt:variant>
        <vt:i4>6160467</vt:i4>
      </vt:variant>
      <vt:variant>
        <vt:i4>45</vt:i4>
      </vt:variant>
      <vt:variant>
        <vt:i4>0</vt:i4>
      </vt:variant>
      <vt:variant>
        <vt:i4>5</vt:i4>
      </vt:variant>
      <vt:variant>
        <vt:lpwstr/>
      </vt:variant>
      <vt:variant>
        <vt:lpwstr>INDMMM5140217</vt:lpwstr>
      </vt:variant>
      <vt:variant>
        <vt:i4>6160468</vt:i4>
      </vt:variant>
      <vt:variant>
        <vt:i4>42</vt:i4>
      </vt:variant>
      <vt:variant>
        <vt:i4>0</vt:i4>
      </vt:variant>
      <vt:variant>
        <vt:i4>5</vt:i4>
      </vt:variant>
      <vt:variant>
        <vt:lpwstr/>
      </vt:variant>
      <vt:variant>
        <vt:lpwstr>INDMMM5130217</vt:lpwstr>
      </vt:variant>
      <vt:variant>
        <vt:i4>1048634</vt:i4>
      </vt:variant>
      <vt:variant>
        <vt:i4>39</vt:i4>
      </vt:variant>
      <vt:variant>
        <vt:i4>0</vt:i4>
      </vt:variant>
      <vt:variant>
        <vt:i4>5</vt:i4>
      </vt:variant>
      <vt:variant>
        <vt:lpwstr/>
      </vt:variant>
      <vt:variant>
        <vt:lpwstr>_Toc413789583</vt:lpwstr>
      </vt:variant>
      <vt:variant>
        <vt:i4>6160469</vt:i4>
      </vt:variant>
      <vt:variant>
        <vt:i4>36</vt:i4>
      </vt:variant>
      <vt:variant>
        <vt:i4>0</vt:i4>
      </vt:variant>
      <vt:variant>
        <vt:i4>5</vt:i4>
      </vt:variant>
      <vt:variant>
        <vt:lpwstr/>
      </vt:variant>
      <vt:variant>
        <vt:lpwstr>INDMMM5120217</vt:lpwstr>
      </vt:variant>
      <vt:variant>
        <vt:i4>6160471</vt:i4>
      </vt:variant>
      <vt:variant>
        <vt:i4>33</vt:i4>
      </vt:variant>
      <vt:variant>
        <vt:i4>0</vt:i4>
      </vt:variant>
      <vt:variant>
        <vt:i4>5</vt:i4>
      </vt:variant>
      <vt:variant>
        <vt:lpwstr/>
      </vt:variant>
      <vt:variant>
        <vt:lpwstr>INDMMM5100217</vt:lpwstr>
      </vt:variant>
      <vt:variant>
        <vt:i4>1114170</vt:i4>
      </vt:variant>
      <vt:variant>
        <vt:i4>30</vt:i4>
      </vt:variant>
      <vt:variant>
        <vt:i4>0</vt:i4>
      </vt:variant>
      <vt:variant>
        <vt:i4>5</vt:i4>
      </vt:variant>
      <vt:variant>
        <vt:lpwstr/>
      </vt:variant>
      <vt:variant>
        <vt:lpwstr>_Toc413789592</vt:lpwstr>
      </vt:variant>
      <vt:variant>
        <vt:i4>6160470</vt:i4>
      </vt:variant>
      <vt:variant>
        <vt:i4>27</vt:i4>
      </vt:variant>
      <vt:variant>
        <vt:i4>0</vt:i4>
      </vt:variant>
      <vt:variant>
        <vt:i4>5</vt:i4>
      </vt:variant>
      <vt:variant>
        <vt:lpwstr/>
      </vt:variant>
      <vt:variant>
        <vt:lpwstr>INDMMM5110217</vt:lpwstr>
      </vt:variant>
      <vt:variant>
        <vt:i4>6226015</vt:i4>
      </vt:variant>
      <vt:variant>
        <vt:i4>24</vt:i4>
      </vt:variant>
      <vt:variant>
        <vt:i4>0</vt:i4>
      </vt:variant>
      <vt:variant>
        <vt:i4>5</vt:i4>
      </vt:variant>
      <vt:variant>
        <vt:lpwstr/>
      </vt:variant>
      <vt:variant>
        <vt:lpwstr>INDMMM5080217</vt:lpwstr>
      </vt:variant>
      <vt:variant>
        <vt:i4>6226014</vt:i4>
      </vt:variant>
      <vt:variant>
        <vt:i4>21</vt:i4>
      </vt:variant>
      <vt:variant>
        <vt:i4>0</vt:i4>
      </vt:variant>
      <vt:variant>
        <vt:i4>5</vt:i4>
      </vt:variant>
      <vt:variant>
        <vt:lpwstr/>
      </vt:variant>
      <vt:variant>
        <vt:lpwstr>INDMMM5090217</vt:lpwstr>
      </vt:variant>
      <vt:variant>
        <vt:i4>6226000</vt:i4>
      </vt:variant>
      <vt:variant>
        <vt:i4>18</vt:i4>
      </vt:variant>
      <vt:variant>
        <vt:i4>0</vt:i4>
      </vt:variant>
      <vt:variant>
        <vt:i4>5</vt:i4>
      </vt:variant>
      <vt:variant>
        <vt:lpwstr/>
      </vt:variant>
      <vt:variant>
        <vt:lpwstr>INDMMM5070217</vt:lpwstr>
      </vt:variant>
      <vt:variant>
        <vt:i4>6226003</vt:i4>
      </vt:variant>
      <vt:variant>
        <vt:i4>15</vt:i4>
      </vt:variant>
      <vt:variant>
        <vt:i4>0</vt:i4>
      </vt:variant>
      <vt:variant>
        <vt:i4>5</vt:i4>
      </vt:variant>
      <vt:variant>
        <vt:lpwstr/>
      </vt:variant>
      <vt:variant>
        <vt:lpwstr>INDMMM5040217</vt:lpwstr>
      </vt:variant>
      <vt:variant>
        <vt:i4>6226002</vt:i4>
      </vt:variant>
      <vt:variant>
        <vt:i4>12</vt:i4>
      </vt:variant>
      <vt:variant>
        <vt:i4>0</vt:i4>
      </vt:variant>
      <vt:variant>
        <vt:i4>5</vt:i4>
      </vt:variant>
      <vt:variant>
        <vt:lpwstr/>
      </vt:variant>
      <vt:variant>
        <vt:lpwstr>INDMMM5050217</vt:lpwstr>
      </vt:variant>
      <vt:variant>
        <vt:i4>6226001</vt:i4>
      </vt:variant>
      <vt:variant>
        <vt:i4>9</vt:i4>
      </vt:variant>
      <vt:variant>
        <vt:i4>0</vt:i4>
      </vt:variant>
      <vt:variant>
        <vt:i4>5</vt:i4>
      </vt:variant>
      <vt:variant>
        <vt:lpwstr/>
      </vt:variant>
      <vt:variant>
        <vt:lpwstr>INDMMM5060217</vt:lpwstr>
      </vt:variant>
      <vt:variant>
        <vt:i4>6226005</vt:i4>
      </vt:variant>
      <vt:variant>
        <vt:i4>6</vt:i4>
      </vt:variant>
      <vt:variant>
        <vt:i4>0</vt:i4>
      </vt:variant>
      <vt:variant>
        <vt:i4>5</vt:i4>
      </vt:variant>
      <vt:variant>
        <vt:lpwstr/>
      </vt:variant>
      <vt:variant>
        <vt:lpwstr>INDMMM5020217</vt:lpwstr>
      </vt:variant>
      <vt:variant>
        <vt:i4>6226004</vt:i4>
      </vt:variant>
      <vt:variant>
        <vt:i4>3</vt:i4>
      </vt:variant>
      <vt:variant>
        <vt:i4>0</vt:i4>
      </vt:variant>
      <vt:variant>
        <vt:i4>5</vt:i4>
      </vt:variant>
      <vt:variant>
        <vt:lpwstr/>
      </vt:variant>
      <vt:variant>
        <vt:lpwstr>INDMMM5030217</vt:lpwstr>
      </vt:variant>
      <vt:variant>
        <vt:i4>6226006</vt:i4>
      </vt:variant>
      <vt:variant>
        <vt:i4>0</vt:i4>
      </vt:variant>
      <vt:variant>
        <vt:i4>0</vt:i4>
      </vt:variant>
      <vt:variant>
        <vt:i4>5</vt:i4>
      </vt:variant>
      <vt:variant>
        <vt:lpwstr/>
      </vt:variant>
      <vt:variant>
        <vt:lpwstr>INDMMM5010217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Occupational Standard Title: Physico-chemical Laboratory Techniques</dc:title>
  <dc:creator>XPuser</dc:creator>
  <cp:lastModifiedBy>user1</cp:lastModifiedBy>
  <cp:revision>83</cp:revision>
  <cp:lastPrinted>2017-02-25T05:29:00Z</cp:lastPrinted>
  <dcterms:created xsi:type="dcterms:W3CDTF">2017-02-10T12:31:00Z</dcterms:created>
  <dcterms:modified xsi:type="dcterms:W3CDTF">2017-02-25T07:03:00Z</dcterms:modified>
</cp:coreProperties>
</file>